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alias w:val="Table of Contents"/>
        <w:id w:val="1060838036"/>
      </w:sdtPr>
      <w:sdtEndPr/>
      <w:sdtContent>
        <w:p w14:paraId="2CA4EEB8" w14:textId="54CFCC99" w:rsidR="00DC6533" w:rsidRDefault="00560AAA">
          <w:pPr>
            <w:pStyle w:val="TOC1"/>
            <w:tabs>
              <w:tab w:val="right" w:leader="dot" w:pos="9231"/>
            </w:tabs>
            <w:rPr>
              <w:rFonts w:asciiTheme="minorHAnsi" w:eastAsiaTheme="minorEastAsia" w:hAnsiTheme="minorHAnsi" w:cstheme="minorBidi"/>
              <w:noProof/>
              <w:kern w:val="2"/>
              <w:sz w:val="24"/>
              <w:szCs w:val="24"/>
              <w:lang w:val="de-DE"/>
              <w14:ligatures w14:val="standardContextual"/>
            </w:rPr>
          </w:pPr>
          <w:r>
            <w:fldChar w:fldCharType="begin"/>
          </w:r>
          <w:r>
            <w:instrText>TOC \h \o "1-2"</w:instrText>
          </w:r>
          <w:r>
            <w:fldChar w:fldCharType="separate"/>
          </w:r>
          <w:hyperlink w:anchor="_Toc230098450" w:history="1">
            <w:r w:rsidR="00DC6533" w:rsidRPr="006E62F8">
              <w:rPr>
                <w:rStyle w:val="Hyperlink"/>
                <w:noProof/>
              </w:rPr>
              <w:t>Teil A Allgemeine Regelungen</w:t>
            </w:r>
            <w:r w:rsidR="00DC6533">
              <w:rPr>
                <w:noProof/>
              </w:rPr>
              <w:tab/>
            </w:r>
            <w:r w:rsidR="00DC6533">
              <w:rPr>
                <w:noProof/>
              </w:rPr>
              <w:fldChar w:fldCharType="begin"/>
            </w:r>
            <w:r w:rsidR="00DC6533">
              <w:rPr>
                <w:noProof/>
              </w:rPr>
              <w:instrText xml:space="preserve"> PAGEREF _Toc230098450 \h </w:instrText>
            </w:r>
            <w:r w:rsidR="00DC6533">
              <w:rPr>
                <w:noProof/>
              </w:rPr>
            </w:r>
            <w:r w:rsidR="00DC6533">
              <w:rPr>
                <w:noProof/>
              </w:rPr>
              <w:fldChar w:fldCharType="separate"/>
            </w:r>
            <w:r w:rsidR="00DC6533">
              <w:rPr>
                <w:noProof/>
              </w:rPr>
              <w:t>4</w:t>
            </w:r>
            <w:r w:rsidR="00DC6533">
              <w:rPr>
                <w:noProof/>
              </w:rPr>
              <w:fldChar w:fldCharType="end"/>
            </w:r>
          </w:hyperlink>
        </w:p>
        <w:p w14:paraId="4E66DD4A" w14:textId="7DE4BB52"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51" w:history="1">
            <w:r w:rsidRPr="006E62F8">
              <w:rPr>
                <w:rStyle w:val="Hyperlink"/>
                <w:noProof/>
              </w:rPr>
              <w:t>1</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Gegenstand</w:t>
            </w:r>
            <w:r>
              <w:rPr>
                <w:noProof/>
              </w:rPr>
              <w:tab/>
            </w:r>
            <w:r>
              <w:rPr>
                <w:noProof/>
              </w:rPr>
              <w:fldChar w:fldCharType="begin"/>
            </w:r>
            <w:r>
              <w:rPr>
                <w:noProof/>
              </w:rPr>
              <w:instrText xml:space="preserve"> PAGEREF _Toc230098451 \h </w:instrText>
            </w:r>
            <w:r>
              <w:rPr>
                <w:noProof/>
              </w:rPr>
            </w:r>
            <w:r>
              <w:rPr>
                <w:noProof/>
              </w:rPr>
              <w:fldChar w:fldCharType="separate"/>
            </w:r>
            <w:r>
              <w:rPr>
                <w:noProof/>
              </w:rPr>
              <w:t>4</w:t>
            </w:r>
            <w:r>
              <w:rPr>
                <w:noProof/>
              </w:rPr>
              <w:fldChar w:fldCharType="end"/>
            </w:r>
          </w:hyperlink>
        </w:p>
        <w:p w14:paraId="5B44458F" w14:textId="714B49AB"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52" w:history="1">
            <w:r w:rsidRPr="006E62F8">
              <w:rPr>
                <w:rStyle w:val="Hyperlink"/>
                <w:noProof/>
              </w:rPr>
              <w:t>2</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Bestandteile der Rahmenvereinbarung</w:t>
            </w:r>
            <w:r>
              <w:rPr>
                <w:noProof/>
              </w:rPr>
              <w:tab/>
            </w:r>
            <w:r>
              <w:rPr>
                <w:noProof/>
              </w:rPr>
              <w:fldChar w:fldCharType="begin"/>
            </w:r>
            <w:r>
              <w:rPr>
                <w:noProof/>
              </w:rPr>
              <w:instrText xml:space="preserve"> PAGEREF _Toc230098452 \h </w:instrText>
            </w:r>
            <w:r>
              <w:rPr>
                <w:noProof/>
              </w:rPr>
            </w:r>
            <w:r>
              <w:rPr>
                <w:noProof/>
              </w:rPr>
              <w:fldChar w:fldCharType="separate"/>
            </w:r>
            <w:r>
              <w:rPr>
                <w:noProof/>
              </w:rPr>
              <w:t>4</w:t>
            </w:r>
            <w:r>
              <w:rPr>
                <w:noProof/>
              </w:rPr>
              <w:fldChar w:fldCharType="end"/>
            </w:r>
          </w:hyperlink>
        </w:p>
        <w:p w14:paraId="652D6B72" w14:textId="3236663F"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53" w:history="1">
            <w:r w:rsidRPr="006E62F8">
              <w:rPr>
                <w:rStyle w:val="Hyperlink"/>
                <w:noProof/>
              </w:rPr>
              <w:t>3</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Auftraggeber und weitere Bezugsberechtigte</w:t>
            </w:r>
            <w:r>
              <w:rPr>
                <w:noProof/>
              </w:rPr>
              <w:tab/>
            </w:r>
            <w:r>
              <w:rPr>
                <w:noProof/>
              </w:rPr>
              <w:fldChar w:fldCharType="begin"/>
            </w:r>
            <w:r>
              <w:rPr>
                <w:noProof/>
              </w:rPr>
              <w:instrText xml:space="preserve"> PAGEREF _Toc230098453 \h </w:instrText>
            </w:r>
            <w:r>
              <w:rPr>
                <w:noProof/>
              </w:rPr>
            </w:r>
            <w:r>
              <w:rPr>
                <w:noProof/>
              </w:rPr>
              <w:fldChar w:fldCharType="separate"/>
            </w:r>
            <w:r>
              <w:rPr>
                <w:noProof/>
              </w:rPr>
              <w:t>6</w:t>
            </w:r>
            <w:r>
              <w:rPr>
                <w:noProof/>
              </w:rPr>
              <w:fldChar w:fldCharType="end"/>
            </w:r>
          </w:hyperlink>
        </w:p>
        <w:p w14:paraId="1A7FCEDB" w14:textId="6D92D3A9"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54" w:history="1">
            <w:r w:rsidRPr="006E62F8">
              <w:rPr>
                <w:rStyle w:val="Hyperlink"/>
                <w:noProof/>
              </w:rPr>
              <w:t>4</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Anzahl der Auftragnehmer</w:t>
            </w:r>
            <w:r>
              <w:rPr>
                <w:noProof/>
              </w:rPr>
              <w:tab/>
            </w:r>
            <w:r>
              <w:rPr>
                <w:noProof/>
              </w:rPr>
              <w:fldChar w:fldCharType="begin"/>
            </w:r>
            <w:r>
              <w:rPr>
                <w:noProof/>
              </w:rPr>
              <w:instrText xml:space="preserve"> PAGEREF _Toc230098454 \h </w:instrText>
            </w:r>
            <w:r>
              <w:rPr>
                <w:noProof/>
              </w:rPr>
            </w:r>
            <w:r>
              <w:rPr>
                <w:noProof/>
              </w:rPr>
              <w:fldChar w:fldCharType="separate"/>
            </w:r>
            <w:r>
              <w:rPr>
                <w:noProof/>
              </w:rPr>
              <w:t>7</w:t>
            </w:r>
            <w:r>
              <w:rPr>
                <w:noProof/>
              </w:rPr>
              <w:fldChar w:fldCharType="end"/>
            </w:r>
          </w:hyperlink>
        </w:p>
        <w:p w14:paraId="342F6440" w14:textId="7EFE448A"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55" w:history="1">
            <w:r w:rsidRPr="006E62F8">
              <w:rPr>
                <w:rStyle w:val="Hyperlink"/>
                <w:noProof/>
              </w:rPr>
              <w:t>5</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Einzelaufträge</w:t>
            </w:r>
            <w:r>
              <w:rPr>
                <w:noProof/>
              </w:rPr>
              <w:tab/>
            </w:r>
            <w:r>
              <w:rPr>
                <w:noProof/>
              </w:rPr>
              <w:fldChar w:fldCharType="begin"/>
            </w:r>
            <w:r>
              <w:rPr>
                <w:noProof/>
              </w:rPr>
              <w:instrText xml:space="preserve"> PAGEREF _Toc230098455 \h </w:instrText>
            </w:r>
            <w:r>
              <w:rPr>
                <w:noProof/>
              </w:rPr>
            </w:r>
            <w:r>
              <w:rPr>
                <w:noProof/>
              </w:rPr>
              <w:fldChar w:fldCharType="separate"/>
            </w:r>
            <w:r>
              <w:rPr>
                <w:noProof/>
              </w:rPr>
              <w:t>7</w:t>
            </w:r>
            <w:r>
              <w:rPr>
                <w:noProof/>
              </w:rPr>
              <w:fldChar w:fldCharType="end"/>
            </w:r>
          </w:hyperlink>
        </w:p>
        <w:p w14:paraId="1925CA09" w14:textId="1E550256"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56" w:history="1">
            <w:r w:rsidRPr="006E62F8">
              <w:rPr>
                <w:rStyle w:val="Hyperlink"/>
                <w:noProof/>
              </w:rPr>
              <w:t>6</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Geschätztes Auftragsvolumen</w:t>
            </w:r>
            <w:r>
              <w:rPr>
                <w:noProof/>
              </w:rPr>
              <w:tab/>
            </w:r>
            <w:r>
              <w:rPr>
                <w:noProof/>
              </w:rPr>
              <w:fldChar w:fldCharType="begin"/>
            </w:r>
            <w:r>
              <w:rPr>
                <w:noProof/>
              </w:rPr>
              <w:instrText xml:space="preserve"> PAGEREF _Toc230098456 \h </w:instrText>
            </w:r>
            <w:r>
              <w:rPr>
                <w:noProof/>
              </w:rPr>
            </w:r>
            <w:r>
              <w:rPr>
                <w:noProof/>
              </w:rPr>
              <w:fldChar w:fldCharType="separate"/>
            </w:r>
            <w:r>
              <w:rPr>
                <w:noProof/>
              </w:rPr>
              <w:t>9</w:t>
            </w:r>
            <w:r>
              <w:rPr>
                <w:noProof/>
              </w:rPr>
              <w:fldChar w:fldCharType="end"/>
            </w:r>
          </w:hyperlink>
        </w:p>
        <w:p w14:paraId="59C48C7E" w14:textId="53015CB8"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57" w:history="1">
            <w:r w:rsidRPr="006E62F8">
              <w:rPr>
                <w:rStyle w:val="Hyperlink"/>
                <w:noProof/>
              </w:rPr>
              <w:t>7</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Abnahmeverpflichtung/Mindestabnahme</w:t>
            </w:r>
            <w:r>
              <w:rPr>
                <w:noProof/>
              </w:rPr>
              <w:tab/>
            </w:r>
            <w:r>
              <w:rPr>
                <w:noProof/>
              </w:rPr>
              <w:fldChar w:fldCharType="begin"/>
            </w:r>
            <w:r>
              <w:rPr>
                <w:noProof/>
              </w:rPr>
              <w:instrText xml:space="preserve"> PAGEREF _Toc230098457 \h </w:instrText>
            </w:r>
            <w:r>
              <w:rPr>
                <w:noProof/>
              </w:rPr>
            </w:r>
            <w:r>
              <w:rPr>
                <w:noProof/>
              </w:rPr>
              <w:fldChar w:fldCharType="separate"/>
            </w:r>
            <w:r>
              <w:rPr>
                <w:noProof/>
              </w:rPr>
              <w:t>10</w:t>
            </w:r>
            <w:r>
              <w:rPr>
                <w:noProof/>
              </w:rPr>
              <w:fldChar w:fldCharType="end"/>
            </w:r>
          </w:hyperlink>
        </w:p>
        <w:p w14:paraId="644E93B7" w14:textId="4B233481"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58" w:history="1">
            <w:r w:rsidRPr="006E62F8">
              <w:rPr>
                <w:rStyle w:val="Hyperlink"/>
                <w:noProof/>
              </w:rPr>
              <w:t>8</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Höchstvolumen</w:t>
            </w:r>
            <w:r>
              <w:rPr>
                <w:noProof/>
              </w:rPr>
              <w:tab/>
            </w:r>
            <w:r>
              <w:rPr>
                <w:noProof/>
              </w:rPr>
              <w:fldChar w:fldCharType="begin"/>
            </w:r>
            <w:r>
              <w:rPr>
                <w:noProof/>
              </w:rPr>
              <w:instrText xml:space="preserve"> PAGEREF _Toc230098458 \h </w:instrText>
            </w:r>
            <w:r>
              <w:rPr>
                <w:noProof/>
              </w:rPr>
            </w:r>
            <w:r>
              <w:rPr>
                <w:noProof/>
              </w:rPr>
              <w:fldChar w:fldCharType="separate"/>
            </w:r>
            <w:r>
              <w:rPr>
                <w:noProof/>
              </w:rPr>
              <w:t>10</w:t>
            </w:r>
            <w:r>
              <w:rPr>
                <w:noProof/>
              </w:rPr>
              <w:fldChar w:fldCharType="end"/>
            </w:r>
          </w:hyperlink>
        </w:p>
        <w:p w14:paraId="3585BA6F" w14:textId="0338E623"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59" w:history="1">
            <w:r w:rsidRPr="006E62F8">
              <w:rPr>
                <w:rStyle w:val="Hyperlink"/>
                <w:noProof/>
                <w:lang w:val="de-DE"/>
              </w:rPr>
              <w:t>9</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lang w:val="de-DE"/>
              </w:rPr>
              <w:t>Allgemeine Pflichten des Auftragnehmers im Rahmen von Lieferungen</w:t>
            </w:r>
            <w:r>
              <w:rPr>
                <w:noProof/>
              </w:rPr>
              <w:tab/>
            </w:r>
            <w:r>
              <w:rPr>
                <w:noProof/>
              </w:rPr>
              <w:fldChar w:fldCharType="begin"/>
            </w:r>
            <w:r>
              <w:rPr>
                <w:noProof/>
              </w:rPr>
              <w:instrText xml:space="preserve"> PAGEREF _Toc230098459 \h </w:instrText>
            </w:r>
            <w:r>
              <w:rPr>
                <w:noProof/>
              </w:rPr>
            </w:r>
            <w:r>
              <w:rPr>
                <w:noProof/>
              </w:rPr>
              <w:fldChar w:fldCharType="separate"/>
            </w:r>
            <w:r>
              <w:rPr>
                <w:noProof/>
              </w:rPr>
              <w:t>11</w:t>
            </w:r>
            <w:r>
              <w:rPr>
                <w:noProof/>
              </w:rPr>
              <w:fldChar w:fldCharType="end"/>
            </w:r>
          </w:hyperlink>
        </w:p>
        <w:p w14:paraId="664DFDD4" w14:textId="3EF6DE5A"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60" w:history="1">
            <w:r w:rsidRPr="006E62F8">
              <w:rPr>
                <w:rStyle w:val="Hyperlink"/>
                <w:noProof/>
              </w:rPr>
              <w:t>10</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Berichtswesen (Reporting)</w:t>
            </w:r>
            <w:r>
              <w:rPr>
                <w:noProof/>
              </w:rPr>
              <w:tab/>
            </w:r>
            <w:r>
              <w:rPr>
                <w:noProof/>
              </w:rPr>
              <w:fldChar w:fldCharType="begin"/>
            </w:r>
            <w:r>
              <w:rPr>
                <w:noProof/>
              </w:rPr>
              <w:instrText xml:space="preserve"> PAGEREF _Toc230098460 \h </w:instrText>
            </w:r>
            <w:r>
              <w:rPr>
                <w:noProof/>
              </w:rPr>
            </w:r>
            <w:r>
              <w:rPr>
                <w:noProof/>
              </w:rPr>
              <w:fldChar w:fldCharType="separate"/>
            </w:r>
            <w:r>
              <w:rPr>
                <w:noProof/>
              </w:rPr>
              <w:t>12</w:t>
            </w:r>
            <w:r>
              <w:rPr>
                <w:noProof/>
              </w:rPr>
              <w:fldChar w:fldCharType="end"/>
            </w:r>
          </w:hyperlink>
        </w:p>
        <w:p w14:paraId="590F8F1F" w14:textId="32336E4B"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61" w:history="1">
            <w:r w:rsidRPr="006E62F8">
              <w:rPr>
                <w:rStyle w:val="Hyperlink"/>
                <w:noProof/>
              </w:rPr>
              <w:t>11</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Vergütung der Leistungen</w:t>
            </w:r>
            <w:r>
              <w:rPr>
                <w:noProof/>
              </w:rPr>
              <w:tab/>
            </w:r>
            <w:r>
              <w:rPr>
                <w:noProof/>
              </w:rPr>
              <w:fldChar w:fldCharType="begin"/>
            </w:r>
            <w:r>
              <w:rPr>
                <w:noProof/>
              </w:rPr>
              <w:instrText xml:space="preserve"> PAGEREF _Toc230098461 \h </w:instrText>
            </w:r>
            <w:r>
              <w:rPr>
                <w:noProof/>
              </w:rPr>
            </w:r>
            <w:r>
              <w:rPr>
                <w:noProof/>
              </w:rPr>
              <w:fldChar w:fldCharType="separate"/>
            </w:r>
            <w:r>
              <w:rPr>
                <w:noProof/>
              </w:rPr>
              <w:t>14</w:t>
            </w:r>
            <w:r>
              <w:rPr>
                <w:noProof/>
              </w:rPr>
              <w:fldChar w:fldCharType="end"/>
            </w:r>
          </w:hyperlink>
        </w:p>
        <w:p w14:paraId="44F281B0" w14:textId="79704691"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62" w:history="1">
            <w:r w:rsidRPr="006E62F8">
              <w:rPr>
                <w:rStyle w:val="Hyperlink"/>
                <w:strike/>
                <w:noProof/>
              </w:rPr>
              <w:t>12</w:t>
            </w:r>
            <w:r>
              <w:rPr>
                <w:rFonts w:asciiTheme="minorHAnsi" w:eastAsiaTheme="minorEastAsia" w:hAnsiTheme="minorHAnsi" w:cstheme="minorBidi"/>
                <w:noProof/>
                <w:kern w:val="2"/>
                <w:sz w:val="24"/>
                <w:szCs w:val="24"/>
                <w:lang w:val="de-DE"/>
                <w14:ligatures w14:val="standardContextual"/>
              </w:rPr>
              <w:tab/>
            </w:r>
            <w:r w:rsidRPr="006E62F8">
              <w:rPr>
                <w:rStyle w:val="Hyperlink"/>
                <w:strike/>
                <w:noProof/>
              </w:rPr>
              <w:t>Preisanpassungen</w:t>
            </w:r>
            <w:r>
              <w:rPr>
                <w:noProof/>
              </w:rPr>
              <w:tab/>
            </w:r>
            <w:r>
              <w:rPr>
                <w:noProof/>
              </w:rPr>
              <w:fldChar w:fldCharType="begin"/>
            </w:r>
            <w:r>
              <w:rPr>
                <w:noProof/>
              </w:rPr>
              <w:instrText xml:space="preserve"> PAGEREF _Toc230098462 \h </w:instrText>
            </w:r>
            <w:r>
              <w:rPr>
                <w:noProof/>
              </w:rPr>
            </w:r>
            <w:r>
              <w:rPr>
                <w:noProof/>
              </w:rPr>
              <w:fldChar w:fldCharType="separate"/>
            </w:r>
            <w:r>
              <w:rPr>
                <w:noProof/>
              </w:rPr>
              <w:t>15</w:t>
            </w:r>
            <w:r>
              <w:rPr>
                <w:noProof/>
              </w:rPr>
              <w:fldChar w:fldCharType="end"/>
            </w:r>
          </w:hyperlink>
        </w:p>
        <w:p w14:paraId="26660638" w14:textId="1668040A"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63" w:history="1">
            <w:r w:rsidRPr="006E62F8">
              <w:rPr>
                <w:rStyle w:val="Hyperlink"/>
                <w:noProof/>
              </w:rPr>
              <w:t>13</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Rechnungen</w:t>
            </w:r>
            <w:r>
              <w:rPr>
                <w:noProof/>
              </w:rPr>
              <w:tab/>
            </w:r>
            <w:r>
              <w:rPr>
                <w:noProof/>
              </w:rPr>
              <w:fldChar w:fldCharType="begin"/>
            </w:r>
            <w:r>
              <w:rPr>
                <w:noProof/>
              </w:rPr>
              <w:instrText xml:space="preserve"> PAGEREF _Toc230098463 \h </w:instrText>
            </w:r>
            <w:r>
              <w:rPr>
                <w:noProof/>
              </w:rPr>
            </w:r>
            <w:r>
              <w:rPr>
                <w:noProof/>
              </w:rPr>
              <w:fldChar w:fldCharType="separate"/>
            </w:r>
            <w:r>
              <w:rPr>
                <w:noProof/>
              </w:rPr>
              <w:t>19</w:t>
            </w:r>
            <w:r>
              <w:rPr>
                <w:noProof/>
              </w:rPr>
              <w:fldChar w:fldCharType="end"/>
            </w:r>
          </w:hyperlink>
        </w:p>
        <w:p w14:paraId="33095E8C" w14:textId="6967CEF9"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64" w:history="1">
            <w:r w:rsidRPr="006E62F8">
              <w:rPr>
                <w:rStyle w:val="Hyperlink"/>
                <w:noProof/>
                <w:lang w:val="de-DE"/>
              </w:rPr>
              <w:t>14</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lang w:val="de-DE"/>
              </w:rPr>
              <w:t>Verantwortlicher Ansprechpartner (m/w/d)</w:t>
            </w:r>
            <w:r>
              <w:rPr>
                <w:noProof/>
              </w:rPr>
              <w:tab/>
            </w:r>
            <w:r>
              <w:rPr>
                <w:noProof/>
              </w:rPr>
              <w:fldChar w:fldCharType="begin"/>
            </w:r>
            <w:r>
              <w:rPr>
                <w:noProof/>
              </w:rPr>
              <w:instrText xml:space="preserve"> PAGEREF _Toc230098464 \h </w:instrText>
            </w:r>
            <w:r>
              <w:rPr>
                <w:noProof/>
              </w:rPr>
            </w:r>
            <w:r>
              <w:rPr>
                <w:noProof/>
              </w:rPr>
              <w:fldChar w:fldCharType="separate"/>
            </w:r>
            <w:r>
              <w:rPr>
                <w:noProof/>
              </w:rPr>
              <w:t>20</w:t>
            </w:r>
            <w:r>
              <w:rPr>
                <w:noProof/>
              </w:rPr>
              <w:fldChar w:fldCharType="end"/>
            </w:r>
          </w:hyperlink>
        </w:p>
        <w:p w14:paraId="097CF049" w14:textId="06B10EF3"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65" w:history="1">
            <w:r w:rsidRPr="006E62F8">
              <w:rPr>
                <w:rStyle w:val="Hyperlink"/>
                <w:noProof/>
              </w:rPr>
              <w:t>15</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Remoteservice*</w:t>
            </w:r>
            <w:r>
              <w:rPr>
                <w:noProof/>
              </w:rPr>
              <w:tab/>
            </w:r>
            <w:r>
              <w:rPr>
                <w:noProof/>
              </w:rPr>
              <w:fldChar w:fldCharType="begin"/>
            </w:r>
            <w:r>
              <w:rPr>
                <w:noProof/>
              </w:rPr>
              <w:instrText xml:space="preserve"> PAGEREF _Toc230098465 \h </w:instrText>
            </w:r>
            <w:r>
              <w:rPr>
                <w:noProof/>
              </w:rPr>
            </w:r>
            <w:r>
              <w:rPr>
                <w:noProof/>
              </w:rPr>
              <w:fldChar w:fldCharType="separate"/>
            </w:r>
            <w:r>
              <w:rPr>
                <w:noProof/>
              </w:rPr>
              <w:t>20</w:t>
            </w:r>
            <w:r>
              <w:rPr>
                <w:noProof/>
              </w:rPr>
              <w:fldChar w:fldCharType="end"/>
            </w:r>
          </w:hyperlink>
        </w:p>
        <w:p w14:paraId="191AE8AE" w14:textId="2F13F705"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66" w:history="1">
            <w:r w:rsidRPr="006E62F8">
              <w:rPr>
                <w:rStyle w:val="Hyperlink"/>
                <w:noProof/>
              </w:rPr>
              <w:t>16</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Haftpflichtversicherung</w:t>
            </w:r>
            <w:r>
              <w:rPr>
                <w:noProof/>
              </w:rPr>
              <w:tab/>
            </w:r>
            <w:r>
              <w:rPr>
                <w:noProof/>
              </w:rPr>
              <w:fldChar w:fldCharType="begin"/>
            </w:r>
            <w:r>
              <w:rPr>
                <w:noProof/>
              </w:rPr>
              <w:instrText xml:space="preserve"> PAGEREF _Toc230098466 \h </w:instrText>
            </w:r>
            <w:r>
              <w:rPr>
                <w:noProof/>
              </w:rPr>
            </w:r>
            <w:r>
              <w:rPr>
                <w:noProof/>
              </w:rPr>
              <w:fldChar w:fldCharType="separate"/>
            </w:r>
            <w:r>
              <w:rPr>
                <w:noProof/>
              </w:rPr>
              <w:t>20</w:t>
            </w:r>
            <w:r>
              <w:rPr>
                <w:noProof/>
              </w:rPr>
              <w:fldChar w:fldCharType="end"/>
            </w:r>
          </w:hyperlink>
        </w:p>
        <w:p w14:paraId="385D0B9E" w14:textId="719AD9C7"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67" w:history="1">
            <w:r w:rsidRPr="006E62F8">
              <w:rPr>
                <w:rStyle w:val="Hyperlink"/>
                <w:noProof/>
              </w:rPr>
              <w:t>17</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Haftungsregelungen</w:t>
            </w:r>
            <w:r>
              <w:rPr>
                <w:noProof/>
              </w:rPr>
              <w:tab/>
            </w:r>
            <w:r>
              <w:rPr>
                <w:noProof/>
              </w:rPr>
              <w:fldChar w:fldCharType="begin"/>
            </w:r>
            <w:r>
              <w:rPr>
                <w:noProof/>
              </w:rPr>
              <w:instrText xml:space="preserve"> PAGEREF _Toc230098467 \h </w:instrText>
            </w:r>
            <w:r>
              <w:rPr>
                <w:noProof/>
              </w:rPr>
            </w:r>
            <w:r>
              <w:rPr>
                <w:noProof/>
              </w:rPr>
              <w:fldChar w:fldCharType="separate"/>
            </w:r>
            <w:r>
              <w:rPr>
                <w:noProof/>
              </w:rPr>
              <w:t>21</w:t>
            </w:r>
            <w:r>
              <w:rPr>
                <w:noProof/>
              </w:rPr>
              <w:fldChar w:fldCharType="end"/>
            </w:r>
          </w:hyperlink>
        </w:p>
        <w:p w14:paraId="64936CE9" w14:textId="3E33C106"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68" w:history="1">
            <w:r w:rsidRPr="006E62F8">
              <w:rPr>
                <w:rStyle w:val="Hyperlink"/>
                <w:noProof/>
              </w:rPr>
              <w:t>18</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IT-Sicherheit/Regulatorik</w:t>
            </w:r>
            <w:r>
              <w:rPr>
                <w:noProof/>
              </w:rPr>
              <w:tab/>
            </w:r>
            <w:r>
              <w:rPr>
                <w:noProof/>
              </w:rPr>
              <w:fldChar w:fldCharType="begin"/>
            </w:r>
            <w:r>
              <w:rPr>
                <w:noProof/>
              </w:rPr>
              <w:instrText xml:space="preserve"> PAGEREF _Toc230098468 \h </w:instrText>
            </w:r>
            <w:r>
              <w:rPr>
                <w:noProof/>
              </w:rPr>
            </w:r>
            <w:r>
              <w:rPr>
                <w:noProof/>
              </w:rPr>
              <w:fldChar w:fldCharType="separate"/>
            </w:r>
            <w:r>
              <w:rPr>
                <w:noProof/>
              </w:rPr>
              <w:t>22</w:t>
            </w:r>
            <w:r>
              <w:rPr>
                <w:noProof/>
              </w:rPr>
              <w:fldChar w:fldCharType="end"/>
            </w:r>
          </w:hyperlink>
        </w:p>
        <w:p w14:paraId="06C60F8C" w14:textId="02BA90DE"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69" w:history="1">
            <w:r w:rsidRPr="006E62F8">
              <w:rPr>
                <w:rStyle w:val="Hyperlink"/>
                <w:noProof/>
              </w:rPr>
              <w:t>19</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Allgemeine Sicherheitsanforderungen, Geheimschutz</w:t>
            </w:r>
            <w:r>
              <w:rPr>
                <w:noProof/>
              </w:rPr>
              <w:tab/>
            </w:r>
            <w:r>
              <w:rPr>
                <w:noProof/>
              </w:rPr>
              <w:fldChar w:fldCharType="begin"/>
            </w:r>
            <w:r>
              <w:rPr>
                <w:noProof/>
              </w:rPr>
              <w:instrText xml:space="preserve"> PAGEREF _Toc230098469 \h </w:instrText>
            </w:r>
            <w:r>
              <w:rPr>
                <w:noProof/>
              </w:rPr>
            </w:r>
            <w:r>
              <w:rPr>
                <w:noProof/>
              </w:rPr>
              <w:fldChar w:fldCharType="separate"/>
            </w:r>
            <w:r>
              <w:rPr>
                <w:noProof/>
              </w:rPr>
              <w:t>25</w:t>
            </w:r>
            <w:r>
              <w:rPr>
                <w:noProof/>
              </w:rPr>
              <w:fldChar w:fldCharType="end"/>
            </w:r>
          </w:hyperlink>
        </w:p>
        <w:p w14:paraId="774F2CB9" w14:textId="1BEA41A0"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70" w:history="1">
            <w:r w:rsidRPr="006E62F8">
              <w:rPr>
                <w:rStyle w:val="Hyperlink"/>
                <w:noProof/>
              </w:rPr>
              <w:t>20</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Vertraulichkeit und Datenschutz</w:t>
            </w:r>
            <w:r>
              <w:rPr>
                <w:noProof/>
              </w:rPr>
              <w:tab/>
            </w:r>
            <w:r>
              <w:rPr>
                <w:noProof/>
              </w:rPr>
              <w:fldChar w:fldCharType="begin"/>
            </w:r>
            <w:r>
              <w:rPr>
                <w:noProof/>
              </w:rPr>
              <w:instrText xml:space="preserve"> PAGEREF _Toc230098470 \h </w:instrText>
            </w:r>
            <w:r>
              <w:rPr>
                <w:noProof/>
              </w:rPr>
            </w:r>
            <w:r>
              <w:rPr>
                <w:noProof/>
              </w:rPr>
              <w:fldChar w:fldCharType="separate"/>
            </w:r>
            <w:r>
              <w:rPr>
                <w:noProof/>
              </w:rPr>
              <w:t>25</w:t>
            </w:r>
            <w:r>
              <w:rPr>
                <w:noProof/>
              </w:rPr>
              <w:fldChar w:fldCharType="end"/>
            </w:r>
          </w:hyperlink>
        </w:p>
        <w:p w14:paraId="33739E42" w14:textId="45B5801E"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71" w:history="1">
            <w:r w:rsidRPr="006E62F8">
              <w:rPr>
                <w:rStyle w:val="Hyperlink"/>
                <w:noProof/>
                <w:lang w:val="de-DE"/>
              </w:rPr>
              <w:t>21</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lang w:val="de-DE"/>
              </w:rPr>
              <w:t>Laufzeit und Kündigung der Rahmenvereinbarung und von Einzelaufträgen</w:t>
            </w:r>
            <w:r>
              <w:rPr>
                <w:noProof/>
              </w:rPr>
              <w:tab/>
            </w:r>
            <w:r>
              <w:rPr>
                <w:noProof/>
              </w:rPr>
              <w:fldChar w:fldCharType="begin"/>
            </w:r>
            <w:r>
              <w:rPr>
                <w:noProof/>
              </w:rPr>
              <w:instrText xml:space="preserve"> PAGEREF _Toc230098471 \h </w:instrText>
            </w:r>
            <w:r>
              <w:rPr>
                <w:noProof/>
              </w:rPr>
            </w:r>
            <w:r>
              <w:rPr>
                <w:noProof/>
              </w:rPr>
              <w:fldChar w:fldCharType="separate"/>
            </w:r>
            <w:r>
              <w:rPr>
                <w:noProof/>
              </w:rPr>
              <w:t>26</w:t>
            </w:r>
            <w:r>
              <w:rPr>
                <w:noProof/>
              </w:rPr>
              <w:fldChar w:fldCharType="end"/>
            </w:r>
          </w:hyperlink>
        </w:p>
        <w:p w14:paraId="758B16ED" w14:textId="3D232C5E"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72" w:history="1">
            <w:r w:rsidRPr="006E62F8">
              <w:rPr>
                <w:rStyle w:val="Hyperlink"/>
                <w:noProof/>
              </w:rPr>
              <w:t>22</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Zurückbehaltungs- und Leistungsverweigerungsrechte</w:t>
            </w:r>
            <w:r>
              <w:rPr>
                <w:noProof/>
              </w:rPr>
              <w:tab/>
            </w:r>
            <w:r>
              <w:rPr>
                <w:noProof/>
              </w:rPr>
              <w:fldChar w:fldCharType="begin"/>
            </w:r>
            <w:r>
              <w:rPr>
                <w:noProof/>
              </w:rPr>
              <w:instrText xml:space="preserve"> PAGEREF _Toc230098472 \h </w:instrText>
            </w:r>
            <w:r>
              <w:rPr>
                <w:noProof/>
              </w:rPr>
            </w:r>
            <w:r>
              <w:rPr>
                <w:noProof/>
              </w:rPr>
              <w:fldChar w:fldCharType="separate"/>
            </w:r>
            <w:r>
              <w:rPr>
                <w:noProof/>
              </w:rPr>
              <w:t>28</w:t>
            </w:r>
            <w:r>
              <w:rPr>
                <w:noProof/>
              </w:rPr>
              <w:fldChar w:fldCharType="end"/>
            </w:r>
          </w:hyperlink>
        </w:p>
        <w:p w14:paraId="73FB70D7" w14:textId="41554626"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73" w:history="1">
            <w:r w:rsidRPr="006E62F8">
              <w:rPr>
                <w:rStyle w:val="Hyperlink"/>
                <w:noProof/>
              </w:rPr>
              <w:t>23</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Textform</w:t>
            </w:r>
            <w:r>
              <w:rPr>
                <w:noProof/>
              </w:rPr>
              <w:tab/>
            </w:r>
            <w:r>
              <w:rPr>
                <w:noProof/>
              </w:rPr>
              <w:fldChar w:fldCharType="begin"/>
            </w:r>
            <w:r>
              <w:rPr>
                <w:noProof/>
              </w:rPr>
              <w:instrText xml:space="preserve"> PAGEREF _Toc230098473 \h </w:instrText>
            </w:r>
            <w:r>
              <w:rPr>
                <w:noProof/>
              </w:rPr>
            </w:r>
            <w:r>
              <w:rPr>
                <w:noProof/>
              </w:rPr>
              <w:fldChar w:fldCharType="separate"/>
            </w:r>
            <w:r>
              <w:rPr>
                <w:noProof/>
              </w:rPr>
              <w:t>28</w:t>
            </w:r>
            <w:r>
              <w:rPr>
                <w:noProof/>
              </w:rPr>
              <w:fldChar w:fldCharType="end"/>
            </w:r>
          </w:hyperlink>
        </w:p>
        <w:p w14:paraId="1024D3EE" w14:textId="2C3CFF95"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74" w:history="1">
            <w:r w:rsidRPr="006E62F8">
              <w:rPr>
                <w:rStyle w:val="Hyperlink"/>
                <w:noProof/>
              </w:rPr>
              <w:t>24</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Anwendbares Recht, Gerichtstand</w:t>
            </w:r>
            <w:r>
              <w:rPr>
                <w:noProof/>
              </w:rPr>
              <w:tab/>
            </w:r>
            <w:r>
              <w:rPr>
                <w:noProof/>
              </w:rPr>
              <w:fldChar w:fldCharType="begin"/>
            </w:r>
            <w:r>
              <w:rPr>
                <w:noProof/>
              </w:rPr>
              <w:instrText xml:space="preserve"> PAGEREF _Toc230098474 \h </w:instrText>
            </w:r>
            <w:r>
              <w:rPr>
                <w:noProof/>
              </w:rPr>
            </w:r>
            <w:r>
              <w:rPr>
                <w:noProof/>
              </w:rPr>
              <w:fldChar w:fldCharType="separate"/>
            </w:r>
            <w:r>
              <w:rPr>
                <w:noProof/>
              </w:rPr>
              <w:t>28</w:t>
            </w:r>
            <w:r>
              <w:rPr>
                <w:noProof/>
              </w:rPr>
              <w:fldChar w:fldCharType="end"/>
            </w:r>
          </w:hyperlink>
        </w:p>
        <w:p w14:paraId="6FE3139F" w14:textId="2FD24530"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75" w:history="1">
            <w:r w:rsidRPr="006E62F8">
              <w:rPr>
                <w:rStyle w:val="Hyperlink"/>
                <w:noProof/>
              </w:rPr>
              <w:t>25</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Sonstige Vereinbarungen</w:t>
            </w:r>
            <w:r>
              <w:rPr>
                <w:noProof/>
              </w:rPr>
              <w:tab/>
            </w:r>
            <w:r>
              <w:rPr>
                <w:noProof/>
              </w:rPr>
              <w:fldChar w:fldCharType="begin"/>
            </w:r>
            <w:r>
              <w:rPr>
                <w:noProof/>
              </w:rPr>
              <w:instrText xml:space="preserve"> PAGEREF _Toc230098475 \h </w:instrText>
            </w:r>
            <w:r>
              <w:rPr>
                <w:noProof/>
              </w:rPr>
            </w:r>
            <w:r>
              <w:rPr>
                <w:noProof/>
              </w:rPr>
              <w:fldChar w:fldCharType="separate"/>
            </w:r>
            <w:r>
              <w:rPr>
                <w:noProof/>
              </w:rPr>
              <w:t>29</w:t>
            </w:r>
            <w:r>
              <w:rPr>
                <w:noProof/>
              </w:rPr>
              <w:fldChar w:fldCharType="end"/>
            </w:r>
          </w:hyperlink>
        </w:p>
        <w:p w14:paraId="7574A382" w14:textId="2D38F66B"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76" w:history="1">
            <w:r w:rsidRPr="006E62F8">
              <w:rPr>
                <w:rStyle w:val="Hyperlink"/>
                <w:noProof/>
              </w:rPr>
              <w:t>26</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Nutzungsrechte &amp; Rechte an Leistungsergebnissen</w:t>
            </w:r>
            <w:r>
              <w:rPr>
                <w:noProof/>
              </w:rPr>
              <w:tab/>
            </w:r>
            <w:r>
              <w:rPr>
                <w:noProof/>
              </w:rPr>
              <w:fldChar w:fldCharType="begin"/>
            </w:r>
            <w:r>
              <w:rPr>
                <w:noProof/>
              </w:rPr>
              <w:instrText xml:space="preserve"> PAGEREF _Toc230098476 \h </w:instrText>
            </w:r>
            <w:r>
              <w:rPr>
                <w:noProof/>
              </w:rPr>
            </w:r>
            <w:r>
              <w:rPr>
                <w:noProof/>
              </w:rPr>
              <w:fldChar w:fldCharType="separate"/>
            </w:r>
            <w:r>
              <w:rPr>
                <w:noProof/>
              </w:rPr>
              <w:t>29</w:t>
            </w:r>
            <w:r>
              <w:rPr>
                <w:noProof/>
              </w:rPr>
              <w:fldChar w:fldCharType="end"/>
            </w:r>
          </w:hyperlink>
        </w:p>
        <w:p w14:paraId="16B1B009" w14:textId="54088023"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77" w:history="1">
            <w:r w:rsidRPr="006E62F8">
              <w:rPr>
                <w:rStyle w:val="Hyperlink"/>
                <w:noProof/>
              </w:rPr>
              <w:t>27</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Verkehrs- und Vertragssprache</w:t>
            </w:r>
            <w:r>
              <w:rPr>
                <w:noProof/>
              </w:rPr>
              <w:tab/>
            </w:r>
            <w:r>
              <w:rPr>
                <w:noProof/>
              </w:rPr>
              <w:fldChar w:fldCharType="begin"/>
            </w:r>
            <w:r>
              <w:rPr>
                <w:noProof/>
              </w:rPr>
              <w:instrText xml:space="preserve"> PAGEREF _Toc230098477 \h </w:instrText>
            </w:r>
            <w:r>
              <w:rPr>
                <w:noProof/>
              </w:rPr>
            </w:r>
            <w:r>
              <w:rPr>
                <w:noProof/>
              </w:rPr>
              <w:fldChar w:fldCharType="separate"/>
            </w:r>
            <w:r>
              <w:rPr>
                <w:noProof/>
              </w:rPr>
              <w:t>30</w:t>
            </w:r>
            <w:r>
              <w:rPr>
                <w:noProof/>
              </w:rPr>
              <w:fldChar w:fldCharType="end"/>
            </w:r>
          </w:hyperlink>
        </w:p>
        <w:p w14:paraId="39BAFBD9" w14:textId="645CAFA2"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78" w:history="1">
            <w:r w:rsidRPr="006E62F8">
              <w:rPr>
                <w:rStyle w:val="Hyperlink"/>
                <w:noProof/>
              </w:rPr>
              <w:t>28</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Salvatorische Klausel</w:t>
            </w:r>
            <w:r>
              <w:rPr>
                <w:noProof/>
              </w:rPr>
              <w:tab/>
            </w:r>
            <w:r>
              <w:rPr>
                <w:noProof/>
              </w:rPr>
              <w:fldChar w:fldCharType="begin"/>
            </w:r>
            <w:r>
              <w:rPr>
                <w:noProof/>
              </w:rPr>
              <w:instrText xml:space="preserve"> PAGEREF _Toc230098478 \h </w:instrText>
            </w:r>
            <w:r>
              <w:rPr>
                <w:noProof/>
              </w:rPr>
            </w:r>
            <w:r>
              <w:rPr>
                <w:noProof/>
              </w:rPr>
              <w:fldChar w:fldCharType="separate"/>
            </w:r>
            <w:r>
              <w:rPr>
                <w:noProof/>
              </w:rPr>
              <w:t>30</w:t>
            </w:r>
            <w:r>
              <w:rPr>
                <w:noProof/>
              </w:rPr>
              <w:fldChar w:fldCharType="end"/>
            </w:r>
          </w:hyperlink>
        </w:p>
        <w:p w14:paraId="555C7E9C" w14:textId="45B29B18"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79" w:history="1">
            <w:r w:rsidRPr="006E62F8">
              <w:rPr>
                <w:rStyle w:val="Hyperlink"/>
                <w:noProof/>
              </w:rPr>
              <w:t>29</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Sonstige vertragliche Pflichten</w:t>
            </w:r>
            <w:r>
              <w:rPr>
                <w:noProof/>
              </w:rPr>
              <w:tab/>
            </w:r>
            <w:r>
              <w:rPr>
                <w:noProof/>
              </w:rPr>
              <w:fldChar w:fldCharType="begin"/>
            </w:r>
            <w:r>
              <w:rPr>
                <w:noProof/>
              </w:rPr>
              <w:instrText xml:space="preserve"> PAGEREF _Toc230098479 \h </w:instrText>
            </w:r>
            <w:r>
              <w:rPr>
                <w:noProof/>
              </w:rPr>
            </w:r>
            <w:r>
              <w:rPr>
                <w:noProof/>
              </w:rPr>
              <w:fldChar w:fldCharType="separate"/>
            </w:r>
            <w:r>
              <w:rPr>
                <w:noProof/>
              </w:rPr>
              <w:t>30</w:t>
            </w:r>
            <w:r>
              <w:rPr>
                <w:noProof/>
              </w:rPr>
              <w:fldChar w:fldCharType="end"/>
            </w:r>
          </w:hyperlink>
        </w:p>
        <w:p w14:paraId="58720B26" w14:textId="1A596C25"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80" w:history="1">
            <w:r w:rsidRPr="006E62F8">
              <w:rPr>
                <w:rStyle w:val="Hyperlink"/>
                <w:noProof/>
              </w:rPr>
              <w:t>30</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Werbung</w:t>
            </w:r>
            <w:r>
              <w:rPr>
                <w:noProof/>
              </w:rPr>
              <w:tab/>
            </w:r>
            <w:r>
              <w:rPr>
                <w:noProof/>
              </w:rPr>
              <w:fldChar w:fldCharType="begin"/>
            </w:r>
            <w:r>
              <w:rPr>
                <w:noProof/>
              </w:rPr>
              <w:instrText xml:space="preserve"> PAGEREF _Toc230098480 \h </w:instrText>
            </w:r>
            <w:r>
              <w:rPr>
                <w:noProof/>
              </w:rPr>
            </w:r>
            <w:r>
              <w:rPr>
                <w:noProof/>
              </w:rPr>
              <w:fldChar w:fldCharType="separate"/>
            </w:r>
            <w:r>
              <w:rPr>
                <w:noProof/>
              </w:rPr>
              <w:t>31</w:t>
            </w:r>
            <w:r>
              <w:rPr>
                <w:noProof/>
              </w:rPr>
              <w:fldChar w:fldCharType="end"/>
            </w:r>
          </w:hyperlink>
        </w:p>
        <w:p w14:paraId="2A22A0E6" w14:textId="6E49E2CD"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81" w:history="1">
            <w:r w:rsidRPr="006E62F8">
              <w:rPr>
                <w:rStyle w:val="Hyperlink"/>
                <w:noProof/>
              </w:rPr>
              <w:t>31</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Keine mündlichen Nebenabreden</w:t>
            </w:r>
            <w:r>
              <w:rPr>
                <w:noProof/>
              </w:rPr>
              <w:tab/>
            </w:r>
            <w:r>
              <w:rPr>
                <w:noProof/>
              </w:rPr>
              <w:fldChar w:fldCharType="begin"/>
            </w:r>
            <w:r>
              <w:rPr>
                <w:noProof/>
              </w:rPr>
              <w:instrText xml:space="preserve"> PAGEREF _Toc230098481 \h </w:instrText>
            </w:r>
            <w:r>
              <w:rPr>
                <w:noProof/>
              </w:rPr>
            </w:r>
            <w:r>
              <w:rPr>
                <w:noProof/>
              </w:rPr>
              <w:fldChar w:fldCharType="separate"/>
            </w:r>
            <w:r>
              <w:rPr>
                <w:noProof/>
              </w:rPr>
              <w:t>31</w:t>
            </w:r>
            <w:r>
              <w:rPr>
                <w:noProof/>
              </w:rPr>
              <w:fldChar w:fldCharType="end"/>
            </w:r>
          </w:hyperlink>
        </w:p>
        <w:p w14:paraId="0D836735" w14:textId="35F92DD7"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82" w:history="1">
            <w:r w:rsidRPr="006E62F8">
              <w:rPr>
                <w:rStyle w:val="Hyperlink"/>
                <w:noProof/>
                <w:lang w:val="de-DE"/>
              </w:rPr>
              <w:t>32</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lang w:val="de-DE"/>
              </w:rPr>
              <w:t>Auftraggeberbegriff in nachfolgenden Modulen (Teilen B)</w:t>
            </w:r>
            <w:r>
              <w:rPr>
                <w:noProof/>
              </w:rPr>
              <w:tab/>
            </w:r>
            <w:r>
              <w:rPr>
                <w:noProof/>
              </w:rPr>
              <w:fldChar w:fldCharType="begin"/>
            </w:r>
            <w:r>
              <w:rPr>
                <w:noProof/>
              </w:rPr>
              <w:instrText xml:space="preserve"> PAGEREF _Toc230098482 \h </w:instrText>
            </w:r>
            <w:r>
              <w:rPr>
                <w:noProof/>
              </w:rPr>
            </w:r>
            <w:r>
              <w:rPr>
                <w:noProof/>
              </w:rPr>
              <w:fldChar w:fldCharType="separate"/>
            </w:r>
            <w:r>
              <w:rPr>
                <w:noProof/>
              </w:rPr>
              <w:t>31</w:t>
            </w:r>
            <w:r>
              <w:rPr>
                <w:noProof/>
              </w:rPr>
              <w:fldChar w:fldCharType="end"/>
            </w:r>
          </w:hyperlink>
        </w:p>
        <w:p w14:paraId="051B12F5" w14:textId="1591B07A"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83" w:history="1">
            <w:r w:rsidRPr="006E62F8">
              <w:rPr>
                <w:rStyle w:val="Hyperlink"/>
                <w:noProof/>
                <w:lang w:val="de-DE"/>
              </w:rPr>
              <w:t>33</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lang w:val="de-DE"/>
              </w:rPr>
              <w:t>Anforderungen an die benannten Personen/Profile des Auftragnehmers und dessen Einsatz</w:t>
            </w:r>
            <w:r>
              <w:rPr>
                <w:noProof/>
              </w:rPr>
              <w:tab/>
            </w:r>
            <w:r>
              <w:rPr>
                <w:noProof/>
              </w:rPr>
              <w:fldChar w:fldCharType="begin"/>
            </w:r>
            <w:r>
              <w:rPr>
                <w:noProof/>
              </w:rPr>
              <w:instrText xml:space="preserve"> PAGEREF _Toc230098483 \h </w:instrText>
            </w:r>
            <w:r>
              <w:rPr>
                <w:noProof/>
              </w:rPr>
            </w:r>
            <w:r>
              <w:rPr>
                <w:noProof/>
              </w:rPr>
              <w:fldChar w:fldCharType="separate"/>
            </w:r>
            <w:r>
              <w:rPr>
                <w:noProof/>
              </w:rPr>
              <w:t>31</w:t>
            </w:r>
            <w:r>
              <w:rPr>
                <w:noProof/>
              </w:rPr>
              <w:fldChar w:fldCharType="end"/>
            </w:r>
          </w:hyperlink>
        </w:p>
        <w:p w14:paraId="7AB2E50B" w14:textId="5D779D7A"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84" w:history="1">
            <w:r w:rsidRPr="006E62F8">
              <w:rPr>
                <w:rStyle w:val="Hyperlink"/>
                <w:noProof/>
              </w:rPr>
              <w:t>34</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Dokumentation und Qualitätssicherung</w:t>
            </w:r>
            <w:r>
              <w:rPr>
                <w:noProof/>
              </w:rPr>
              <w:tab/>
            </w:r>
            <w:r>
              <w:rPr>
                <w:noProof/>
              </w:rPr>
              <w:fldChar w:fldCharType="begin"/>
            </w:r>
            <w:r>
              <w:rPr>
                <w:noProof/>
              </w:rPr>
              <w:instrText xml:space="preserve"> PAGEREF _Toc230098484 \h </w:instrText>
            </w:r>
            <w:r>
              <w:rPr>
                <w:noProof/>
              </w:rPr>
            </w:r>
            <w:r>
              <w:rPr>
                <w:noProof/>
              </w:rPr>
              <w:fldChar w:fldCharType="separate"/>
            </w:r>
            <w:r>
              <w:rPr>
                <w:noProof/>
              </w:rPr>
              <w:t>32</w:t>
            </w:r>
            <w:r>
              <w:rPr>
                <w:noProof/>
              </w:rPr>
              <w:fldChar w:fldCharType="end"/>
            </w:r>
          </w:hyperlink>
        </w:p>
        <w:p w14:paraId="3C09BEFF" w14:textId="6C9D0EE5"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85" w:history="1">
            <w:r w:rsidRPr="006E62F8">
              <w:rPr>
                <w:rStyle w:val="Hyperlink"/>
                <w:noProof/>
              </w:rPr>
              <w:t>35</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KI-spezifische Regelung</w:t>
            </w:r>
            <w:r>
              <w:rPr>
                <w:noProof/>
              </w:rPr>
              <w:tab/>
            </w:r>
            <w:r>
              <w:rPr>
                <w:noProof/>
              </w:rPr>
              <w:fldChar w:fldCharType="begin"/>
            </w:r>
            <w:r>
              <w:rPr>
                <w:noProof/>
              </w:rPr>
              <w:instrText xml:space="preserve"> PAGEREF _Toc230098485 \h </w:instrText>
            </w:r>
            <w:r>
              <w:rPr>
                <w:noProof/>
              </w:rPr>
            </w:r>
            <w:r>
              <w:rPr>
                <w:noProof/>
              </w:rPr>
              <w:fldChar w:fldCharType="separate"/>
            </w:r>
            <w:r>
              <w:rPr>
                <w:noProof/>
              </w:rPr>
              <w:t>32</w:t>
            </w:r>
            <w:r>
              <w:rPr>
                <w:noProof/>
              </w:rPr>
              <w:fldChar w:fldCharType="end"/>
            </w:r>
          </w:hyperlink>
        </w:p>
        <w:p w14:paraId="5CF11AF8" w14:textId="2D37C808"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86" w:history="1">
            <w:r w:rsidRPr="006E62F8">
              <w:rPr>
                <w:rStyle w:val="Hyperlink"/>
                <w:noProof/>
                <w:lang w:val="de-DE"/>
              </w:rPr>
              <w:t>36</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lang w:val="de-DE"/>
              </w:rPr>
              <w:t>Reaktionszeiten bei Datenschutz- und/oder Sicherheitsvorfällen</w:t>
            </w:r>
            <w:r>
              <w:rPr>
                <w:noProof/>
              </w:rPr>
              <w:tab/>
            </w:r>
            <w:r>
              <w:rPr>
                <w:noProof/>
              </w:rPr>
              <w:fldChar w:fldCharType="begin"/>
            </w:r>
            <w:r>
              <w:rPr>
                <w:noProof/>
              </w:rPr>
              <w:instrText xml:space="preserve"> PAGEREF _Toc230098486 \h </w:instrText>
            </w:r>
            <w:r>
              <w:rPr>
                <w:noProof/>
              </w:rPr>
            </w:r>
            <w:r>
              <w:rPr>
                <w:noProof/>
              </w:rPr>
              <w:fldChar w:fldCharType="separate"/>
            </w:r>
            <w:r>
              <w:rPr>
                <w:noProof/>
              </w:rPr>
              <w:t>34</w:t>
            </w:r>
            <w:r>
              <w:rPr>
                <w:noProof/>
              </w:rPr>
              <w:fldChar w:fldCharType="end"/>
            </w:r>
          </w:hyperlink>
        </w:p>
        <w:p w14:paraId="28A4903C" w14:textId="67D12AFC"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87" w:history="1">
            <w:r w:rsidRPr="006E62F8">
              <w:rPr>
                <w:rStyle w:val="Hyperlink"/>
                <w:noProof/>
              </w:rPr>
              <w:t>37</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Schwachstellen und/oder Sicherheitslücken</w:t>
            </w:r>
            <w:r>
              <w:rPr>
                <w:noProof/>
              </w:rPr>
              <w:tab/>
            </w:r>
            <w:r>
              <w:rPr>
                <w:noProof/>
              </w:rPr>
              <w:fldChar w:fldCharType="begin"/>
            </w:r>
            <w:r>
              <w:rPr>
                <w:noProof/>
              </w:rPr>
              <w:instrText xml:space="preserve"> PAGEREF _Toc230098487 \h </w:instrText>
            </w:r>
            <w:r>
              <w:rPr>
                <w:noProof/>
              </w:rPr>
            </w:r>
            <w:r>
              <w:rPr>
                <w:noProof/>
              </w:rPr>
              <w:fldChar w:fldCharType="separate"/>
            </w:r>
            <w:r>
              <w:rPr>
                <w:noProof/>
              </w:rPr>
              <w:t>35</w:t>
            </w:r>
            <w:r>
              <w:rPr>
                <w:noProof/>
              </w:rPr>
              <w:fldChar w:fldCharType="end"/>
            </w:r>
          </w:hyperlink>
        </w:p>
        <w:p w14:paraId="4C3E161A" w14:textId="498956C7"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88" w:history="1">
            <w:r w:rsidRPr="006E62F8">
              <w:rPr>
                <w:rStyle w:val="Hyperlink"/>
                <w:noProof/>
              </w:rPr>
              <w:t>38</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Penetrationstests der Softwareentwicklungen</w:t>
            </w:r>
            <w:r>
              <w:rPr>
                <w:noProof/>
              </w:rPr>
              <w:tab/>
            </w:r>
            <w:r>
              <w:rPr>
                <w:noProof/>
              </w:rPr>
              <w:fldChar w:fldCharType="begin"/>
            </w:r>
            <w:r>
              <w:rPr>
                <w:noProof/>
              </w:rPr>
              <w:instrText xml:space="preserve"> PAGEREF _Toc230098488 \h </w:instrText>
            </w:r>
            <w:r>
              <w:rPr>
                <w:noProof/>
              </w:rPr>
            </w:r>
            <w:r>
              <w:rPr>
                <w:noProof/>
              </w:rPr>
              <w:fldChar w:fldCharType="separate"/>
            </w:r>
            <w:r>
              <w:rPr>
                <w:noProof/>
              </w:rPr>
              <w:t>35</w:t>
            </w:r>
            <w:r>
              <w:rPr>
                <w:noProof/>
              </w:rPr>
              <w:fldChar w:fldCharType="end"/>
            </w:r>
          </w:hyperlink>
        </w:p>
        <w:p w14:paraId="04E2C827" w14:textId="19EB91D9"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89" w:history="1">
            <w:r w:rsidRPr="006E62F8">
              <w:rPr>
                <w:rStyle w:val="Hyperlink"/>
                <w:noProof/>
              </w:rPr>
              <w:t>39</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Bereitstellung von Software</w:t>
            </w:r>
            <w:r>
              <w:rPr>
                <w:noProof/>
              </w:rPr>
              <w:tab/>
            </w:r>
            <w:r>
              <w:rPr>
                <w:noProof/>
              </w:rPr>
              <w:fldChar w:fldCharType="begin"/>
            </w:r>
            <w:r>
              <w:rPr>
                <w:noProof/>
              </w:rPr>
              <w:instrText xml:space="preserve"> PAGEREF _Toc230098489 \h </w:instrText>
            </w:r>
            <w:r>
              <w:rPr>
                <w:noProof/>
              </w:rPr>
            </w:r>
            <w:r>
              <w:rPr>
                <w:noProof/>
              </w:rPr>
              <w:fldChar w:fldCharType="separate"/>
            </w:r>
            <w:r>
              <w:rPr>
                <w:noProof/>
              </w:rPr>
              <w:t>35</w:t>
            </w:r>
            <w:r>
              <w:rPr>
                <w:noProof/>
              </w:rPr>
              <w:fldChar w:fldCharType="end"/>
            </w:r>
          </w:hyperlink>
        </w:p>
        <w:p w14:paraId="0B253871" w14:textId="22D24524"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90" w:history="1">
            <w:r w:rsidRPr="006E62F8">
              <w:rPr>
                <w:rStyle w:val="Hyperlink"/>
                <w:noProof/>
                <w:lang w:val="de-DE"/>
              </w:rPr>
              <w:t>40</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lang w:val="de-DE"/>
              </w:rPr>
              <w:t>Übergabe &amp; Ablage des Quellcodes in zentralen Repositories</w:t>
            </w:r>
            <w:r>
              <w:rPr>
                <w:noProof/>
              </w:rPr>
              <w:tab/>
            </w:r>
            <w:r>
              <w:rPr>
                <w:noProof/>
              </w:rPr>
              <w:fldChar w:fldCharType="begin"/>
            </w:r>
            <w:r>
              <w:rPr>
                <w:noProof/>
              </w:rPr>
              <w:instrText xml:space="preserve"> PAGEREF _Toc230098490 \h </w:instrText>
            </w:r>
            <w:r>
              <w:rPr>
                <w:noProof/>
              </w:rPr>
            </w:r>
            <w:r>
              <w:rPr>
                <w:noProof/>
              </w:rPr>
              <w:fldChar w:fldCharType="separate"/>
            </w:r>
            <w:r>
              <w:rPr>
                <w:noProof/>
              </w:rPr>
              <w:t>36</w:t>
            </w:r>
            <w:r>
              <w:rPr>
                <w:noProof/>
              </w:rPr>
              <w:fldChar w:fldCharType="end"/>
            </w:r>
          </w:hyperlink>
        </w:p>
        <w:p w14:paraId="2DF30A56" w14:textId="33B4CB90" w:rsidR="00DC6533" w:rsidRDefault="00DC6533">
          <w:pPr>
            <w:pStyle w:val="TOC1"/>
            <w:tabs>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91" w:history="1">
            <w:r w:rsidRPr="006E62F8">
              <w:rPr>
                <w:rStyle w:val="Hyperlink"/>
                <w:noProof/>
                <w:lang w:val="de-DE"/>
              </w:rPr>
              <w:t>Teil B.1: Erbringung von IT-Dienstleistungen (EVB-IT Dienstleistung)</w:t>
            </w:r>
            <w:r>
              <w:rPr>
                <w:noProof/>
              </w:rPr>
              <w:tab/>
            </w:r>
            <w:r>
              <w:rPr>
                <w:noProof/>
              </w:rPr>
              <w:fldChar w:fldCharType="begin"/>
            </w:r>
            <w:r>
              <w:rPr>
                <w:noProof/>
              </w:rPr>
              <w:instrText xml:space="preserve"> PAGEREF _Toc230098491 \h </w:instrText>
            </w:r>
            <w:r>
              <w:rPr>
                <w:noProof/>
              </w:rPr>
            </w:r>
            <w:r>
              <w:rPr>
                <w:noProof/>
              </w:rPr>
              <w:fldChar w:fldCharType="separate"/>
            </w:r>
            <w:r>
              <w:rPr>
                <w:noProof/>
              </w:rPr>
              <w:t>37</w:t>
            </w:r>
            <w:r>
              <w:rPr>
                <w:noProof/>
              </w:rPr>
              <w:fldChar w:fldCharType="end"/>
            </w:r>
          </w:hyperlink>
        </w:p>
        <w:p w14:paraId="5FE0636D" w14:textId="1A0E8A9A"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92" w:history="1">
            <w:r w:rsidRPr="006E62F8">
              <w:rPr>
                <w:rStyle w:val="Hyperlink"/>
                <w:noProof/>
              </w:rPr>
              <w:t>1</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Geltung der AGB</w:t>
            </w:r>
            <w:r>
              <w:rPr>
                <w:noProof/>
              </w:rPr>
              <w:tab/>
            </w:r>
            <w:r>
              <w:rPr>
                <w:noProof/>
              </w:rPr>
              <w:fldChar w:fldCharType="begin"/>
            </w:r>
            <w:r>
              <w:rPr>
                <w:noProof/>
              </w:rPr>
              <w:instrText xml:space="preserve"> PAGEREF _Toc230098492 \h </w:instrText>
            </w:r>
            <w:r>
              <w:rPr>
                <w:noProof/>
              </w:rPr>
            </w:r>
            <w:r>
              <w:rPr>
                <w:noProof/>
              </w:rPr>
              <w:fldChar w:fldCharType="separate"/>
            </w:r>
            <w:r>
              <w:rPr>
                <w:noProof/>
              </w:rPr>
              <w:t>37</w:t>
            </w:r>
            <w:r>
              <w:rPr>
                <w:noProof/>
              </w:rPr>
              <w:fldChar w:fldCharType="end"/>
            </w:r>
          </w:hyperlink>
        </w:p>
        <w:p w14:paraId="3E5332CD" w14:textId="7070C931"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93" w:history="1">
            <w:r w:rsidRPr="006E62F8">
              <w:rPr>
                <w:rStyle w:val="Hyperlink"/>
                <w:noProof/>
                <w:lang w:val="de-DE"/>
              </w:rPr>
              <w:t>2</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lang w:val="de-DE"/>
              </w:rPr>
              <w:t>Überblick über die aus Teil B.1 einzeln oder kombinierbar abrufbaren Leistungen</w:t>
            </w:r>
            <w:r>
              <w:rPr>
                <w:noProof/>
              </w:rPr>
              <w:tab/>
            </w:r>
            <w:r>
              <w:rPr>
                <w:noProof/>
              </w:rPr>
              <w:fldChar w:fldCharType="begin"/>
            </w:r>
            <w:r>
              <w:rPr>
                <w:noProof/>
              </w:rPr>
              <w:instrText xml:space="preserve"> PAGEREF _Toc230098493 \h </w:instrText>
            </w:r>
            <w:r>
              <w:rPr>
                <w:noProof/>
              </w:rPr>
            </w:r>
            <w:r>
              <w:rPr>
                <w:noProof/>
              </w:rPr>
              <w:fldChar w:fldCharType="separate"/>
            </w:r>
            <w:r>
              <w:rPr>
                <w:noProof/>
              </w:rPr>
              <w:t>37</w:t>
            </w:r>
            <w:r>
              <w:rPr>
                <w:noProof/>
              </w:rPr>
              <w:fldChar w:fldCharType="end"/>
            </w:r>
          </w:hyperlink>
        </w:p>
        <w:p w14:paraId="18D0B306" w14:textId="7B42B7CC"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94" w:history="1">
            <w:r w:rsidRPr="006E62F8">
              <w:rPr>
                <w:rStyle w:val="Hyperlink"/>
                <w:noProof/>
                <w:lang w:val="de-DE"/>
              </w:rPr>
              <w:t>3</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lang w:val="de-DE"/>
              </w:rPr>
              <w:t>Beschreibung der Leistungen/Laufzeit und Kündigung</w:t>
            </w:r>
            <w:r>
              <w:rPr>
                <w:noProof/>
              </w:rPr>
              <w:tab/>
            </w:r>
            <w:r>
              <w:rPr>
                <w:noProof/>
              </w:rPr>
              <w:fldChar w:fldCharType="begin"/>
            </w:r>
            <w:r>
              <w:rPr>
                <w:noProof/>
              </w:rPr>
              <w:instrText xml:space="preserve"> PAGEREF _Toc230098494 \h </w:instrText>
            </w:r>
            <w:r>
              <w:rPr>
                <w:noProof/>
              </w:rPr>
            </w:r>
            <w:r>
              <w:rPr>
                <w:noProof/>
              </w:rPr>
              <w:fldChar w:fldCharType="separate"/>
            </w:r>
            <w:r>
              <w:rPr>
                <w:noProof/>
              </w:rPr>
              <w:t>37</w:t>
            </w:r>
            <w:r>
              <w:rPr>
                <w:noProof/>
              </w:rPr>
              <w:fldChar w:fldCharType="end"/>
            </w:r>
          </w:hyperlink>
        </w:p>
        <w:p w14:paraId="1970AAC6" w14:textId="7FD6CD41"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95" w:history="1">
            <w:r w:rsidRPr="006E62F8">
              <w:rPr>
                <w:rStyle w:val="Hyperlink"/>
                <w:noProof/>
              </w:rPr>
              <w:t>4</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Vergütung</w:t>
            </w:r>
            <w:r>
              <w:rPr>
                <w:noProof/>
              </w:rPr>
              <w:tab/>
            </w:r>
            <w:r>
              <w:rPr>
                <w:noProof/>
              </w:rPr>
              <w:fldChar w:fldCharType="begin"/>
            </w:r>
            <w:r>
              <w:rPr>
                <w:noProof/>
              </w:rPr>
              <w:instrText xml:space="preserve"> PAGEREF _Toc230098495 \h </w:instrText>
            </w:r>
            <w:r>
              <w:rPr>
                <w:noProof/>
              </w:rPr>
            </w:r>
            <w:r>
              <w:rPr>
                <w:noProof/>
              </w:rPr>
              <w:fldChar w:fldCharType="separate"/>
            </w:r>
            <w:r>
              <w:rPr>
                <w:noProof/>
              </w:rPr>
              <w:t>38</w:t>
            </w:r>
            <w:r>
              <w:rPr>
                <w:noProof/>
              </w:rPr>
              <w:fldChar w:fldCharType="end"/>
            </w:r>
          </w:hyperlink>
        </w:p>
        <w:p w14:paraId="12542D3F" w14:textId="3CC4477F"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96" w:history="1">
            <w:r w:rsidRPr="006E62F8">
              <w:rPr>
                <w:rStyle w:val="Hyperlink"/>
                <w:noProof/>
              </w:rPr>
              <w:t>5</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Service- und Reaktionszeiten*</w:t>
            </w:r>
            <w:r>
              <w:rPr>
                <w:noProof/>
              </w:rPr>
              <w:tab/>
            </w:r>
            <w:r>
              <w:rPr>
                <w:noProof/>
              </w:rPr>
              <w:fldChar w:fldCharType="begin"/>
            </w:r>
            <w:r>
              <w:rPr>
                <w:noProof/>
              </w:rPr>
              <w:instrText xml:space="preserve"> PAGEREF _Toc230098496 \h </w:instrText>
            </w:r>
            <w:r>
              <w:rPr>
                <w:noProof/>
              </w:rPr>
            </w:r>
            <w:r>
              <w:rPr>
                <w:noProof/>
              </w:rPr>
              <w:fldChar w:fldCharType="separate"/>
            </w:r>
            <w:r>
              <w:rPr>
                <w:noProof/>
              </w:rPr>
              <w:t>39</w:t>
            </w:r>
            <w:r>
              <w:rPr>
                <w:noProof/>
              </w:rPr>
              <w:fldChar w:fldCharType="end"/>
            </w:r>
          </w:hyperlink>
        </w:p>
        <w:p w14:paraId="42589005" w14:textId="4618E27F"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97" w:history="1">
            <w:r w:rsidRPr="006E62F8">
              <w:rPr>
                <w:rStyle w:val="Hyperlink"/>
                <w:noProof/>
                <w:lang w:val="de-DE"/>
              </w:rPr>
              <w:t>6</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lang w:val="de-DE"/>
              </w:rPr>
              <w:t>Anforderung an das Personal des Auftragnehmers und dessen Einsatz</w:t>
            </w:r>
            <w:r>
              <w:rPr>
                <w:noProof/>
              </w:rPr>
              <w:tab/>
            </w:r>
            <w:r>
              <w:rPr>
                <w:noProof/>
              </w:rPr>
              <w:fldChar w:fldCharType="begin"/>
            </w:r>
            <w:r>
              <w:rPr>
                <w:noProof/>
              </w:rPr>
              <w:instrText xml:space="preserve"> PAGEREF _Toc230098497 \h </w:instrText>
            </w:r>
            <w:r>
              <w:rPr>
                <w:noProof/>
              </w:rPr>
            </w:r>
            <w:r>
              <w:rPr>
                <w:noProof/>
              </w:rPr>
              <w:fldChar w:fldCharType="separate"/>
            </w:r>
            <w:r>
              <w:rPr>
                <w:noProof/>
              </w:rPr>
              <w:t>40</w:t>
            </w:r>
            <w:r>
              <w:rPr>
                <w:noProof/>
              </w:rPr>
              <w:fldChar w:fldCharType="end"/>
            </w:r>
          </w:hyperlink>
        </w:p>
        <w:p w14:paraId="5A99EA41" w14:textId="370C3D71"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98" w:history="1">
            <w:r w:rsidRPr="006E62F8">
              <w:rPr>
                <w:rStyle w:val="Hyperlink"/>
                <w:noProof/>
              </w:rPr>
              <w:t>7</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Mitwirkungsleistungen des Auftraggebers</w:t>
            </w:r>
            <w:r>
              <w:rPr>
                <w:noProof/>
              </w:rPr>
              <w:tab/>
            </w:r>
            <w:r>
              <w:rPr>
                <w:noProof/>
              </w:rPr>
              <w:fldChar w:fldCharType="begin"/>
            </w:r>
            <w:r>
              <w:rPr>
                <w:noProof/>
              </w:rPr>
              <w:instrText xml:space="preserve"> PAGEREF _Toc230098498 \h </w:instrText>
            </w:r>
            <w:r>
              <w:rPr>
                <w:noProof/>
              </w:rPr>
            </w:r>
            <w:r>
              <w:rPr>
                <w:noProof/>
              </w:rPr>
              <w:fldChar w:fldCharType="separate"/>
            </w:r>
            <w:r>
              <w:rPr>
                <w:noProof/>
              </w:rPr>
              <w:t>41</w:t>
            </w:r>
            <w:r>
              <w:rPr>
                <w:noProof/>
              </w:rPr>
              <w:fldChar w:fldCharType="end"/>
            </w:r>
          </w:hyperlink>
        </w:p>
        <w:p w14:paraId="5DBCA2AB" w14:textId="24EE0E28"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499" w:history="1">
            <w:r w:rsidRPr="006E62F8">
              <w:rPr>
                <w:rStyle w:val="Hyperlink"/>
                <w:noProof/>
                <w:lang w:val="de-DE"/>
              </w:rPr>
              <w:t>8</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lang w:val="de-DE"/>
              </w:rPr>
              <w:t>Abweichende Nutzungsrechte an den Leistungsergebnissen, Erfindungen</w:t>
            </w:r>
            <w:r>
              <w:rPr>
                <w:noProof/>
              </w:rPr>
              <w:tab/>
            </w:r>
            <w:r>
              <w:rPr>
                <w:noProof/>
              </w:rPr>
              <w:fldChar w:fldCharType="begin"/>
            </w:r>
            <w:r>
              <w:rPr>
                <w:noProof/>
              </w:rPr>
              <w:instrText xml:space="preserve"> PAGEREF _Toc230098499 \h </w:instrText>
            </w:r>
            <w:r>
              <w:rPr>
                <w:noProof/>
              </w:rPr>
            </w:r>
            <w:r>
              <w:rPr>
                <w:noProof/>
              </w:rPr>
              <w:fldChar w:fldCharType="separate"/>
            </w:r>
            <w:r>
              <w:rPr>
                <w:noProof/>
              </w:rPr>
              <w:t>41</w:t>
            </w:r>
            <w:r>
              <w:rPr>
                <w:noProof/>
              </w:rPr>
              <w:fldChar w:fldCharType="end"/>
            </w:r>
          </w:hyperlink>
        </w:p>
        <w:p w14:paraId="28B958E8" w14:textId="6D738D7E"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00" w:history="1">
            <w:r w:rsidRPr="006E62F8">
              <w:rPr>
                <w:rStyle w:val="Hyperlink"/>
                <w:noProof/>
              </w:rPr>
              <w:t>9</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Quellcode*</w:t>
            </w:r>
            <w:r>
              <w:rPr>
                <w:noProof/>
              </w:rPr>
              <w:tab/>
            </w:r>
            <w:r>
              <w:rPr>
                <w:noProof/>
              </w:rPr>
              <w:fldChar w:fldCharType="begin"/>
            </w:r>
            <w:r>
              <w:rPr>
                <w:noProof/>
              </w:rPr>
              <w:instrText xml:space="preserve"> PAGEREF _Toc230098500 \h </w:instrText>
            </w:r>
            <w:r>
              <w:rPr>
                <w:noProof/>
              </w:rPr>
            </w:r>
            <w:r>
              <w:rPr>
                <w:noProof/>
              </w:rPr>
              <w:fldChar w:fldCharType="separate"/>
            </w:r>
            <w:r>
              <w:rPr>
                <w:noProof/>
              </w:rPr>
              <w:t>42</w:t>
            </w:r>
            <w:r>
              <w:rPr>
                <w:noProof/>
              </w:rPr>
              <w:fldChar w:fldCharType="end"/>
            </w:r>
          </w:hyperlink>
        </w:p>
        <w:p w14:paraId="69948D80" w14:textId="21678CEF"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01" w:history="1">
            <w:r w:rsidRPr="006E62F8">
              <w:rPr>
                <w:rStyle w:val="Hyperlink"/>
                <w:noProof/>
              </w:rPr>
              <w:t>10</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Regelung entfällt</w:t>
            </w:r>
            <w:r>
              <w:rPr>
                <w:noProof/>
              </w:rPr>
              <w:tab/>
            </w:r>
            <w:r>
              <w:rPr>
                <w:noProof/>
              </w:rPr>
              <w:fldChar w:fldCharType="begin"/>
            </w:r>
            <w:r>
              <w:rPr>
                <w:noProof/>
              </w:rPr>
              <w:instrText xml:space="preserve"> PAGEREF _Toc230098501 \h </w:instrText>
            </w:r>
            <w:r>
              <w:rPr>
                <w:noProof/>
              </w:rPr>
            </w:r>
            <w:r>
              <w:rPr>
                <w:noProof/>
              </w:rPr>
              <w:fldChar w:fldCharType="separate"/>
            </w:r>
            <w:r>
              <w:rPr>
                <w:noProof/>
              </w:rPr>
              <w:t>42</w:t>
            </w:r>
            <w:r>
              <w:rPr>
                <w:noProof/>
              </w:rPr>
              <w:fldChar w:fldCharType="end"/>
            </w:r>
          </w:hyperlink>
        </w:p>
        <w:p w14:paraId="030563CF" w14:textId="5268FF94"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02" w:history="1">
            <w:r w:rsidRPr="006E62F8">
              <w:rPr>
                <w:rStyle w:val="Hyperlink"/>
                <w:noProof/>
              </w:rPr>
              <w:t>11</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Vertragsstrafen</w:t>
            </w:r>
            <w:r>
              <w:rPr>
                <w:noProof/>
              </w:rPr>
              <w:tab/>
            </w:r>
            <w:r>
              <w:rPr>
                <w:noProof/>
              </w:rPr>
              <w:fldChar w:fldCharType="begin"/>
            </w:r>
            <w:r>
              <w:rPr>
                <w:noProof/>
              </w:rPr>
              <w:instrText xml:space="preserve"> PAGEREF _Toc230098502 \h </w:instrText>
            </w:r>
            <w:r>
              <w:rPr>
                <w:noProof/>
              </w:rPr>
            </w:r>
            <w:r>
              <w:rPr>
                <w:noProof/>
              </w:rPr>
              <w:fldChar w:fldCharType="separate"/>
            </w:r>
            <w:r>
              <w:rPr>
                <w:noProof/>
              </w:rPr>
              <w:t>42</w:t>
            </w:r>
            <w:r>
              <w:rPr>
                <w:noProof/>
              </w:rPr>
              <w:fldChar w:fldCharType="end"/>
            </w:r>
          </w:hyperlink>
        </w:p>
        <w:p w14:paraId="00D2BCCB" w14:textId="2780411B"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03" w:history="1">
            <w:r w:rsidRPr="006E62F8">
              <w:rPr>
                <w:rStyle w:val="Hyperlink"/>
                <w:noProof/>
              </w:rPr>
              <w:t>12</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Weitere Regelungen</w:t>
            </w:r>
            <w:r>
              <w:rPr>
                <w:noProof/>
              </w:rPr>
              <w:tab/>
            </w:r>
            <w:r>
              <w:rPr>
                <w:noProof/>
              </w:rPr>
              <w:fldChar w:fldCharType="begin"/>
            </w:r>
            <w:r>
              <w:rPr>
                <w:noProof/>
              </w:rPr>
              <w:instrText xml:space="preserve"> PAGEREF _Toc230098503 \h </w:instrText>
            </w:r>
            <w:r>
              <w:rPr>
                <w:noProof/>
              </w:rPr>
            </w:r>
            <w:r>
              <w:rPr>
                <w:noProof/>
              </w:rPr>
              <w:fldChar w:fldCharType="separate"/>
            </w:r>
            <w:r>
              <w:rPr>
                <w:noProof/>
              </w:rPr>
              <w:t>42</w:t>
            </w:r>
            <w:r>
              <w:rPr>
                <w:noProof/>
              </w:rPr>
              <w:fldChar w:fldCharType="end"/>
            </w:r>
          </w:hyperlink>
        </w:p>
        <w:p w14:paraId="2FA15AE4" w14:textId="23505EFD"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04" w:history="1">
            <w:r w:rsidRPr="006E62F8">
              <w:rPr>
                <w:rStyle w:val="Hyperlink"/>
                <w:noProof/>
              </w:rPr>
              <w:t>13</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Interessenkonflikt</w:t>
            </w:r>
            <w:r>
              <w:rPr>
                <w:noProof/>
              </w:rPr>
              <w:tab/>
            </w:r>
            <w:r>
              <w:rPr>
                <w:noProof/>
              </w:rPr>
              <w:fldChar w:fldCharType="begin"/>
            </w:r>
            <w:r>
              <w:rPr>
                <w:noProof/>
              </w:rPr>
              <w:instrText xml:space="preserve"> PAGEREF _Toc230098504 \h </w:instrText>
            </w:r>
            <w:r>
              <w:rPr>
                <w:noProof/>
              </w:rPr>
            </w:r>
            <w:r>
              <w:rPr>
                <w:noProof/>
              </w:rPr>
              <w:fldChar w:fldCharType="separate"/>
            </w:r>
            <w:r>
              <w:rPr>
                <w:noProof/>
              </w:rPr>
              <w:t>43</w:t>
            </w:r>
            <w:r>
              <w:rPr>
                <w:noProof/>
              </w:rPr>
              <w:fldChar w:fldCharType="end"/>
            </w:r>
          </w:hyperlink>
        </w:p>
        <w:p w14:paraId="5C28AE91" w14:textId="35CA4AE8"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05" w:history="1">
            <w:r w:rsidRPr="006E62F8">
              <w:rPr>
                <w:rStyle w:val="Hyperlink"/>
                <w:noProof/>
              </w:rPr>
              <w:t>14</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Pflichten nach Vertragsende</w:t>
            </w:r>
            <w:r>
              <w:rPr>
                <w:noProof/>
              </w:rPr>
              <w:tab/>
            </w:r>
            <w:r>
              <w:rPr>
                <w:noProof/>
              </w:rPr>
              <w:fldChar w:fldCharType="begin"/>
            </w:r>
            <w:r>
              <w:rPr>
                <w:noProof/>
              </w:rPr>
              <w:instrText xml:space="preserve"> PAGEREF _Toc230098505 \h </w:instrText>
            </w:r>
            <w:r>
              <w:rPr>
                <w:noProof/>
              </w:rPr>
            </w:r>
            <w:r>
              <w:rPr>
                <w:noProof/>
              </w:rPr>
              <w:fldChar w:fldCharType="separate"/>
            </w:r>
            <w:r>
              <w:rPr>
                <w:noProof/>
              </w:rPr>
              <w:t>43</w:t>
            </w:r>
            <w:r>
              <w:rPr>
                <w:noProof/>
              </w:rPr>
              <w:fldChar w:fldCharType="end"/>
            </w:r>
          </w:hyperlink>
        </w:p>
        <w:p w14:paraId="1FBDE441" w14:textId="5764B5A4"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06" w:history="1">
            <w:r w:rsidRPr="006E62F8">
              <w:rPr>
                <w:rStyle w:val="Hyperlink"/>
                <w:noProof/>
              </w:rPr>
              <w:t>15</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Sonstige Vereinbarungen</w:t>
            </w:r>
            <w:r>
              <w:rPr>
                <w:noProof/>
              </w:rPr>
              <w:tab/>
            </w:r>
            <w:r>
              <w:rPr>
                <w:noProof/>
              </w:rPr>
              <w:fldChar w:fldCharType="begin"/>
            </w:r>
            <w:r>
              <w:rPr>
                <w:noProof/>
              </w:rPr>
              <w:instrText xml:space="preserve"> PAGEREF _Toc230098506 \h </w:instrText>
            </w:r>
            <w:r>
              <w:rPr>
                <w:noProof/>
              </w:rPr>
            </w:r>
            <w:r>
              <w:rPr>
                <w:noProof/>
              </w:rPr>
              <w:fldChar w:fldCharType="separate"/>
            </w:r>
            <w:r>
              <w:rPr>
                <w:noProof/>
              </w:rPr>
              <w:t>43</w:t>
            </w:r>
            <w:r>
              <w:rPr>
                <w:noProof/>
              </w:rPr>
              <w:fldChar w:fldCharType="end"/>
            </w:r>
          </w:hyperlink>
        </w:p>
        <w:p w14:paraId="52EA5F3D" w14:textId="0818163D" w:rsidR="00DC6533" w:rsidRDefault="00DC6533">
          <w:pPr>
            <w:pStyle w:val="TOC1"/>
            <w:tabs>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07" w:history="1">
            <w:r w:rsidRPr="006E62F8">
              <w:rPr>
                <w:rStyle w:val="Hyperlink"/>
                <w:noProof/>
                <w:lang w:val="de-DE"/>
              </w:rPr>
              <w:t>Teil B.2: Erstellung beziehungsweise Anpassung von Software (EVB-IT Erstellung)</w:t>
            </w:r>
            <w:r>
              <w:rPr>
                <w:noProof/>
              </w:rPr>
              <w:tab/>
            </w:r>
            <w:r>
              <w:rPr>
                <w:noProof/>
              </w:rPr>
              <w:fldChar w:fldCharType="begin"/>
            </w:r>
            <w:r>
              <w:rPr>
                <w:noProof/>
              </w:rPr>
              <w:instrText xml:space="preserve"> PAGEREF _Toc230098507 \h </w:instrText>
            </w:r>
            <w:r>
              <w:rPr>
                <w:noProof/>
              </w:rPr>
            </w:r>
            <w:r>
              <w:rPr>
                <w:noProof/>
              </w:rPr>
              <w:fldChar w:fldCharType="separate"/>
            </w:r>
            <w:r>
              <w:rPr>
                <w:noProof/>
              </w:rPr>
              <w:t>44</w:t>
            </w:r>
            <w:r>
              <w:rPr>
                <w:noProof/>
              </w:rPr>
              <w:fldChar w:fldCharType="end"/>
            </w:r>
          </w:hyperlink>
        </w:p>
        <w:p w14:paraId="045487E6" w14:textId="3B81F2C5"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08" w:history="1">
            <w:r w:rsidRPr="006E62F8">
              <w:rPr>
                <w:rStyle w:val="Hyperlink"/>
                <w:noProof/>
              </w:rPr>
              <w:t>1</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Geltung der AGB</w:t>
            </w:r>
            <w:r>
              <w:rPr>
                <w:noProof/>
              </w:rPr>
              <w:tab/>
            </w:r>
            <w:r>
              <w:rPr>
                <w:noProof/>
              </w:rPr>
              <w:fldChar w:fldCharType="begin"/>
            </w:r>
            <w:r>
              <w:rPr>
                <w:noProof/>
              </w:rPr>
              <w:instrText xml:space="preserve"> PAGEREF _Toc230098508 \h </w:instrText>
            </w:r>
            <w:r>
              <w:rPr>
                <w:noProof/>
              </w:rPr>
            </w:r>
            <w:r>
              <w:rPr>
                <w:noProof/>
              </w:rPr>
              <w:fldChar w:fldCharType="separate"/>
            </w:r>
            <w:r>
              <w:rPr>
                <w:noProof/>
              </w:rPr>
              <w:t>44</w:t>
            </w:r>
            <w:r>
              <w:rPr>
                <w:noProof/>
              </w:rPr>
              <w:fldChar w:fldCharType="end"/>
            </w:r>
          </w:hyperlink>
        </w:p>
        <w:p w14:paraId="39EE22C6" w14:textId="7869022D"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09" w:history="1">
            <w:r w:rsidRPr="006E62F8">
              <w:rPr>
                <w:rStyle w:val="Hyperlink"/>
                <w:noProof/>
                <w:lang w:val="de-DE"/>
              </w:rPr>
              <w:t>2</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lang w:val="de-DE"/>
              </w:rPr>
              <w:t>Übersicht über die aus Teil B.1 einzeln oder kombinierbar abrufbaren Leistungen</w:t>
            </w:r>
            <w:r>
              <w:rPr>
                <w:noProof/>
              </w:rPr>
              <w:tab/>
            </w:r>
            <w:r>
              <w:rPr>
                <w:noProof/>
              </w:rPr>
              <w:fldChar w:fldCharType="begin"/>
            </w:r>
            <w:r>
              <w:rPr>
                <w:noProof/>
              </w:rPr>
              <w:instrText xml:space="preserve"> PAGEREF _Toc230098509 \h </w:instrText>
            </w:r>
            <w:r>
              <w:rPr>
                <w:noProof/>
              </w:rPr>
            </w:r>
            <w:r>
              <w:rPr>
                <w:noProof/>
              </w:rPr>
              <w:fldChar w:fldCharType="separate"/>
            </w:r>
            <w:r>
              <w:rPr>
                <w:noProof/>
              </w:rPr>
              <w:t>44</w:t>
            </w:r>
            <w:r>
              <w:rPr>
                <w:noProof/>
              </w:rPr>
              <w:fldChar w:fldCharType="end"/>
            </w:r>
          </w:hyperlink>
        </w:p>
        <w:p w14:paraId="7FB8E3D0" w14:textId="6EA25F91"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10" w:history="1">
            <w:r w:rsidRPr="006E62F8">
              <w:rPr>
                <w:rStyle w:val="Hyperlink"/>
                <w:noProof/>
                <w:lang w:val="de-DE"/>
              </w:rPr>
              <w:t>3</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lang w:val="de-DE"/>
              </w:rPr>
              <w:t>Systemumgebung* beim Auftraggeber und Beistellungen des Auftraggebers</w:t>
            </w:r>
            <w:r>
              <w:rPr>
                <w:noProof/>
              </w:rPr>
              <w:tab/>
            </w:r>
            <w:r>
              <w:rPr>
                <w:noProof/>
              </w:rPr>
              <w:fldChar w:fldCharType="begin"/>
            </w:r>
            <w:r>
              <w:rPr>
                <w:noProof/>
              </w:rPr>
              <w:instrText xml:space="preserve"> PAGEREF _Toc230098510 \h </w:instrText>
            </w:r>
            <w:r>
              <w:rPr>
                <w:noProof/>
              </w:rPr>
            </w:r>
            <w:r>
              <w:rPr>
                <w:noProof/>
              </w:rPr>
              <w:fldChar w:fldCharType="separate"/>
            </w:r>
            <w:r>
              <w:rPr>
                <w:noProof/>
              </w:rPr>
              <w:t>44</w:t>
            </w:r>
            <w:r>
              <w:rPr>
                <w:noProof/>
              </w:rPr>
              <w:fldChar w:fldCharType="end"/>
            </w:r>
          </w:hyperlink>
        </w:p>
        <w:p w14:paraId="73089340" w14:textId="3BFF3E62"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11" w:history="1">
            <w:r w:rsidRPr="006E62F8">
              <w:rPr>
                <w:rStyle w:val="Hyperlink"/>
                <w:noProof/>
              </w:rPr>
              <w:t>4</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Leistungen des Auftragnehmers und Vergütung</w:t>
            </w:r>
            <w:r>
              <w:rPr>
                <w:noProof/>
              </w:rPr>
              <w:tab/>
            </w:r>
            <w:r>
              <w:rPr>
                <w:noProof/>
              </w:rPr>
              <w:fldChar w:fldCharType="begin"/>
            </w:r>
            <w:r>
              <w:rPr>
                <w:noProof/>
              </w:rPr>
              <w:instrText xml:space="preserve"> PAGEREF _Toc230098511 \h </w:instrText>
            </w:r>
            <w:r>
              <w:rPr>
                <w:noProof/>
              </w:rPr>
            </w:r>
            <w:r>
              <w:rPr>
                <w:noProof/>
              </w:rPr>
              <w:fldChar w:fldCharType="separate"/>
            </w:r>
            <w:r>
              <w:rPr>
                <w:noProof/>
              </w:rPr>
              <w:t>45</w:t>
            </w:r>
            <w:r>
              <w:rPr>
                <w:noProof/>
              </w:rPr>
              <w:fldChar w:fldCharType="end"/>
            </w:r>
          </w:hyperlink>
        </w:p>
        <w:p w14:paraId="2B0605A6" w14:textId="58EFD03B"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12" w:history="1">
            <w:r w:rsidRPr="006E62F8">
              <w:rPr>
                <w:rStyle w:val="Hyperlink"/>
                <w:noProof/>
              </w:rPr>
              <w:t>5</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Pflege</w:t>
            </w:r>
            <w:r>
              <w:rPr>
                <w:noProof/>
              </w:rPr>
              <w:tab/>
            </w:r>
            <w:r>
              <w:rPr>
                <w:noProof/>
              </w:rPr>
              <w:fldChar w:fldCharType="begin"/>
            </w:r>
            <w:r>
              <w:rPr>
                <w:noProof/>
              </w:rPr>
              <w:instrText xml:space="preserve"> PAGEREF _Toc230098512 \h </w:instrText>
            </w:r>
            <w:r>
              <w:rPr>
                <w:noProof/>
              </w:rPr>
            </w:r>
            <w:r>
              <w:rPr>
                <w:noProof/>
              </w:rPr>
              <w:fldChar w:fldCharType="separate"/>
            </w:r>
            <w:r>
              <w:rPr>
                <w:noProof/>
              </w:rPr>
              <w:t>49</w:t>
            </w:r>
            <w:r>
              <w:rPr>
                <w:noProof/>
              </w:rPr>
              <w:fldChar w:fldCharType="end"/>
            </w:r>
          </w:hyperlink>
        </w:p>
        <w:p w14:paraId="21136D79" w14:textId="3B9A4648"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13" w:history="1">
            <w:r w:rsidRPr="006E62F8">
              <w:rPr>
                <w:rStyle w:val="Hyperlink"/>
                <w:noProof/>
                <w:lang w:val="de-DE"/>
              </w:rPr>
              <w:t>6</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lang w:val="de-DE"/>
              </w:rPr>
              <w:t>Weitere Leistungen nach der Abnahme der Werkleistungen</w:t>
            </w:r>
            <w:r>
              <w:rPr>
                <w:noProof/>
              </w:rPr>
              <w:tab/>
            </w:r>
            <w:r>
              <w:rPr>
                <w:noProof/>
              </w:rPr>
              <w:fldChar w:fldCharType="begin"/>
            </w:r>
            <w:r>
              <w:rPr>
                <w:noProof/>
              </w:rPr>
              <w:instrText xml:space="preserve"> PAGEREF _Toc230098513 \h </w:instrText>
            </w:r>
            <w:r>
              <w:rPr>
                <w:noProof/>
              </w:rPr>
            </w:r>
            <w:r>
              <w:rPr>
                <w:noProof/>
              </w:rPr>
              <w:fldChar w:fldCharType="separate"/>
            </w:r>
            <w:r>
              <w:rPr>
                <w:noProof/>
              </w:rPr>
              <w:t>52</w:t>
            </w:r>
            <w:r>
              <w:rPr>
                <w:noProof/>
              </w:rPr>
              <w:fldChar w:fldCharType="end"/>
            </w:r>
          </w:hyperlink>
        </w:p>
        <w:p w14:paraId="015B8F55" w14:textId="61AD6218"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14" w:history="1">
            <w:r w:rsidRPr="006E62F8">
              <w:rPr>
                <w:rStyle w:val="Hyperlink"/>
                <w:strike/>
                <w:noProof/>
                <w:lang w:val="de-DE"/>
              </w:rPr>
              <w:t>7</w:t>
            </w:r>
            <w:r>
              <w:rPr>
                <w:rFonts w:asciiTheme="minorHAnsi" w:eastAsiaTheme="minorEastAsia" w:hAnsiTheme="minorHAnsi" w:cstheme="minorBidi"/>
                <w:noProof/>
                <w:kern w:val="2"/>
                <w:sz w:val="24"/>
                <w:szCs w:val="24"/>
                <w:lang w:val="de-DE"/>
                <w14:ligatures w14:val="standardContextual"/>
              </w:rPr>
              <w:tab/>
            </w:r>
            <w:r w:rsidRPr="006E62F8">
              <w:rPr>
                <w:rStyle w:val="Hyperlink"/>
                <w:strike/>
                <w:noProof/>
                <w:lang w:val="de-DE"/>
              </w:rPr>
              <w:t>Ergänzende Vereinbarungen bei Vergütung nach Aufwand</w:t>
            </w:r>
            <w:r>
              <w:rPr>
                <w:noProof/>
              </w:rPr>
              <w:tab/>
            </w:r>
            <w:r>
              <w:rPr>
                <w:noProof/>
              </w:rPr>
              <w:fldChar w:fldCharType="begin"/>
            </w:r>
            <w:r>
              <w:rPr>
                <w:noProof/>
              </w:rPr>
              <w:instrText xml:space="preserve"> PAGEREF _Toc230098514 \h </w:instrText>
            </w:r>
            <w:r>
              <w:rPr>
                <w:noProof/>
              </w:rPr>
            </w:r>
            <w:r>
              <w:rPr>
                <w:noProof/>
              </w:rPr>
              <w:fldChar w:fldCharType="separate"/>
            </w:r>
            <w:r>
              <w:rPr>
                <w:noProof/>
              </w:rPr>
              <w:t>52</w:t>
            </w:r>
            <w:r>
              <w:rPr>
                <w:noProof/>
              </w:rPr>
              <w:fldChar w:fldCharType="end"/>
            </w:r>
          </w:hyperlink>
        </w:p>
        <w:p w14:paraId="30965139" w14:textId="330A8A09"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15" w:history="1">
            <w:r w:rsidRPr="006E62F8">
              <w:rPr>
                <w:rStyle w:val="Hyperlink"/>
                <w:noProof/>
              </w:rPr>
              <w:t>8</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Art, Umfang und Termine</w:t>
            </w:r>
            <w:r>
              <w:rPr>
                <w:noProof/>
              </w:rPr>
              <w:tab/>
            </w:r>
            <w:r>
              <w:rPr>
                <w:noProof/>
              </w:rPr>
              <w:fldChar w:fldCharType="begin"/>
            </w:r>
            <w:r>
              <w:rPr>
                <w:noProof/>
              </w:rPr>
              <w:instrText xml:space="preserve"> PAGEREF _Toc230098515 \h </w:instrText>
            </w:r>
            <w:r>
              <w:rPr>
                <w:noProof/>
              </w:rPr>
            </w:r>
            <w:r>
              <w:rPr>
                <w:noProof/>
              </w:rPr>
              <w:fldChar w:fldCharType="separate"/>
            </w:r>
            <w:r>
              <w:rPr>
                <w:noProof/>
              </w:rPr>
              <w:t>54</w:t>
            </w:r>
            <w:r>
              <w:rPr>
                <w:noProof/>
              </w:rPr>
              <w:fldChar w:fldCharType="end"/>
            </w:r>
          </w:hyperlink>
        </w:p>
        <w:p w14:paraId="11B6CB08" w14:textId="5861CDF8"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16" w:history="1">
            <w:r w:rsidRPr="006E62F8">
              <w:rPr>
                <w:rStyle w:val="Hyperlink"/>
                <w:noProof/>
              </w:rPr>
              <w:t>9</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Zahlungsplan</w:t>
            </w:r>
            <w:r>
              <w:rPr>
                <w:noProof/>
              </w:rPr>
              <w:tab/>
            </w:r>
            <w:r>
              <w:rPr>
                <w:noProof/>
              </w:rPr>
              <w:fldChar w:fldCharType="begin"/>
            </w:r>
            <w:r>
              <w:rPr>
                <w:noProof/>
              </w:rPr>
              <w:instrText xml:space="preserve"> PAGEREF _Toc230098516 \h </w:instrText>
            </w:r>
            <w:r>
              <w:rPr>
                <w:noProof/>
              </w:rPr>
            </w:r>
            <w:r>
              <w:rPr>
                <w:noProof/>
              </w:rPr>
              <w:fldChar w:fldCharType="separate"/>
            </w:r>
            <w:r>
              <w:rPr>
                <w:noProof/>
              </w:rPr>
              <w:t>54</w:t>
            </w:r>
            <w:r>
              <w:rPr>
                <w:noProof/>
              </w:rPr>
              <w:fldChar w:fldCharType="end"/>
            </w:r>
          </w:hyperlink>
        </w:p>
        <w:p w14:paraId="2C97B049" w14:textId="75CB24AA"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17" w:history="1">
            <w:r w:rsidRPr="006E62F8">
              <w:rPr>
                <w:rStyle w:val="Hyperlink"/>
                <w:noProof/>
              </w:rPr>
              <w:t>10</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Kommunikation</w:t>
            </w:r>
            <w:r>
              <w:rPr>
                <w:noProof/>
              </w:rPr>
              <w:tab/>
            </w:r>
            <w:r>
              <w:rPr>
                <w:noProof/>
              </w:rPr>
              <w:fldChar w:fldCharType="begin"/>
            </w:r>
            <w:r>
              <w:rPr>
                <w:noProof/>
              </w:rPr>
              <w:instrText xml:space="preserve"> PAGEREF _Toc230098517 \h </w:instrText>
            </w:r>
            <w:r>
              <w:rPr>
                <w:noProof/>
              </w:rPr>
            </w:r>
            <w:r>
              <w:rPr>
                <w:noProof/>
              </w:rPr>
              <w:fldChar w:fldCharType="separate"/>
            </w:r>
            <w:r>
              <w:rPr>
                <w:noProof/>
              </w:rPr>
              <w:t>54</w:t>
            </w:r>
            <w:r>
              <w:rPr>
                <w:noProof/>
              </w:rPr>
              <w:fldChar w:fldCharType="end"/>
            </w:r>
          </w:hyperlink>
        </w:p>
        <w:p w14:paraId="5252AF75" w14:textId="7F3233C0"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18" w:history="1">
            <w:r w:rsidRPr="006E62F8">
              <w:rPr>
                <w:rStyle w:val="Hyperlink"/>
                <w:noProof/>
                <w:lang w:val="de-DE"/>
              </w:rPr>
              <w:t>11</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lang w:val="de-DE"/>
              </w:rPr>
              <w:t>Regelungen zu Reaktions*- und Wiederherstellungszeiten*, Hotline und Teleservice* (Remoteservice)</w:t>
            </w:r>
            <w:r>
              <w:rPr>
                <w:noProof/>
              </w:rPr>
              <w:tab/>
            </w:r>
            <w:r>
              <w:rPr>
                <w:noProof/>
              </w:rPr>
              <w:fldChar w:fldCharType="begin"/>
            </w:r>
            <w:r>
              <w:rPr>
                <w:noProof/>
              </w:rPr>
              <w:instrText xml:space="preserve"> PAGEREF _Toc230098518 \h </w:instrText>
            </w:r>
            <w:r>
              <w:rPr>
                <w:noProof/>
              </w:rPr>
            </w:r>
            <w:r>
              <w:rPr>
                <w:noProof/>
              </w:rPr>
              <w:fldChar w:fldCharType="separate"/>
            </w:r>
            <w:r>
              <w:rPr>
                <w:noProof/>
              </w:rPr>
              <w:t>55</w:t>
            </w:r>
            <w:r>
              <w:rPr>
                <w:noProof/>
              </w:rPr>
              <w:fldChar w:fldCharType="end"/>
            </w:r>
          </w:hyperlink>
        </w:p>
        <w:p w14:paraId="4921EFE9" w14:textId="26BE690C"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19" w:history="1">
            <w:r w:rsidRPr="006E62F8">
              <w:rPr>
                <w:rStyle w:val="Hyperlink"/>
                <w:noProof/>
              </w:rPr>
              <w:t>12</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Weitere Pflichten des Auftragnehmers</w:t>
            </w:r>
            <w:r>
              <w:rPr>
                <w:noProof/>
              </w:rPr>
              <w:tab/>
            </w:r>
            <w:r>
              <w:rPr>
                <w:noProof/>
              </w:rPr>
              <w:fldChar w:fldCharType="begin"/>
            </w:r>
            <w:r>
              <w:rPr>
                <w:noProof/>
              </w:rPr>
              <w:instrText xml:space="preserve"> PAGEREF _Toc230098519 \h </w:instrText>
            </w:r>
            <w:r>
              <w:rPr>
                <w:noProof/>
              </w:rPr>
            </w:r>
            <w:r>
              <w:rPr>
                <w:noProof/>
              </w:rPr>
              <w:fldChar w:fldCharType="separate"/>
            </w:r>
            <w:r>
              <w:rPr>
                <w:noProof/>
              </w:rPr>
              <w:t>56</w:t>
            </w:r>
            <w:r>
              <w:rPr>
                <w:noProof/>
              </w:rPr>
              <w:fldChar w:fldCharType="end"/>
            </w:r>
          </w:hyperlink>
        </w:p>
        <w:p w14:paraId="35FD9C0E" w14:textId="71835B89"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20" w:history="1">
            <w:r w:rsidRPr="006E62F8">
              <w:rPr>
                <w:rStyle w:val="Hyperlink"/>
                <w:noProof/>
              </w:rPr>
              <w:t>13</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Mitwirkung des Auftraggebers</w:t>
            </w:r>
            <w:r>
              <w:rPr>
                <w:noProof/>
              </w:rPr>
              <w:tab/>
            </w:r>
            <w:r>
              <w:rPr>
                <w:noProof/>
              </w:rPr>
              <w:fldChar w:fldCharType="begin"/>
            </w:r>
            <w:r>
              <w:rPr>
                <w:noProof/>
              </w:rPr>
              <w:instrText xml:space="preserve"> PAGEREF _Toc230098520 \h </w:instrText>
            </w:r>
            <w:r>
              <w:rPr>
                <w:noProof/>
              </w:rPr>
            </w:r>
            <w:r>
              <w:rPr>
                <w:noProof/>
              </w:rPr>
              <w:fldChar w:fldCharType="separate"/>
            </w:r>
            <w:r>
              <w:rPr>
                <w:noProof/>
              </w:rPr>
              <w:t>56</w:t>
            </w:r>
            <w:r>
              <w:rPr>
                <w:noProof/>
              </w:rPr>
              <w:fldChar w:fldCharType="end"/>
            </w:r>
          </w:hyperlink>
        </w:p>
        <w:p w14:paraId="5D5899D4" w14:textId="6B71919B"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21" w:history="1">
            <w:r w:rsidRPr="006E62F8">
              <w:rPr>
                <w:rStyle w:val="Hyperlink"/>
                <w:noProof/>
              </w:rPr>
              <w:t>14</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Abnahme</w:t>
            </w:r>
            <w:r>
              <w:rPr>
                <w:noProof/>
              </w:rPr>
              <w:tab/>
            </w:r>
            <w:r>
              <w:rPr>
                <w:noProof/>
              </w:rPr>
              <w:fldChar w:fldCharType="begin"/>
            </w:r>
            <w:r>
              <w:rPr>
                <w:noProof/>
              </w:rPr>
              <w:instrText xml:space="preserve"> PAGEREF _Toc230098521 \h </w:instrText>
            </w:r>
            <w:r>
              <w:rPr>
                <w:noProof/>
              </w:rPr>
            </w:r>
            <w:r>
              <w:rPr>
                <w:noProof/>
              </w:rPr>
              <w:fldChar w:fldCharType="separate"/>
            </w:r>
            <w:r>
              <w:rPr>
                <w:noProof/>
              </w:rPr>
              <w:t>56</w:t>
            </w:r>
            <w:r>
              <w:rPr>
                <w:noProof/>
              </w:rPr>
              <w:fldChar w:fldCharType="end"/>
            </w:r>
          </w:hyperlink>
        </w:p>
        <w:p w14:paraId="2B124491" w14:textId="368B72E6"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22" w:history="1">
            <w:r w:rsidRPr="006E62F8">
              <w:rPr>
                <w:rStyle w:val="Hyperlink"/>
                <w:noProof/>
              </w:rPr>
              <w:t>15</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Mängelhaftung (Gewährleistung)</w:t>
            </w:r>
            <w:r>
              <w:rPr>
                <w:noProof/>
              </w:rPr>
              <w:tab/>
            </w:r>
            <w:r>
              <w:rPr>
                <w:noProof/>
              </w:rPr>
              <w:fldChar w:fldCharType="begin"/>
            </w:r>
            <w:r>
              <w:rPr>
                <w:noProof/>
              </w:rPr>
              <w:instrText xml:space="preserve"> PAGEREF _Toc230098522 \h </w:instrText>
            </w:r>
            <w:r>
              <w:rPr>
                <w:noProof/>
              </w:rPr>
            </w:r>
            <w:r>
              <w:rPr>
                <w:noProof/>
              </w:rPr>
              <w:fldChar w:fldCharType="separate"/>
            </w:r>
            <w:r>
              <w:rPr>
                <w:noProof/>
              </w:rPr>
              <w:t>57</w:t>
            </w:r>
            <w:r>
              <w:rPr>
                <w:noProof/>
              </w:rPr>
              <w:fldChar w:fldCharType="end"/>
            </w:r>
          </w:hyperlink>
        </w:p>
        <w:p w14:paraId="76DD2D63" w14:textId="544F7681"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23" w:history="1">
            <w:r w:rsidRPr="006E62F8">
              <w:rPr>
                <w:rStyle w:val="Hyperlink"/>
                <w:noProof/>
              </w:rPr>
              <w:t>16</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Regelung entfällt</w:t>
            </w:r>
            <w:r>
              <w:rPr>
                <w:noProof/>
              </w:rPr>
              <w:tab/>
            </w:r>
            <w:r>
              <w:rPr>
                <w:noProof/>
              </w:rPr>
              <w:fldChar w:fldCharType="begin"/>
            </w:r>
            <w:r>
              <w:rPr>
                <w:noProof/>
              </w:rPr>
              <w:instrText xml:space="preserve"> PAGEREF _Toc230098523 \h </w:instrText>
            </w:r>
            <w:r>
              <w:rPr>
                <w:noProof/>
              </w:rPr>
            </w:r>
            <w:r>
              <w:rPr>
                <w:noProof/>
              </w:rPr>
              <w:fldChar w:fldCharType="separate"/>
            </w:r>
            <w:r>
              <w:rPr>
                <w:noProof/>
              </w:rPr>
              <w:t>58</w:t>
            </w:r>
            <w:r>
              <w:rPr>
                <w:noProof/>
              </w:rPr>
              <w:fldChar w:fldCharType="end"/>
            </w:r>
          </w:hyperlink>
        </w:p>
        <w:p w14:paraId="1E233071" w14:textId="22876E91"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24" w:history="1">
            <w:r w:rsidRPr="006E62F8">
              <w:rPr>
                <w:rStyle w:val="Hyperlink"/>
                <w:noProof/>
              </w:rPr>
              <w:t>17</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Vertragsstrafen bei Verzug</w:t>
            </w:r>
            <w:r>
              <w:rPr>
                <w:noProof/>
              </w:rPr>
              <w:tab/>
            </w:r>
            <w:r>
              <w:rPr>
                <w:noProof/>
              </w:rPr>
              <w:fldChar w:fldCharType="begin"/>
            </w:r>
            <w:r>
              <w:rPr>
                <w:noProof/>
              </w:rPr>
              <w:instrText xml:space="preserve"> PAGEREF _Toc230098524 \h </w:instrText>
            </w:r>
            <w:r>
              <w:rPr>
                <w:noProof/>
              </w:rPr>
            </w:r>
            <w:r>
              <w:rPr>
                <w:noProof/>
              </w:rPr>
              <w:fldChar w:fldCharType="separate"/>
            </w:r>
            <w:r>
              <w:rPr>
                <w:noProof/>
              </w:rPr>
              <w:t>58</w:t>
            </w:r>
            <w:r>
              <w:rPr>
                <w:noProof/>
              </w:rPr>
              <w:fldChar w:fldCharType="end"/>
            </w:r>
          </w:hyperlink>
        </w:p>
        <w:p w14:paraId="47063418" w14:textId="3EB5EF5B" w:rsidR="00DC6533" w:rsidRDefault="00DC6533">
          <w:pPr>
            <w:pStyle w:val="TOC2"/>
            <w:tabs>
              <w:tab w:val="left" w:pos="720"/>
              <w:tab w:val="right" w:leader="dot" w:pos="9231"/>
            </w:tabs>
            <w:rPr>
              <w:rFonts w:asciiTheme="minorHAnsi" w:eastAsiaTheme="minorEastAsia" w:hAnsiTheme="minorHAnsi" w:cstheme="minorBidi"/>
              <w:noProof/>
              <w:kern w:val="2"/>
              <w:sz w:val="24"/>
              <w:szCs w:val="24"/>
              <w:lang w:val="de-DE"/>
              <w14:ligatures w14:val="standardContextual"/>
            </w:rPr>
          </w:pPr>
          <w:hyperlink w:anchor="_Toc230098525" w:history="1">
            <w:r w:rsidRPr="006E62F8">
              <w:rPr>
                <w:rStyle w:val="Hyperlink"/>
                <w:noProof/>
              </w:rPr>
              <w:t>18</w:t>
            </w:r>
            <w:r>
              <w:rPr>
                <w:rFonts w:asciiTheme="minorHAnsi" w:eastAsiaTheme="minorEastAsia" w:hAnsiTheme="minorHAnsi" w:cstheme="minorBidi"/>
                <w:noProof/>
                <w:kern w:val="2"/>
                <w:sz w:val="24"/>
                <w:szCs w:val="24"/>
                <w:lang w:val="de-DE"/>
                <w14:ligatures w14:val="standardContextual"/>
              </w:rPr>
              <w:tab/>
            </w:r>
            <w:r w:rsidRPr="006E62F8">
              <w:rPr>
                <w:rStyle w:val="Hyperlink"/>
                <w:noProof/>
              </w:rPr>
              <w:t>Weitere Vereinbarungen</w:t>
            </w:r>
            <w:r>
              <w:rPr>
                <w:noProof/>
              </w:rPr>
              <w:tab/>
            </w:r>
            <w:r>
              <w:rPr>
                <w:noProof/>
              </w:rPr>
              <w:fldChar w:fldCharType="begin"/>
            </w:r>
            <w:r>
              <w:rPr>
                <w:noProof/>
              </w:rPr>
              <w:instrText xml:space="preserve"> PAGEREF _Toc230098525 \h </w:instrText>
            </w:r>
            <w:r>
              <w:rPr>
                <w:noProof/>
              </w:rPr>
            </w:r>
            <w:r>
              <w:rPr>
                <w:noProof/>
              </w:rPr>
              <w:fldChar w:fldCharType="separate"/>
            </w:r>
            <w:r>
              <w:rPr>
                <w:noProof/>
              </w:rPr>
              <w:t>58</w:t>
            </w:r>
            <w:r>
              <w:rPr>
                <w:noProof/>
              </w:rPr>
              <w:fldChar w:fldCharType="end"/>
            </w:r>
          </w:hyperlink>
        </w:p>
        <w:p w14:paraId="576A82E2" w14:textId="54095CC7" w:rsidR="00D4414A" w:rsidRDefault="00560AAA">
          <w:r>
            <w:fldChar w:fldCharType="end"/>
          </w:r>
        </w:p>
      </w:sdtContent>
    </w:sdt>
    <w:p w14:paraId="2C2C0F64" w14:textId="77777777" w:rsidR="00D4414A" w:rsidRDefault="00D4414A">
      <w:pPr>
        <w:pageBreakBefore/>
      </w:pPr>
    </w:p>
    <w:p w14:paraId="2B8D8FFA" w14:textId="77777777" w:rsidR="00C84480" w:rsidRPr="00F00377" w:rsidRDefault="00560AAA">
      <w:pPr>
        <w:jc w:val="center"/>
        <w:rPr>
          <w:b/>
          <w:bCs/>
          <w:color w:val="00B050"/>
          <w:lang w:val="de-DE"/>
        </w:rPr>
      </w:pPr>
      <w:r w:rsidRPr="00F00377">
        <w:rPr>
          <w:b/>
          <w:bCs/>
          <w:color w:val="00B050"/>
          <w:lang w:val="de-DE"/>
        </w:rPr>
        <w:t>Rahmenvereinbarung über</w:t>
      </w:r>
      <w:r w:rsidR="001D19C5" w:rsidRPr="00F00377">
        <w:rPr>
          <w:b/>
          <w:bCs/>
          <w:color w:val="00B050"/>
          <w:lang w:val="de-DE"/>
        </w:rPr>
        <w:t xml:space="preserve"> </w:t>
      </w:r>
    </w:p>
    <w:p w14:paraId="72DBA80C" w14:textId="7B237788" w:rsidR="000153FD" w:rsidRPr="00F00377" w:rsidRDefault="00C847FC" w:rsidP="00C847FC">
      <w:pPr>
        <w:jc w:val="center"/>
        <w:rPr>
          <w:b/>
          <w:bCs/>
          <w:color w:val="00B050"/>
          <w:lang w:val="de-DE"/>
        </w:rPr>
      </w:pPr>
      <w:bookmarkStart w:id="0" w:name="_Hlk216435481"/>
      <w:bookmarkStart w:id="1" w:name="_Hlk221705267"/>
      <w:bookmarkStart w:id="2" w:name="_Hlk218591364"/>
      <w:r w:rsidRPr="00F00377">
        <w:rPr>
          <w:rFonts w:eastAsia="Times New Roman" w:cs="Times New Roman"/>
          <w:color w:val="00B050"/>
          <w:sz w:val="28"/>
          <w:szCs w:val="28"/>
          <w:lang w:val="de-DE" w:eastAsia="en-US" w:bidi="en-US"/>
        </w:rPr>
        <w:t xml:space="preserve"> </w:t>
      </w:r>
      <w:r w:rsidRPr="00F00377">
        <w:rPr>
          <w:b/>
          <w:bCs/>
          <w:color w:val="00B050"/>
          <w:lang w:val="de-DE"/>
        </w:rPr>
        <w:t xml:space="preserve">Dienstleistungen &amp; Erstellungs-/Anpassungsleistungen für </w:t>
      </w:r>
      <w:bookmarkEnd w:id="0"/>
      <w:r w:rsidRPr="00F00377">
        <w:rPr>
          <w:b/>
          <w:bCs/>
          <w:color w:val="00B050"/>
          <w:lang w:val="de-DE"/>
        </w:rPr>
        <w:t>GenAI-Bots</w:t>
      </w:r>
      <w:bookmarkEnd w:id="1"/>
    </w:p>
    <w:p w14:paraId="59FD7AB7" w14:textId="77777777" w:rsidR="000153FD" w:rsidRPr="00F00377" w:rsidRDefault="000153FD" w:rsidP="00C847FC">
      <w:pPr>
        <w:jc w:val="center"/>
        <w:rPr>
          <w:b/>
          <w:bCs/>
          <w:color w:val="00B050"/>
          <w:lang w:val="de-DE"/>
        </w:rPr>
      </w:pPr>
    </w:p>
    <w:bookmarkEnd w:id="2"/>
    <w:p w14:paraId="4DD75CFE" w14:textId="77777777" w:rsidR="00D4414A" w:rsidRPr="00F00377" w:rsidRDefault="00560AAA" w:rsidP="00C84480">
      <w:pPr>
        <w:spacing w:after="120"/>
        <w:rPr>
          <w:lang w:val="de-DE"/>
        </w:rPr>
      </w:pPr>
      <w:r w:rsidRPr="00F00377">
        <w:rPr>
          <w:b/>
          <w:bCs/>
          <w:lang w:val="de-DE"/>
        </w:rPr>
        <w:t>Vertragsparteien</w:t>
      </w:r>
    </w:p>
    <w:p w14:paraId="5A176B8A" w14:textId="77777777" w:rsidR="00D4414A" w:rsidRPr="00F00377" w:rsidRDefault="00560AAA">
      <w:pPr>
        <w:rPr>
          <w:lang w:val="de-DE"/>
        </w:rPr>
      </w:pPr>
      <w:r w:rsidRPr="00F00377">
        <w:rPr>
          <w:lang w:val="de-DE"/>
        </w:rPr>
        <w:t>Auftraggeber</w:t>
      </w:r>
    </w:p>
    <w:p w14:paraId="77DFA714" w14:textId="77777777" w:rsidR="00C84480" w:rsidRPr="00F00377" w:rsidRDefault="00C84480" w:rsidP="00C84480">
      <w:pPr>
        <w:ind w:left="3540"/>
        <w:rPr>
          <w:color w:val="00B050"/>
          <w:lang w:val="de-DE"/>
        </w:rPr>
      </w:pPr>
      <w:r w:rsidRPr="00F00377">
        <w:rPr>
          <w:color w:val="00B050"/>
          <w:lang w:val="de-DE"/>
        </w:rPr>
        <w:t xml:space="preserve">BITMARCK GmbH </w:t>
      </w:r>
    </w:p>
    <w:p w14:paraId="5A19B136" w14:textId="77777777" w:rsidR="00C84480" w:rsidRPr="00F00377" w:rsidRDefault="00C84480" w:rsidP="00C84480">
      <w:pPr>
        <w:ind w:left="3540"/>
        <w:rPr>
          <w:color w:val="00B050"/>
          <w:lang w:val="de-DE"/>
        </w:rPr>
      </w:pPr>
      <w:r w:rsidRPr="00F00377">
        <w:rPr>
          <w:color w:val="00B050"/>
          <w:lang w:val="de-DE"/>
        </w:rPr>
        <w:t xml:space="preserve">Kruppstraße 64 </w:t>
      </w:r>
    </w:p>
    <w:p w14:paraId="26B043B4" w14:textId="77777777" w:rsidR="00C84480" w:rsidRPr="00697585" w:rsidRDefault="00C84480" w:rsidP="00C84480">
      <w:pPr>
        <w:spacing w:after="360"/>
        <w:ind w:left="3540"/>
        <w:rPr>
          <w:color w:val="00B050"/>
        </w:rPr>
      </w:pPr>
      <w:r w:rsidRPr="00697585">
        <w:rPr>
          <w:color w:val="00B050"/>
        </w:rPr>
        <w:t xml:space="preserve">45145 Essen </w:t>
      </w:r>
      <w:permStart w:id="1323459322" w:edGrp="everyone"/>
      <w:permEnd w:id="1323459322"/>
    </w:p>
    <w:p w14:paraId="4851AD41" w14:textId="77777777" w:rsidR="00D4414A" w:rsidRDefault="00560AAA">
      <w:r>
        <w:t>Auftragnehmer</w:t>
      </w:r>
    </w:p>
    <w:p w14:paraId="2004F6B5" w14:textId="77777777" w:rsidR="00C84480" w:rsidRDefault="00C84480" w:rsidP="00C84480">
      <w:pPr>
        <w:spacing w:after="0"/>
        <w:jc w:val="center"/>
      </w:pPr>
      <w:permStart w:id="1172459113" w:edGrp="everyone"/>
      <w:commentRangeStart w:id="3"/>
      <w:r w:rsidRPr="00481E19">
        <w:t>_____</w:t>
      </w:r>
    </w:p>
    <w:p w14:paraId="79794DC6" w14:textId="17E2339A" w:rsidR="00C84480" w:rsidRDefault="00C84480" w:rsidP="00C84480">
      <w:pPr>
        <w:spacing w:after="0"/>
        <w:jc w:val="center"/>
      </w:pPr>
      <w:r w:rsidRPr="00481E19">
        <w:t>_____</w:t>
      </w:r>
    </w:p>
    <w:p w14:paraId="3DA9A4D5" w14:textId="77777777" w:rsidR="00C84480" w:rsidRPr="00481E19" w:rsidRDefault="00C84480" w:rsidP="00C84480">
      <w:pPr>
        <w:spacing w:after="0"/>
        <w:jc w:val="center"/>
      </w:pPr>
      <w:r w:rsidRPr="00481E19">
        <w:t>_____</w:t>
      </w:r>
      <w:commentRangeEnd w:id="3"/>
      <w:r>
        <w:rPr>
          <w:rStyle w:val="CommentReference"/>
        </w:rPr>
        <w:commentReference w:id="3"/>
      </w:r>
    </w:p>
    <w:p w14:paraId="6D2EC784" w14:textId="77777777" w:rsidR="00D4414A" w:rsidRDefault="00560AAA">
      <w:pPr>
        <w:pStyle w:val="Heading1"/>
        <w:keepNext/>
        <w:numPr>
          <w:ilvl w:val="0"/>
          <w:numId w:val="2"/>
        </w:numPr>
      </w:pPr>
      <w:bookmarkStart w:id="4" w:name="_Toc230098450"/>
      <w:permEnd w:id="1172459113"/>
      <w:r>
        <w:t>Teil A Allgemeine Regelungen</w:t>
      </w:r>
      <w:bookmarkEnd w:id="4"/>
    </w:p>
    <w:p w14:paraId="36A8FA48" w14:textId="77777777" w:rsidR="00D4414A" w:rsidRDefault="00560AAA">
      <w:pPr>
        <w:pStyle w:val="Heading2"/>
        <w:keepNext/>
        <w:numPr>
          <w:ilvl w:val="1"/>
          <w:numId w:val="2"/>
        </w:numPr>
      </w:pPr>
      <w:bookmarkStart w:id="5" w:name="_Toc230098451"/>
      <w:r>
        <w:t>Gegenstand</w:t>
      </w:r>
      <w:bookmarkEnd w:id="5"/>
    </w:p>
    <w:p w14:paraId="60793ECF" w14:textId="52BC79ED" w:rsidR="00C84480" w:rsidRPr="00F00377" w:rsidRDefault="00560AAA" w:rsidP="00C84480">
      <w:pPr>
        <w:rPr>
          <w:color w:val="00B050"/>
          <w:highlight w:val="yellow"/>
          <w:lang w:val="de-DE"/>
        </w:rPr>
      </w:pPr>
      <w:r w:rsidRPr="00F00377">
        <w:rPr>
          <w:lang w:val="de-DE"/>
        </w:rPr>
        <w:t xml:space="preserve">Gegenstand </w:t>
      </w:r>
      <w:r w:rsidR="00C84480" w:rsidRPr="00F00377">
        <w:rPr>
          <w:color w:val="00B050"/>
          <w:lang w:val="de-DE"/>
        </w:rPr>
        <w:t xml:space="preserve">ist der Abschluss einer gleichlautenden Rahmenvereinbarung über </w:t>
      </w:r>
      <w:r w:rsidR="00BB6770" w:rsidRPr="00F00377">
        <w:rPr>
          <w:color w:val="00B050"/>
          <w:lang w:val="de-DE"/>
        </w:rPr>
        <w:t>Dienstleistungen &amp; Erstellungs-/Anpassungsleistungen für GenAI-Bots</w:t>
      </w:r>
      <w:r w:rsidR="00BB6770" w:rsidRPr="00F00377" w:rsidDel="00212546">
        <w:rPr>
          <w:color w:val="00B050"/>
          <w:lang w:val="de-DE"/>
        </w:rPr>
        <w:t xml:space="preserve"> </w:t>
      </w:r>
      <w:r w:rsidR="00C84480" w:rsidRPr="00F00377">
        <w:rPr>
          <w:color w:val="00B050"/>
          <w:lang w:val="de-DE"/>
        </w:rPr>
        <w:t xml:space="preserve">mit </w:t>
      </w:r>
      <w:r w:rsidR="00BB4176">
        <w:rPr>
          <w:color w:val="00B050"/>
          <w:lang w:val="de-DE"/>
        </w:rPr>
        <w:t>fünf</w:t>
      </w:r>
      <w:r w:rsidR="00C84480" w:rsidRPr="00F00377">
        <w:rPr>
          <w:color w:val="00B050"/>
          <w:lang w:val="de-DE"/>
        </w:rPr>
        <w:t xml:space="preserve"> Auftragnehmern. Der Auftraggeber nimmt zwecks Spezifizierung der Leistungen Bezug auf</w:t>
      </w:r>
      <w:r w:rsidR="004C0770" w:rsidRPr="00F00377">
        <w:rPr>
          <w:color w:val="00B050"/>
          <w:lang w:val="de-DE"/>
        </w:rPr>
        <w:t xml:space="preserve"> Teil B.1, Teil B.2 und</w:t>
      </w:r>
      <w:r w:rsidR="00C84480" w:rsidRPr="00F00377">
        <w:rPr>
          <w:color w:val="00B050"/>
          <w:lang w:val="de-DE"/>
        </w:rPr>
        <w:t xml:space="preserve"> die Leistungsbeschreibung (</w:t>
      </w:r>
      <w:r w:rsidR="00C84480" w:rsidRPr="00F00377">
        <w:rPr>
          <w:b/>
          <w:bCs/>
          <w:color w:val="00B050"/>
          <w:lang w:val="de-DE"/>
        </w:rPr>
        <w:t>Anlage Nr. 01</w:t>
      </w:r>
      <w:r w:rsidR="00C84480" w:rsidRPr="00F00377">
        <w:rPr>
          <w:color w:val="00B050"/>
          <w:lang w:val="de-DE"/>
        </w:rPr>
        <w:t>).</w:t>
      </w:r>
    </w:p>
    <w:p w14:paraId="6986726E" w14:textId="4124E53E" w:rsidR="00BB6770" w:rsidRPr="00F00377" w:rsidRDefault="00BB6770" w:rsidP="00C84480">
      <w:pPr>
        <w:rPr>
          <w:color w:val="00B050"/>
          <w:lang w:val="de-DE"/>
        </w:rPr>
      </w:pPr>
      <w:r w:rsidRPr="00F00377">
        <w:rPr>
          <w:color w:val="00B050"/>
          <w:lang w:val="de-DE"/>
        </w:rPr>
        <w:t>Alle in Nr. 2 des Teil B.1 sowie in Nr.</w:t>
      </w:r>
      <w:r w:rsidR="008E7BB1" w:rsidRPr="00F00377">
        <w:rPr>
          <w:color w:val="00B050"/>
          <w:lang w:val="de-DE"/>
        </w:rPr>
        <w:t xml:space="preserve"> </w:t>
      </w:r>
      <w:r w:rsidRPr="00F00377">
        <w:rPr>
          <w:color w:val="00B050"/>
          <w:lang w:val="de-DE"/>
        </w:rPr>
        <w:t xml:space="preserve">2 des Teil B.2 der EVB-IT Rahmenvereinbarung aufgeführten Leistungsarten/Leistungskategorien sind nach Bedarf im Einzelauftrag gesondert abrufbar und können beliebig durch den Auftraggeber sowie die BITMARCK Holding </w:t>
      </w:r>
      <w:r w:rsidR="008E7BB1" w:rsidRPr="00F00377">
        <w:rPr>
          <w:color w:val="00B050"/>
          <w:lang w:val="de-DE"/>
        </w:rPr>
        <w:t xml:space="preserve">GmbH </w:t>
      </w:r>
      <w:r w:rsidRPr="00F00377">
        <w:rPr>
          <w:color w:val="00B050"/>
          <w:lang w:val="de-DE"/>
        </w:rPr>
        <w:t>und die Kunden je nach Bedarf losgelöst oder kombiniert beauftragt werden (i.S.e. „</w:t>
      </w:r>
      <w:r w:rsidRPr="00F00377">
        <w:rPr>
          <w:i/>
          <w:iCs/>
          <w:color w:val="00B050"/>
          <w:lang w:val="de-DE"/>
        </w:rPr>
        <w:t>modularen Baukasten-Prinzips</w:t>
      </w:r>
      <w:r w:rsidRPr="00F00377">
        <w:rPr>
          <w:color w:val="00B050"/>
          <w:lang w:val="de-DE"/>
        </w:rPr>
        <w:t>“).</w:t>
      </w:r>
    </w:p>
    <w:p w14:paraId="3C44E8F1" w14:textId="1216B086" w:rsidR="00094785" w:rsidRPr="00F00377" w:rsidRDefault="00094785" w:rsidP="00094785">
      <w:pPr>
        <w:jc w:val="both"/>
        <w:rPr>
          <w:color w:val="00B050"/>
          <w:lang w:val="de-DE"/>
        </w:rPr>
      </w:pPr>
      <w:r w:rsidRPr="00F00377">
        <w:rPr>
          <w:color w:val="00B050"/>
          <w:lang w:val="de-DE"/>
        </w:rPr>
        <w:t>Alle Leistungen zur Neuentwicklung eines GenAI-Bots, zur Anpassung/Customizing eines bestehenden GenAI-Bots oder zum Finetuning müssen unter Verwendung der BITMARCK-Plattformen (vgl. Anlage Nr. 01 – Leistungsbeschreibung) erbracht werden. Einzelheiten gem. Einzelauftrag.</w:t>
      </w:r>
    </w:p>
    <w:p w14:paraId="562E7D94" w14:textId="3D7466D6" w:rsidR="00602292" w:rsidRPr="00F00377" w:rsidRDefault="00602292" w:rsidP="009D2308">
      <w:pPr>
        <w:jc w:val="both"/>
        <w:rPr>
          <w:color w:val="00B050"/>
          <w:lang w:val="de-DE"/>
        </w:rPr>
      </w:pPr>
      <w:r w:rsidRPr="00F00377">
        <w:rPr>
          <w:color w:val="00B050"/>
          <w:lang w:val="de-DE"/>
        </w:rPr>
        <w:t>Alle abrufbaren Leistungen beziehen sich ausschließlich auf neu zu entwickelnde oder bereits bestehende/vorhandene GenAI-Bots. Leistungen</w:t>
      </w:r>
      <w:r w:rsidR="005151D0" w:rsidRPr="00F00377">
        <w:rPr>
          <w:color w:val="00B050"/>
          <w:lang w:val="de-DE"/>
        </w:rPr>
        <w:t>, die sich</w:t>
      </w:r>
      <w:r w:rsidRPr="00F00377">
        <w:rPr>
          <w:color w:val="00B050"/>
          <w:lang w:val="de-DE"/>
        </w:rPr>
        <w:t xml:space="preserve"> unmittelbar </w:t>
      </w:r>
      <w:r w:rsidR="005151D0" w:rsidRPr="00F00377">
        <w:rPr>
          <w:color w:val="00B050"/>
          <w:lang w:val="de-DE"/>
        </w:rPr>
        <w:t>auf die</w:t>
      </w:r>
      <w:r w:rsidRPr="00F00377">
        <w:rPr>
          <w:color w:val="00B050"/>
          <w:lang w:val="de-DE"/>
        </w:rPr>
        <w:t xml:space="preserve"> BITMARCK-Plattformen</w:t>
      </w:r>
      <w:r w:rsidR="005151D0" w:rsidRPr="00F00377">
        <w:rPr>
          <w:color w:val="00B050"/>
          <w:lang w:val="de-DE"/>
        </w:rPr>
        <w:t xml:space="preserve"> selbst beziehen (</w:t>
      </w:r>
      <w:r w:rsidR="005151D0" w:rsidRPr="006373AA">
        <w:rPr>
          <w:i/>
          <w:iCs/>
          <w:color w:val="00B050"/>
          <w:lang w:val="de-DE"/>
        </w:rPr>
        <w:t>z</w:t>
      </w:r>
      <w:r w:rsidR="006373AA">
        <w:rPr>
          <w:i/>
          <w:iCs/>
          <w:color w:val="00B050"/>
          <w:lang w:val="de-DE"/>
        </w:rPr>
        <w:t xml:space="preserve">. </w:t>
      </w:r>
      <w:r w:rsidR="005151D0" w:rsidRPr="006373AA">
        <w:rPr>
          <w:i/>
          <w:iCs/>
          <w:color w:val="00B050"/>
          <w:lang w:val="de-DE"/>
        </w:rPr>
        <w:t>B. Leistungen zur Anbindung an die B</w:t>
      </w:r>
      <w:r w:rsidR="00B84B9C" w:rsidRPr="006373AA">
        <w:rPr>
          <w:i/>
          <w:iCs/>
          <w:color w:val="00B050"/>
          <w:lang w:val="de-DE"/>
        </w:rPr>
        <w:t>I</w:t>
      </w:r>
      <w:r w:rsidR="005151D0" w:rsidRPr="006373AA">
        <w:rPr>
          <w:i/>
          <w:iCs/>
          <w:color w:val="00B050"/>
          <w:lang w:val="de-DE"/>
        </w:rPr>
        <w:t>TMARCK-Plattformen</w:t>
      </w:r>
      <w:r w:rsidR="005151D0" w:rsidRPr="00F00377">
        <w:rPr>
          <w:color w:val="00B050"/>
          <w:lang w:val="de-DE"/>
        </w:rPr>
        <w:t>),</w:t>
      </w:r>
      <w:r w:rsidRPr="00F00377">
        <w:rPr>
          <w:color w:val="00B050"/>
          <w:lang w:val="de-DE"/>
        </w:rPr>
        <w:t xml:space="preserve"> werden nicht beschafft</w:t>
      </w:r>
      <w:r w:rsidR="0037217F" w:rsidRPr="00F00377">
        <w:rPr>
          <w:color w:val="00B050"/>
          <w:lang w:val="de-DE"/>
        </w:rPr>
        <w:t xml:space="preserve"> und sind nicht Gegenstand dieser Rahmenvereinbarung</w:t>
      </w:r>
      <w:r w:rsidRPr="00F00377">
        <w:rPr>
          <w:color w:val="00B050"/>
          <w:lang w:val="de-DE"/>
        </w:rPr>
        <w:t>.</w:t>
      </w:r>
    </w:p>
    <w:p w14:paraId="6AC70C0C" w14:textId="77777777" w:rsidR="00D4414A" w:rsidRDefault="00560AAA">
      <w:pPr>
        <w:pStyle w:val="Heading2"/>
        <w:keepNext/>
        <w:numPr>
          <w:ilvl w:val="1"/>
          <w:numId w:val="2"/>
        </w:numPr>
      </w:pPr>
      <w:bookmarkStart w:id="6" w:name="_Toc230098452"/>
      <w:r>
        <w:t>Bestandteile der Rahmenvereinbarung</w:t>
      </w:r>
      <w:bookmarkEnd w:id="6"/>
    </w:p>
    <w:p w14:paraId="71262377" w14:textId="1F3BE261" w:rsidR="00D4414A" w:rsidRPr="00F00377" w:rsidRDefault="00560AAA" w:rsidP="009E3461">
      <w:pPr>
        <w:rPr>
          <w:lang w:val="de-DE"/>
        </w:rPr>
      </w:pPr>
      <w:r w:rsidRPr="00F00377">
        <w:rPr>
          <w:lang w:val="de-DE"/>
        </w:rPr>
        <w:t xml:space="preserve">Es gelten </w:t>
      </w:r>
      <w:r w:rsidR="00C84480" w:rsidRPr="00F00377">
        <w:rPr>
          <w:color w:val="00B050"/>
          <w:lang w:val="de-DE"/>
        </w:rPr>
        <w:t>nacheinander</w:t>
      </w:r>
      <w:r w:rsidR="00C84480" w:rsidRPr="00F00377">
        <w:rPr>
          <w:lang w:val="de-DE"/>
        </w:rPr>
        <w:t xml:space="preserve"> </w:t>
      </w:r>
      <w:r w:rsidRPr="00F00377">
        <w:rPr>
          <w:lang w:val="de-DE"/>
        </w:rPr>
        <w:t>als Vertragsbestandteile:</w:t>
      </w:r>
    </w:p>
    <w:p w14:paraId="764AED0F" w14:textId="77777777" w:rsidR="009E3461" w:rsidRPr="00F00377" w:rsidRDefault="00560AAA" w:rsidP="009E3461">
      <w:pPr>
        <w:pStyle w:val="Heading3"/>
        <w:numPr>
          <w:ilvl w:val="2"/>
          <w:numId w:val="2"/>
        </w:numPr>
        <w:ind w:left="578" w:hanging="578"/>
        <w:rPr>
          <w:lang w:val="de-DE"/>
        </w:rPr>
      </w:pPr>
      <w:r w:rsidRPr="00F00377">
        <w:rPr>
          <w:lang w:val="de-DE"/>
        </w:rPr>
        <w:t xml:space="preserve">dieser Vertragstext </w:t>
      </w:r>
      <w:r w:rsidR="009E3461" w:rsidRPr="00F00377">
        <w:rPr>
          <w:color w:val="00B050"/>
          <w:lang w:val="de-DE"/>
        </w:rPr>
        <w:t>(</w:t>
      </w:r>
      <w:r w:rsidR="009E3461" w:rsidRPr="00F00377">
        <w:rPr>
          <w:i/>
          <w:iCs/>
          <w:color w:val="00B050"/>
          <w:lang w:val="de-DE"/>
        </w:rPr>
        <w:t>bestehend aus Teil A und B</w:t>
      </w:r>
      <w:r w:rsidR="009E3461" w:rsidRPr="00F00377">
        <w:rPr>
          <w:color w:val="00B050"/>
          <w:lang w:val="de-DE"/>
        </w:rPr>
        <w:t xml:space="preserve">) </w:t>
      </w:r>
      <w:r w:rsidRPr="00F00377">
        <w:rPr>
          <w:lang w:val="de-DE"/>
        </w:rPr>
        <w:t>einschließlich der Begriffsbestimmungen</w:t>
      </w:r>
    </w:p>
    <w:p w14:paraId="5F2B76DA" w14:textId="1E244FD2" w:rsidR="00D4414A" w:rsidRPr="00F00377" w:rsidRDefault="009E3461" w:rsidP="009E3461">
      <w:pPr>
        <w:pStyle w:val="Heading3"/>
        <w:numPr>
          <w:ilvl w:val="2"/>
          <w:numId w:val="2"/>
        </w:numPr>
        <w:rPr>
          <w:lang w:val="de-DE"/>
        </w:rPr>
      </w:pPr>
      <w:r w:rsidRPr="00F00377">
        <w:rPr>
          <w:color w:val="00B050"/>
          <w:lang w:val="de-DE"/>
        </w:rPr>
        <w:t>danach die</w:t>
      </w:r>
      <w:r w:rsidR="00560AAA" w:rsidRPr="00F00377">
        <w:rPr>
          <w:color w:val="00B050"/>
          <w:lang w:val="de-DE"/>
        </w:rPr>
        <w:t xml:space="preserve"> </w:t>
      </w:r>
      <w:r w:rsidR="00560AAA" w:rsidRPr="00F00377">
        <w:rPr>
          <w:lang w:val="de-DE"/>
        </w:rPr>
        <w:t>folgenden Anlagen in der hier aufgeführten Rangfolge:</w:t>
      </w:r>
    </w:p>
    <w:tbl>
      <w:tblPr>
        <w:tblW w:w="36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29"/>
        <w:gridCol w:w="5671"/>
      </w:tblGrid>
      <w:tr w:rsidR="009E3461" w:rsidRPr="00E05D7D" w14:paraId="3FC505C4" w14:textId="77777777" w:rsidTr="00F00377">
        <w:trPr>
          <w:tblHeader/>
          <w:jc w:val="center"/>
        </w:trPr>
        <w:tc>
          <w:tcPr>
            <w:tcW w:w="5000" w:type="pct"/>
            <w:gridSpan w:val="2"/>
            <w:shd w:val="solid" w:color="E7E6E6" w:fill="FF0000"/>
          </w:tcPr>
          <w:p w14:paraId="18D1B2CC" w14:textId="77777777" w:rsidR="009E3461" w:rsidRPr="00F00377" w:rsidRDefault="009E3461" w:rsidP="009E3461">
            <w:pPr>
              <w:jc w:val="center"/>
              <w:rPr>
                <w:b/>
                <w:bCs/>
                <w:lang w:val="de-DE"/>
              </w:rPr>
            </w:pPr>
            <w:r w:rsidRPr="00F00377">
              <w:rPr>
                <w:b/>
                <w:bCs/>
                <w:lang w:val="de-DE"/>
              </w:rPr>
              <w:lastRenderedPageBreak/>
              <w:t>Anlagen zur EVB-IT Rahmenvereinbarung</w:t>
            </w:r>
          </w:p>
        </w:tc>
      </w:tr>
      <w:tr w:rsidR="009E3461" w14:paraId="4111D58D" w14:textId="77777777" w:rsidTr="00F00377">
        <w:trPr>
          <w:tblHeader/>
          <w:jc w:val="center"/>
        </w:trPr>
        <w:tc>
          <w:tcPr>
            <w:tcW w:w="830" w:type="pct"/>
            <w:shd w:val="solid" w:color="E7E6E6" w:fill="FF0000"/>
          </w:tcPr>
          <w:p w14:paraId="047AF8E3" w14:textId="77777777" w:rsidR="009E3461" w:rsidRDefault="009E3461" w:rsidP="009E3461">
            <w:r>
              <w:t>Anlage Nr.</w:t>
            </w:r>
          </w:p>
        </w:tc>
        <w:tc>
          <w:tcPr>
            <w:tcW w:w="4170" w:type="pct"/>
            <w:shd w:val="solid" w:color="E7E6E6" w:fill="FF0000"/>
          </w:tcPr>
          <w:p w14:paraId="7CAAD748" w14:textId="77777777" w:rsidR="009E3461" w:rsidRDefault="009E3461" w:rsidP="009E3461">
            <w:pPr>
              <w:jc w:val="center"/>
            </w:pPr>
            <w:r>
              <w:t>Bezeichnung</w:t>
            </w:r>
          </w:p>
        </w:tc>
      </w:tr>
      <w:tr w:rsidR="009E3461" w14:paraId="39A47B9D" w14:textId="77777777" w:rsidTr="00F00377">
        <w:trPr>
          <w:tblHeader/>
          <w:jc w:val="center"/>
        </w:trPr>
        <w:tc>
          <w:tcPr>
            <w:tcW w:w="830" w:type="pct"/>
          </w:tcPr>
          <w:p w14:paraId="643A4761" w14:textId="77777777" w:rsidR="009E3461" w:rsidRPr="000A3348" w:rsidRDefault="009E3461" w:rsidP="009E3461">
            <w:pPr>
              <w:spacing w:before="0" w:after="0"/>
              <w:jc w:val="center"/>
              <w:rPr>
                <w:color w:val="00B050"/>
              </w:rPr>
            </w:pPr>
            <w:r w:rsidRPr="000A3348">
              <w:rPr>
                <w:color w:val="00B050"/>
              </w:rPr>
              <w:t>01</w:t>
            </w:r>
          </w:p>
        </w:tc>
        <w:tc>
          <w:tcPr>
            <w:tcW w:w="4170" w:type="pct"/>
          </w:tcPr>
          <w:p w14:paraId="2AD1472E" w14:textId="77777777" w:rsidR="009E3461" w:rsidRPr="000A3348" w:rsidRDefault="009E3461" w:rsidP="009E3461">
            <w:pPr>
              <w:spacing w:before="0" w:after="0"/>
              <w:rPr>
                <w:color w:val="00B050"/>
              </w:rPr>
            </w:pPr>
            <w:r w:rsidRPr="000A3348">
              <w:rPr>
                <w:color w:val="00B050"/>
              </w:rPr>
              <w:t>Leistungsbeschreibung</w:t>
            </w:r>
          </w:p>
        </w:tc>
      </w:tr>
      <w:tr w:rsidR="009E3461" w14:paraId="179ECDB8" w14:textId="77777777" w:rsidTr="00F00377">
        <w:trPr>
          <w:tblHeader/>
          <w:jc w:val="center"/>
        </w:trPr>
        <w:tc>
          <w:tcPr>
            <w:tcW w:w="830" w:type="pct"/>
          </w:tcPr>
          <w:p w14:paraId="76270FF2" w14:textId="77777777" w:rsidR="009E3461" w:rsidRPr="000A3348" w:rsidRDefault="009E3461" w:rsidP="009E3461">
            <w:pPr>
              <w:spacing w:before="0" w:after="0"/>
              <w:jc w:val="center"/>
              <w:rPr>
                <w:color w:val="00B050"/>
              </w:rPr>
            </w:pPr>
            <w:r w:rsidRPr="000A3348">
              <w:rPr>
                <w:color w:val="00B050"/>
              </w:rPr>
              <w:t>02</w:t>
            </w:r>
          </w:p>
        </w:tc>
        <w:tc>
          <w:tcPr>
            <w:tcW w:w="4170" w:type="pct"/>
          </w:tcPr>
          <w:p w14:paraId="539BB5EB" w14:textId="77777777" w:rsidR="009E3461" w:rsidRPr="000A3348" w:rsidRDefault="009E3461" w:rsidP="009E3461">
            <w:pPr>
              <w:spacing w:before="0" w:after="0"/>
              <w:rPr>
                <w:color w:val="00B050"/>
              </w:rPr>
            </w:pPr>
            <w:r w:rsidRPr="000A3348">
              <w:rPr>
                <w:color w:val="00B050"/>
              </w:rPr>
              <w:t>Liste der Bezugsberechtigten</w:t>
            </w:r>
          </w:p>
        </w:tc>
      </w:tr>
      <w:tr w:rsidR="009E3461" w14:paraId="6520BA7D" w14:textId="77777777" w:rsidTr="00F00377">
        <w:trPr>
          <w:tblHeader/>
          <w:jc w:val="center"/>
        </w:trPr>
        <w:tc>
          <w:tcPr>
            <w:tcW w:w="830" w:type="pct"/>
          </w:tcPr>
          <w:p w14:paraId="4246BB0C" w14:textId="77777777" w:rsidR="009E3461" w:rsidRPr="000A3348" w:rsidRDefault="009E3461" w:rsidP="009E3461">
            <w:pPr>
              <w:spacing w:before="0" w:after="0"/>
              <w:jc w:val="center"/>
              <w:rPr>
                <w:color w:val="00B050"/>
              </w:rPr>
            </w:pPr>
            <w:r w:rsidRPr="000A3348">
              <w:rPr>
                <w:color w:val="00B050"/>
              </w:rPr>
              <w:t>03</w:t>
            </w:r>
          </w:p>
        </w:tc>
        <w:tc>
          <w:tcPr>
            <w:tcW w:w="4170" w:type="pct"/>
          </w:tcPr>
          <w:p w14:paraId="2E82A5D5" w14:textId="77777777" w:rsidR="009E3461" w:rsidRPr="000A3348" w:rsidRDefault="009E3461" w:rsidP="009E3461">
            <w:pPr>
              <w:spacing w:before="0" w:after="0"/>
              <w:rPr>
                <w:color w:val="00B050"/>
              </w:rPr>
            </w:pPr>
            <w:r w:rsidRPr="000A3348">
              <w:rPr>
                <w:color w:val="00B050"/>
              </w:rPr>
              <w:t>Ausgefülltes Preisblatt</w:t>
            </w:r>
          </w:p>
        </w:tc>
      </w:tr>
      <w:tr w:rsidR="009E3461" w:rsidRPr="00E05D7D" w14:paraId="6A526640" w14:textId="77777777" w:rsidTr="00F00377">
        <w:trPr>
          <w:tblHeader/>
          <w:jc w:val="center"/>
        </w:trPr>
        <w:tc>
          <w:tcPr>
            <w:tcW w:w="830" w:type="pct"/>
          </w:tcPr>
          <w:p w14:paraId="339F2CA5" w14:textId="77777777" w:rsidR="009E3461" w:rsidRPr="000A3348" w:rsidRDefault="009E3461" w:rsidP="009E3461">
            <w:pPr>
              <w:spacing w:before="0" w:after="0"/>
              <w:jc w:val="center"/>
              <w:rPr>
                <w:color w:val="00B050"/>
              </w:rPr>
            </w:pPr>
            <w:r w:rsidRPr="000A3348">
              <w:rPr>
                <w:color w:val="00B050"/>
              </w:rPr>
              <w:t>04</w:t>
            </w:r>
          </w:p>
        </w:tc>
        <w:tc>
          <w:tcPr>
            <w:tcW w:w="4170" w:type="pct"/>
          </w:tcPr>
          <w:p w14:paraId="7C808A9B" w14:textId="797889F3" w:rsidR="009E3461" w:rsidRPr="00F00377" w:rsidRDefault="009E3461" w:rsidP="009E3461">
            <w:pPr>
              <w:spacing w:before="0" w:after="0"/>
              <w:rPr>
                <w:color w:val="00B050"/>
                <w:lang w:val="de-DE"/>
              </w:rPr>
            </w:pPr>
            <w:r w:rsidRPr="00F00377">
              <w:rPr>
                <w:color w:val="00B050"/>
                <w:lang w:val="de-DE"/>
              </w:rPr>
              <w:t>AVV</w:t>
            </w:r>
            <w:r w:rsidR="005E044F" w:rsidRPr="00F00377">
              <w:rPr>
                <w:color w:val="00B050"/>
                <w:lang w:val="de-DE"/>
              </w:rPr>
              <w:t xml:space="preserve"> (nebst Anhängen zur AVV)</w:t>
            </w:r>
          </w:p>
        </w:tc>
      </w:tr>
      <w:tr w:rsidR="009E3461" w14:paraId="410F8669" w14:textId="77777777" w:rsidTr="00F00377">
        <w:trPr>
          <w:tblHeader/>
          <w:jc w:val="center"/>
        </w:trPr>
        <w:tc>
          <w:tcPr>
            <w:tcW w:w="830" w:type="pct"/>
          </w:tcPr>
          <w:p w14:paraId="76298E85" w14:textId="77777777" w:rsidR="009E3461" w:rsidRPr="000A3348" w:rsidRDefault="009E3461" w:rsidP="007011BC">
            <w:pPr>
              <w:spacing w:before="0" w:after="0"/>
              <w:jc w:val="center"/>
              <w:rPr>
                <w:color w:val="00B050"/>
              </w:rPr>
            </w:pPr>
            <w:r w:rsidRPr="000A3348">
              <w:rPr>
                <w:color w:val="00B050"/>
              </w:rPr>
              <w:t>05</w:t>
            </w:r>
          </w:p>
        </w:tc>
        <w:tc>
          <w:tcPr>
            <w:tcW w:w="4170" w:type="pct"/>
          </w:tcPr>
          <w:p w14:paraId="334D8C63" w14:textId="77777777" w:rsidR="009E3461" w:rsidRPr="000A3348" w:rsidRDefault="009E3461" w:rsidP="007011BC">
            <w:pPr>
              <w:spacing w:before="0" w:after="0"/>
              <w:rPr>
                <w:color w:val="00B050"/>
              </w:rPr>
            </w:pPr>
            <w:r w:rsidRPr="000A3348">
              <w:rPr>
                <w:color w:val="00B050"/>
              </w:rPr>
              <w:t>NDA</w:t>
            </w:r>
          </w:p>
        </w:tc>
      </w:tr>
      <w:tr w:rsidR="00CB4A97" w14:paraId="135DE1D4" w14:textId="77777777" w:rsidTr="000B53BE">
        <w:trPr>
          <w:tblHeader/>
          <w:jc w:val="center"/>
        </w:trPr>
        <w:tc>
          <w:tcPr>
            <w:tcW w:w="830" w:type="pct"/>
          </w:tcPr>
          <w:p w14:paraId="422E3EEF" w14:textId="10272216" w:rsidR="00CB4A97" w:rsidRPr="000A3348" w:rsidRDefault="00CB4A97" w:rsidP="007011BC">
            <w:pPr>
              <w:spacing w:before="0" w:after="0"/>
              <w:jc w:val="center"/>
              <w:rPr>
                <w:color w:val="00B050"/>
              </w:rPr>
            </w:pPr>
            <w:r>
              <w:rPr>
                <w:color w:val="00B050"/>
              </w:rPr>
              <w:t>06</w:t>
            </w:r>
          </w:p>
        </w:tc>
        <w:tc>
          <w:tcPr>
            <w:tcW w:w="4170" w:type="pct"/>
          </w:tcPr>
          <w:p w14:paraId="03313F81" w14:textId="17F9945F" w:rsidR="00CB4A97" w:rsidRPr="000A3348" w:rsidRDefault="00535252" w:rsidP="007011BC">
            <w:pPr>
              <w:spacing w:before="0" w:after="0"/>
              <w:rPr>
                <w:color w:val="00B050"/>
              </w:rPr>
            </w:pPr>
            <w:r>
              <w:rPr>
                <w:color w:val="00B050"/>
              </w:rPr>
              <w:t>KI</w:t>
            </w:r>
            <w:r w:rsidR="00CB4A97" w:rsidRPr="00CB4A97">
              <w:rPr>
                <w:color w:val="00B050"/>
              </w:rPr>
              <w:t>-Mustervertragsklauseln</w:t>
            </w:r>
          </w:p>
        </w:tc>
      </w:tr>
      <w:tr w:rsidR="000B53BE" w:rsidRPr="00E05D7D" w14:paraId="46DC9621" w14:textId="77777777" w:rsidTr="000B53BE">
        <w:trPr>
          <w:tblHeader/>
          <w:jc w:val="center"/>
        </w:trPr>
        <w:tc>
          <w:tcPr>
            <w:tcW w:w="830" w:type="pct"/>
          </w:tcPr>
          <w:p w14:paraId="30512743" w14:textId="13DBF6AD" w:rsidR="000B53BE" w:rsidRPr="000B53BE" w:rsidRDefault="000B53BE" w:rsidP="007011BC">
            <w:pPr>
              <w:spacing w:before="0" w:after="0"/>
              <w:jc w:val="center"/>
              <w:rPr>
                <w:color w:val="00B050"/>
              </w:rPr>
            </w:pPr>
            <w:r w:rsidRPr="000B53BE">
              <w:rPr>
                <w:color w:val="00B050"/>
              </w:rPr>
              <w:t>0</w:t>
            </w:r>
            <w:r w:rsidR="00CB4A97">
              <w:rPr>
                <w:color w:val="00B050"/>
              </w:rPr>
              <w:t>7</w:t>
            </w:r>
          </w:p>
        </w:tc>
        <w:tc>
          <w:tcPr>
            <w:tcW w:w="4170" w:type="pct"/>
          </w:tcPr>
          <w:p w14:paraId="345BF541" w14:textId="5B269497" w:rsidR="000B53BE" w:rsidRPr="00F00377" w:rsidRDefault="000B53BE" w:rsidP="000B53BE">
            <w:pPr>
              <w:spacing w:before="0" w:after="0"/>
              <w:rPr>
                <w:color w:val="00B050"/>
                <w:lang w:val="de-DE"/>
              </w:rPr>
            </w:pPr>
            <w:r w:rsidRPr="00F00377">
              <w:rPr>
                <w:color w:val="00B050"/>
                <w:lang w:val="de-DE"/>
              </w:rPr>
              <w:t>Fachkonzept “</w:t>
            </w:r>
            <w:r w:rsidRPr="00F00377">
              <w:rPr>
                <w:i/>
                <w:iCs/>
                <w:color w:val="00B050"/>
                <w:lang w:val="de-DE"/>
              </w:rPr>
              <w:t>Sicherheitsstandards für Systeme im BITMARCK Verbund“</w:t>
            </w:r>
            <w:r w:rsidR="00FC6113" w:rsidRPr="00F00377">
              <w:rPr>
                <w:i/>
                <w:iCs/>
                <w:color w:val="00B050"/>
                <w:lang w:val="de-DE"/>
              </w:rPr>
              <w:t xml:space="preserve"> </w:t>
            </w:r>
            <w:r w:rsidRPr="00F00377">
              <w:rPr>
                <w:color w:val="00B050"/>
                <w:lang w:val="de-DE"/>
              </w:rPr>
              <w:t xml:space="preserve">in der jeweils geltenden Fassung </w:t>
            </w:r>
            <w:r w:rsidRPr="00F00377">
              <w:rPr>
                <w:color w:val="00B050"/>
                <w:sz w:val="18"/>
                <w:szCs w:val="18"/>
                <w:lang w:val="de-DE"/>
              </w:rPr>
              <w:t>(</w:t>
            </w:r>
            <w:r w:rsidRPr="00F00377">
              <w:rPr>
                <w:i/>
                <w:iCs/>
                <w:color w:val="00B050"/>
                <w:sz w:val="18"/>
                <w:szCs w:val="18"/>
                <w:lang w:val="de-DE"/>
              </w:rPr>
              <w:t>Rechtsfolgenverweisung auf sämtliche in dem Dokument genannten einzuhaltenden Anforderungen/Maßnahmen – unabhängig von den Ausführungen des Dokuments zu dessen Geltungsbereich</w:t>
            </w:r>
            <w:r w:rsidRPr="00F00377">
              <w:rPr>
                <w:color w:val="00B050"/>
                <w:sz w:val="18"/>
                <w:szCs w:val="18"/>
                <w:lang w:val="de-DE"/>
              </w:rPr>
              <w:t>)</w:t>
            </w:r>
          </w:p>
        </w:tc>
      </w:tr>
      <w:tr w:rsidR="009E3461" w14:paraId="36075806" w14:textId="77777777" w:rsidTr="00F00377">
        <w:trPr>
          <w:tblHeader/>
          <w:jc w:val="center"/>
        </w:trPr>
        <w:tc>
          <w:tcPr>
            <w:tcW w:w="830" w:type="pct"/>
          </w:tcPr>
          <w:p w14:paraId="0BA438D3" w14:textId="19C8B30D" w:rsidR="009E3461" w:rsidRPr="000A3348" w:rsidRDefault="009E3461" w:rsidP="007011BC">
            <w:pPr>
              <w:spacing w:before="0" w:after="0"/>
              <w:jc w:val="center"/>
              <w:rPr>
                <w:color w:val="00B050"/>
              </w:rPr>
            </w:pPr>
            <w:r w:rsidRPr="000A3348">
              <w:rPr>
                <w:color w:val="00B050"/>
              </w:rPr>
              <w:t>0</w:t>
            </w:r>
            <w:r w:rsidR="00CB4A97">
              <w:rPr>
                <w:color w:val="00B050"/>
              </w:rPr>
              <w:t>8</w:t>
            </w:r>
          </w:p>
        </w:tc>
        <w:tc>
          <w:tcPr>
            <w:tcW w:w="4170" w:type="pct"/>
          </w:tcPr>
          <w:p w14:paraId="36249F7D" w14:textId="77777777" w:rsidR="009E3461" w:rsidRPr="000A3348" w:rsidRDefault="009E3461" w:rsidP="007011BC">
            <w:pPr>
              <w:spacing w:before="0" w:after="0"/>
              <w:rPr>
                <w:color w:val="00B050"/>
              </w:rPr>
            </w:pPr>
            <w:r w:rsidRPr="000A3348">
              <w:rPr>
                <w:color w:val="00B050"/>
              </w:rPr>
              <w:t>Eigenerklärung Russland</w:t>
            </w:r>
          </w:p>
        </w:tc>
      </w:tr>
      <w:tr w:rsidR="009E3461" w14:paraId="541F043E" w14:textId="77777777" w:rsidTr="00F00377">
        <w:trPr>
          <w:tblHeader/>
          <w:jc w:val="center"/>
        </w:trPr>
        <w:tc>
          <w:tcPr>
            <w:tcW w:w="830" w:type="pct"/>
          </w:tcPr>
          <w:p w14:paraId="52C8C14F" w14:textId="20987FA0" w:rsidR="009E3461" w:rsidRPr="000A3348" w:rsidRDefault="009E3461" w:rsidP="007011BC">
            <w:pPr>
              <w:spacing w:before="0" w:after="0"/>
              <w:jc w:val="center"/>
              <w:rPr>
                <w:color w:val="00B050"/>
              </w:rPr>
            </w:pPr>
            <w:r w:rsidRPr="000A3348">
              <w:rPr>
                <w:color w:val="00B050"/>
              </w:rPr>
              <w:t>0</w:t>
            </w:r>
            <w:r w:rsidR="00CB4A97">
              <w:rPr>
                <w:color w:val="00B050"/>
              </w:rPr>
              <w:t>9</w:t>
            </w:r>
          </w:p>
        </w:tc>
        <w:tc>
          <w:tcPr>
            <w:tcW w:w="4170" w:type="pct"/>
          </w:tcPr>
          <w:p w14:paraId="7AACD973" w14:textId="77777777" w:rsidR="009E3461" w:rsidRPr="000A3348" w:rsidRDefault="009E3461" w:rsidP="007011BC">
            <w:pPr>
              <w:spacing w:before="0" w:after="0"/>
              <w:rPr>
                <w:color w:val="00B050"/>
              </w:rPr>
            </w:pPr>
            <w:r w:rsidRPr="000A3348">
              <w:rPr>
                <w:color w:val="00B050"/>
              </w:rPr>
              <w:t>BITMARCK-Verhaltenskodex für Lieferanten</w:t>
            </w:r>
          </w:p>
        </w:tc>
      </w:tr>
    </w:tbl>
    <w:p w14:paraId="55DFABC1" w14:textId="77777777" w:rsidR="00D4414A" w:rsidRPr="00F00377" w:rsidRDefault="00560AAA" w:rsidP="00F00377">
      <w:pPr>
        <w:spacing w:before="120"/>
        <w:rPr>
          <w:lang w:val="de-DE"/>
        </w:rPr>
      </w:pPr>
      <w:r w:rsidRPr="00F00377">
        <w:rPr>
          <w:lang w:val="de-DE"/>
        </w:rPr>
        <w:t>Diese Rangfolge gilt auch im Rahmen der Einzelaufträge.</w:t>
      </w:r>
    </w:p>
    <w:p w14:paraId="00CCEC13" w14:textId="295B6742" w:rsidR="00D4414A" w:rsidRPr="00F00377" w:rsidRDefault="009E3461">
      <w:pPr>
        <w:pStyle w:val="Heading3"/>
        <w:keepNext/>
        <w:numPr>
          <w:ilvl w:val="2"/>
          <w:numId w:val="2"/>
        </w:numPr>
        <w:rPr>
          <w:lang w:val="de-DE"/>
        </w:rPr>
      </w:pPr>
      <w:r w:rsidRPr="00F00377">
        <w:rPr>
          <w:color w:val="00B050"/>
          <w:lang w:val="de-DE"/>
        </w:rPr>
        <w:t>danach</w:t>
      </w:r>
      <w:r w:rsidRPr="00F00377">
        <w:rPr>
          <w:lang w:val="de-DE"/>
        </w:rPr>
        <w:t xml:space="preserve"> </w:t>
      </w:r>
      <w:r w:rsidR="00560AAA" w:rsidRPr="00F00377">
        <w:rPr>
          <w:lang w:val="de-DE"/>
        </w:rPr>
        <w:t xml:space="preserve">für die jeweiligen Einzelaufträge, je nach </w:t>
      </w:r>
      <w:r w:rsidR="00196844" w:rsidRPr="00F00377">
        <w:rPr>
          <w:color w:val="00B050"/>
          <w:lang w:val="de-DE"/>
        </w:rPr>
        <w:t xml:space="preserve">enthaltener </w:t>
      </w:r>
      <w:r w:rsidR="00560AAA" w:rsidRPr="00F00377">
        <w:rPr>
          <w:lang w:val="de-DE"/>
        </w:rPr>
        <w:t>Leistungsart</w:t>
      </w:r>
      <w:r w:rsidR="00196844" w:rsidRPr="00F00377">
        <w:rPr>
          <w:color w:val="00B050"/>
          <w:lang w:val="de-DE"/>
        </w:rPr>
        <w:t>/Leistungskategorie</w:t>
      </w:r>
      <w:r w:rsidR="00560AAA" w:rsidRPr="00F00377">
        <w:rPr>
          <w:lang w:val="de-DE"/>
        </w:rPr>
        <w:t>, die folgenden EVB-IT AGB</w:t>
      </w:r>
      <w:r w:rsidRPr="00F00377">
        <w:rPr>
          <w:color w:val="00B050"/>
          <w:lang w:val="de-DE"/>
        </w:rPr>
        <w:t xml:space="preserve"> und zwar im Verhältnis jeweiliger Bezugsberechtigter und Auftragnehmer</w:t>
      </w:r>
      <w:r w:rsidRPr="00F00377">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76"/>
        <w:gridCol w:w="4177"/>
        <w:gridCol w:w="4178"/>
      </w:tblGrid>
      <w:tr w:rsidR="00D4414A" w14:paraId="27A11E2C" w14:textId="77777777">
        <w:trPr>
          <w:tblHeader/>
        </w:trPr>
        <w:tc>
          <w:tcPr>
            <w:tcW w:w="350" w:type="pct"/>
            <w:shd w:val="solid" w:color="E7E6E6" w:fill="FF0000"/>
          </w:tcPr>
          <w:p w14:paraId="50894A07" w14:textId="77777777" w:rsidR="00D4414A" w:rsidRDefault="00560AAA">
            <w:r>
              <w:t>Auswahl</w:t>
            </w:r>
          </w:p>
        </w:tc>
        <w:tc>
          <w:tcPr>
            <w:tcW w:w="2300" w:type="pct"/>
            <w:shd w:val="solid" w:color="E7E6E6" w:fill="FF0000"/>
          </w:tcPr>
          <w:p w14:paraId="3DE9C011" w14:textId="77777777" w:rsidR="00D4414A" w:rsidRDefault="00560AAA">
            <w:r>
              <w:t>AGB</w:t>
            </w:r>
          </w:p>
        </w:tc>
        <w:tc>
          <w:tcPr>
            <w:tcW w:w="2300" w:type="pct"/>
            <w:shd w:val="solid" w:color="E7E6E6" w:fill="FF0000"/>
          </w:tcPr>
          <w:p w14:paraId="4B7A2318" w14:textId="77777777" w:rsidR="00D4414A" w:rsidRDefault="00560AAA">
            <w:r>
              <w:t>Erläuterung</w:t>
            </w:r>
          </w:p>
        </w:tc>
      </w:tr>
      <w:tr w:rsidR="00D4414A" w14:paraId="4482C53A" w14:textId="77777777">
        <w:tc>
          <w:tcPr>
            <w:tcW w:w="350" w:type="pct"/>
          </w:tcPr>
          <w:p w14:paraId="6B0F3847"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r>
          </w:p>
        </w:tc>
        <w:tc>
          <w:tcPr>
            <w:tcW w:w="2300" w:type="pct"/>
          </w:tcPr>
          <w:p w14:paraId="41EEE1C5" w14:textId="77777777" w:rsidR="00D4414A" w:rsidRDefault="00560AAA">
            <w:r>
              <w:t>EVB-IT Kauf-AGB</w:t>
            </w:r>
          </w:p>
        </w:tc>
        <w:tc>
          <w:tcPr>
            <w:tcW w:w="2300" w:type="pct"/>
          </w:tcPr>
          <w:p w14:paraId="045824A7" w14:textId="77777777" w:rsidR="00D4414A" w:rsidRDefault="00560AAA">
            <w:r>
              <w:t>Kauf von Hardware</w:t>
            </w:r>
          </w:p>
        </w:tc>
      </w:tr>
      <w:tr w:rsidR="00D4414A" w14:paraId="6A6B6111" w14:textId="77777777">
        <w:tc>
          <w:tcPr>
            <w:tcW w:w="350" w:type="pct"/>
          </w:tcPr>
          <w:p w14:paraId="67D52280"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r>
          </w:p>
        </w:tc>
        <w:tc>
          <w:tcPr>
            <w:tcW w:w="2300" w:type="pct"/>
          </w:tcPr>
          <w:p w14:paraId="76997FEF" w14:textId="77777777" w:rsidR="00D4414A" w:rsidRDefault="00560AAA">
            <w:r>
              <w:t>EVB-IT Instandhaltungs-AGB</w:t>
            </w:r>
          </w:p>
        </w:tc>
        <w:tc>
          <w:tcPr>
            <w:tcW w:w="2300" w:type="pct"/>
          </w:tcPr>
          <w:p w14:paraId="79CDE231" w14:textId="77777777" w:rsidR="00D4414A" w:rsidRDefault="00560AAA">
            <w:r>
              <w:t>Instandhaltung von Hardware</w:t>
            </w:r>
          </w:p>
        </w:tc>
      </w:tr>
      <w:tr w:rsidR="00D4414A" w:rsidRPr="00E05D7D" w14:paraId="3ED8F766" w14:textId="77777777">
        <w:tc>
          <w:tcPr>
            <w:tcW w:w="350" w:type="pct"/>
          </w:tcPr>
          <w:p w14:paraId="3477BF57"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r>
          </w:p>
        </w:tc>
        <w:tc>
          <w:tcPr>
            <w:tcW w:w="2300" w:type="pct"/>
          </w:tcPr>
          <w:p w14:paraId="70F4313D" w14:textId="77777777" w:rsidR="00D4414A" w:rsidRDefault="00560AAA">
            <w:r>
              <w:t>EVB-IT Überlassung Typ A-AGB</w:t>
            </w:r>
          </w:p>
        </w:tc>
        <w:tc>
          <w:tcPr>
            <w:tcW w:w="2300" w:type="pct"/>
          </w:tcPr>
          <w:p w14:paraId="6311D9AF" w14:textId="77777777" w:rsidR="00D4414A" w:rsidRPr="00F00377" w:rsidRDefault="00560AAA">
            <w:pPr>
              <w:rPr>
                <w:lang w:val="de-DE"/>
              </w:rPr>
            </w:pPr>
            <w:r w:rsidRPr="00F00377">
              <w:rPr>
                <w:lang w:val="de-DE"/>
              </w:rPr>
              <w:t>Dauerhafte Überlassung von Standardsoftware (Kauf)</w:t>
            </w:r>
          </w:p>
        </w:tc>
      </w:tr>
      <w:tr w:rsidR="00D4414A" w14:paraId="14D4F50A" w14:textId="77777777">
        <w:tc>
          <w:tcPr>
            <w:tcW w:w="350" w:type="pct"/>
          </w:tcPr>
          <w:p w14:paraId="2497E251"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r>
          </w:p>
        </w:tc>
        <w:tc>
          <w:tcPr>
            <w:tcW w:w="2300" w:type="pct"/>
          </w:tcPr>
          <w:p w14:paraId="71D2043B" w14:textId="77777777" w:rsidR="00D4414A" w:rsidRPr="00F00377" w:rsidRDefault="00560AAA">
            <w:pPr>
              <w:rPr>
                <w:lang w:val="de-DE"/>
              </w:rPr>
            </w:pPr>
            <w:r w:rsidRPr="00F00377">
              <w:rPr>
                <w:lang w:val="de-DE"/>
              </w:rPr>
              <w:t>EVB-IT Überlassung Typ B-AGB</w:t>
            </w:r>
          </w:p>
        </w:tc>
        <w:tc>
          <w:tcPr>
            <w:tcW w:w="2300" w:type="pct"/>
          </w:tcPr>
          <w:p w14:paraId="20F93E3A" w14:textId="77777777" w:rsidR="00D4414A" w:rsidRDefault="00560AAA">
            <w:r>
              <w:t>Zeitweise Überlassung von Standardsoftware</w:t>
            </w:r>
          </w:p>
        </w:tc>
      </w:tr>
      <w:tr w:rsidR="00D4414A" w14:paraId="23FBE6A8" w14:textId="77777777">
        <w:tc>
          <w:tcPr>
            <w:tcW w:w="350" w:type="pct"/>
          </w:tcPr>
          <w:p w14:paraId="48C93C6D"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r>
          </w:p>
        </w:tc>
        <w:tc>
          <w:tcPr>
            <w:tcW w:w="2300" w:type="pct"/>
          </w:tcPr>
          <w:p w14:paraId="6B1FF97C" w14:textId="77777777" w:rsidR="00D4414A" w:rsidRPr="00F00377" w:rsidRDefault="00560AAA">
            <w:r w:rsidRPr="00F00377">
              <w:t>EVB-IT Pflege S-AGB</w:t>
            </w:r>
          </w:p>
        </w:tc>
        <w:tc>
          <w:tcPr>
            <w:tcW w:w="2300" w:type="pct"/>
          </w:tcPr>
          <w:p w14:paraId="44B30CB9" w14:textId="77777777" w:rsidR="00D4414A" w:rsidRDefault="00560AAA">
            <w:r>
              <w:t>Pflege von Standardsoftware</w:t>
            </w:r>
          </w:p>
        </w:tc>
      </w:tr>
      <w:tr w:rsidR="00D4414A" w:rsidRPr="00E05D7D" w14:paraId="7F52122A" w14:textId="77777777">
        <w:tc>
          <w:tcPr>
            <w:tcW w:w="350" w:type="pct"/>
          </w:tcPr>
          <w:p w14:paraId="11CC7F85" w14:textId="3986CF05" w:rsidR="00D4414A" w:rsidRDefault="00273A56">
            <w:pPr>
              <w:tabs>
                <w:tab w:val="left" w:pos="431"/>
              </w:tabs>
              <w:ind w:left="431" w:hanging="431"/>
            </w:pPr>
            <w:r w:rsidRPr="00B028DB">
              <w:fldChar w:fldCharType="begin">
                <w:ffData>
                  <w:name w:val=""/>
                  <w:enabled/>
                  <w:calcOnExit w:val="0"/>
                  <w:checkBox>
                    <w:sizeAuto/>
                    <w:default w:val="0"/>
                  </w:checkBox>
                </w:ffData>
              </w:fldChar>
            </w:r>
            <w:r w:rsidRPr="00B028DB">
              <w:instrText xml:space="preserve"> FORMCHECKBOX </w:instrText>
            </w:r>
            <w:r w:rsidRPr="00B028DB">
              <w:rPr>
                <w:color w:val="00B050"/>
              </w:rPr>
            </w:r>
            <w:r w:rsidRPr="00B028DB">
              <w:rPr>
                <w:color w:val="00B050"/>
              </w:rPr>
              <w:fldChar w:fldCharType="separate"/>
            </w:r>
            <w:r w:rsidRPr="00B028DB">
              <w:fldChar w:fldCharType="end"/>
            </w:r>
            <w:r w:rsidR="00560AAA" w:rsidRPr="00F00377">
              <w:tab/>
            </w:r>
          </w:p>
        </w:tc>
        <w:tc>
          <w:tcPr>
            <w:tcW w:w="2300" w:type="pct"/>
          </w:tcPr>
          <w:p w14:paraId="6D44C58A" w14:textId="77777777" w:rsidR="00D4414A" w:rsidRDefault="00560AAA">
            <w:r>
              <w:t>EVB-IT System-AGB</w:t>
            </w:r>
          </w:p>
        </w:tc>
        <w:tc>
          <w:tcPr>
            <w:tcW w:w="2300" w:type="pct"/>
          </w:tcPr>
          <w:p w14:paraId="025B3021" w14:textId="77777777" w:rsidR="00D4414A" w:rsidRPr="00F00377" w:rsidRDefault="00560AAA">
            <w:pPr>
              <w:rPr>
                <w:lang w:val="de-DE"/>
              </w:rPr>
            </w:pPr>
            <w:r w:rsidRPr="00F00377">
              <w:rPr>
                <w:lang w:val="de-DE"/>
              </w:rPr>
              <w:t>Erstellung von Gesamtsystemen, ggf. einschließlich Systemservice</w:t>
            </w:r>
          </w:p>
        </w:tc>
      </w:tr>
      <w:tr w:rsidR="00D4414A" w:rsidRPr="00E05D7D" w14:paraId="346D17F1" w14:textId="77777777">
        <w:tc>
          <w:tcPr>
            <w:tcW w:w="350" w:type="pct"/>
          </w:tcPr>
          <w:p w14:paraId="0A8FCD99"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r>
          </w:p>
        </w:tc>
        <w:tc>
          <w:tcPr>
            <w:tcW w:w="2300" w:type="pct"/>
          </w:tcPr>
          <w:p w14:paraId="49CF2632" w14:textId="77777777" w:rsidR="00D4414A" w:rsidRDefault="00560AAA">
            <w:r>
              <w:t>EVB-IT Systemlieferungs-AGB</w:t>
            </w:r>
          </w:p>
        </w:tc>
        <w:tc>
          <w:tcPr>
            <w:tcW w:w="2300" w:type="pct"/>
          </w:tcPr>
          <w:p w14:paraId="2AF92E2C" w14:textId="77777777" w:rsidR="00D4414A" w:rsidRPr="00F00377" w:rsidRDefault="00560AAA">
            <w:pPr>
              <w:rPr>
                <w:lang w:val="de-DE"/>
              </w:rPr>
            </w:pPr>
            <w:r w:rsidRPr="00F00377">
              <w:rPr>
                <w:lang w:val="de-DE"/>
              </w:rPr>
              <w:t>Lieferung von Systemen, ggf. einschließlich Systemservice</w:t>
            </w:r>
          </w:p>
        </w:tc>
      </w:tr>
      <w:tr w:rsidR="00D4414A" w:rsidRPr="00E05D7D" w14:paraId="07255CBC" w14:textId="77777777">
        <w:tc>
          <w:tcPr>
            <w:tcW w:w="350" w:type="pct"/>
          </w:tcPr>
          <w:p w14:paraId="583C36BD" w14:textId="77777777" w:rsidR="00D4414A" w:rsidRDefault="00560AAA">
            <w:pPr>
              <w:tabs>
                <w:tab w:val="left" w:pos="431"/>
              </w:tabs>
              <w:ind w:left="431" w:hanging="431"/>
            </w:pPr>
            <w:r w:rsidRPr="0010541A">
              <w:rPr>
                <w:color w:val="00B050"/>
              </w:rPr>
              <w:fldChar w:fldCharType="begin">
                <w:ffData>
                  <w:name w:val=""/>
                  <w:enabled/>
                  <w:calcOnExit w:val="0"/>
                  <w:checkBox>
                    <w:sizeAuto/>
                    <w:default w:val="0"/>
                    <w:checked/>
                  </w:checkBox>
                </w:ffData>
              </w:fldChar>
            </w:r>
            <w:r w:rsidRPr="0010541A">
              <w:rPr>
                <w:color w:val="00B050"/>
              </w:rPr>
              <w:instrText xml:space="preserve">     FORMCHECKBOX   </w:instrText>
            </w:r>
            <w:r w:rsidRPr="0010541A">
              <w:rPr>
                <w:color w:val="00B050"/>
              </w:rPr>
            </w:r>
            <w:r w:rsidRPr="0010541A">
              <w:rPr>
                <w:color w:val="00B050"/>
              </w:rPr>
              <w:fldChar w:fldCharType="separate"/>
            </w:r>
            <w:r w:rsidRPr="0010541A">
              <w:rPr>
                <w:color w:val="00B050"/>
              </w:rPr>
              <w:fldChar w:fldCharType="end"/>
            </w:r>
            <w:r w:rsidRPr="0010541A">
              <w:rPr>
                <w:color w:val="00B050"/>
              </w:rPr>
              <w:tab/>
            </w:r>
          </w:p>
        </w:tc>
        <w:tc>
          <w:tcPr>
            <w:tcW w:w="2300" w:type="pct"/>
          </w:tcPr>
          <w:p w14:paraId="190CE7B9" w14:textId="77777777" w:rsidR="00D4414A" w:rsidRDefault="00560AAA">
            <w:r>
              <w:t>EVB-IT Erstellungs-AGB</w:t>
            </w:r>
          </w:p>
        </w:tc>
        <w:tc>
          <w:tcPr>
            <w:tcW w:w="2300" w:type="pct"/>
          </w:tcPr>
          <w:p w14:paraId="1F226FBD" w14:textId="77777777" w:rsidR="00D4414A" w:rsidRPr="00F00377" w:rsidRDefault="00560AAA">
            <w:pPr>
              <w:rPr>
                <w:lang w:val="de-DE"/>
              </w:rPr>
            </w:pPr>
            <w:r w:rsidRPr="00F00377">
              <w:rPr>
                <w:lang w:val="de-DE"/>
              </w:rPr>
              <w:t>Erstellung bzw. Anpassung von Software</w:t>
            </w:r>
          </w:p>
        </w:tc>
      </w:tr>
      <w:tr w:rsidR="00D4414A" w14:paraId="38B78AFC" w14:textId="77777777">
        <w:tc>
          <w:tcPr>
            <w:tcW w:w="350" w:type="pct"/>
          </w:tcPr>
          <w:p w14:paraId="3F635F2E"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r>
          </w:p>
        </w:tc>
        <w:tc>
          <w:tcPr>
            <w:tcW w:w="2300" w:type="pct"/>
          </w:tcPr>
          <w:p w14:paraId="62473B1B" w14:textId="77777777" w:rsidR="00D4414A" w:rsidRDefault="00560AAA">
            <w:r>
              <w:t>EVB-IT Service-AGB</w:t>
            </w:r>
          </w:p>
        </w:tc>
        <w:tc>
          <w:tcPr>
            <w:tcW w:w="2300" w:type="pct"/>
          </w:tcPr>
          <w:p w14:paraId="61B35B04" w14:textId="77777777" w:rsidR="00D4414A" w:rsidRDefault="00560AAA">
            <w:r>
              <w:t>Systemserviceleistungen</w:t>
            </w:r>
          </w:p>
        </w:tc>
      </w:tr>
      <w:tr w:rsidR="00D4414A" w14:paraId="3B5651AE" w14:textId="77777777">
        <w:tc>
          <w:tcPr>
            <w:tcW w:w="350" w:type="pct"/>
          </w:tcPr>
          <w:p w14:paraId="745BB9EA" w14:textId="77777777" w:rsidR="00D4414A" w:rsidRDefault="00560AAA">
            <w:pPr>
              <w:tabs>
                <w:tab w:val="left" w:pos="431"/>
              </w:tabs>
              <w:ind w:left="431" w:hanging="431"/>
            </w:pPr>
            <w:r>
              <w:lastRenderedPageBreak/>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r>
          </w:p>
        </w:tc>
        <w:tc>
          <w:tcPr>
            <w:tcW w:w="2300" w:type="pct"/>
          </w:tcPr>
          <w:p w14:paraId="7DF83413" w14:textId="77777777" w:rsidR="00D4414A" w:rsidRDefault="00560AAA">
            <w:r>
              <w:t>EVB-IT Cloud-AGB</w:t>
            </w:r>
          </w:p>
        </w:tc>
        <w:tc>
          <w:tcPr>
            <w:tcW w:w="2300" w:type="pct"/>
          </w:tcPr>
          <w:p w14:paraId="35F2B6A9" w14:textId="77777777" w:rsidR="00D4414A" w:rsidRDefault="00560AAA">
            <w:r>
              <w:t>Cloudleistungen</w:t>
            </w:r>
          </w:p>
        </w:tc>
      </w:tr>
      <w:tr w:rsidR="00D4414A" w14:paraId="2998185D" w14:textId="77777777">
        <w:tc>
          <w:tcPr>
            <w:tcW w:w="350" w:type="pct"/>
          </w:tcPr>
          <w:p w14:paraId="79884358" w14:textId="77777777" w:rsidR="00D4414A" w:rsidRDefault="00560AAA">
            <w:pPr>
              <w:tabs>
                <w:tab w:val="left" w:pos="431"/>
              </w:tabs>
              <w:ind w:left="431" w:hanging="431"/>
            </w:pPr>
            <w:r w:rsidRPr="0010541A">
              <w:rPr>
                <w:color w:val="00B050"/>
              </w:rPr>
              <w:fldChar w:fldCharType="begin">
                <w:ffData>
                  <w:name w:val=""/>
                  <w:enabled/>
                  <w:calcOnExit w:val="0"/>
                  <w:checkBox>
                    <w:sizeAuto/>
                    <w:default w:val="0"/>
                    <w:checked/>
                  </w:checkBox>
                </w:ffData>
              </w:fldChar>
            </w:r>
            <w:r w:rsidRPr="0010541A">
              <w:rPr>
                <w:color w:val="00B050"/>
              </w:rPr>
              <w:instrText xml:space="preserve">     FORMCHECKBOX   </w:instrText>
            </w:r>
            <w:r w:rsidRPr="0010541A">
              <w:rPr>
                <w:color w:val="00B050"/>
              </w:rPr>
            </w:r>
            <w:r w:rsidRPr="0010541A">
              <w:rPr>
                <w:color w:val="00B050"/>
              </w:rPr>
              <w:fldChar w:fldCharType="separate"/>
            </w:r>
            <w:r w:rsidRPr="0010541A">
              <w:rPr>
                <w:color w:val="00B050"/>
              </w:rPr>
              <w:fldChar w:fldCharType="end"/>
            </w:r>
            <w:r w:rsidRPr="0010541A">
              <w:rPr>
                <w:color w:val="00B050"/>
              </w:rPr>
              <w:tab/>
            </w:r>
          </w:p>
        </w:tc>
        <w:tc>
          <w:tcPr>
            <w:tcW w:w="2300" w:type="pct"/>
          </w:tcPr>
          <w:p w14:paraId="7B8C7D94" w14:textId="77777777" w:rsidR="00D4414A" w:rsidRDefault="00560AAA">
            <w:r>
              <w:t>EVB-IT Dienstleistungs-AGB</w:t>
            </w:r>
          </w:p>
        </w:tc>
        <w:tc>
          <w:tcPr>
            <w:tcW w:w="2300" w:type="pct"/>
          </w:tcPr>
          <w:p w14:paraId="57BA8549" w14:textId="77777777" w:rsidR="00D4414A" w:rsidRDefault="00560AAA">
            <w:r>
              <w:t>Dienstleistungen</w:t>
            </w:r>
          </w:p>
        </w:tc>
      </w:tr>
    </w:tbl>
    <w:p w14:paraId="4AEB6F44" w14:textId="77777777" w:rsidR="00D4414A" w:rsidRDefault="00560AAA">
      <w:r>
        <w:t> </w:t>
      </w:r>
    </w:p>
    <w:p w14:paraId="4518687B" w14:textId="77777777" w:rsidR="00D4414A" w:rsidRPr="00F00377" w:rsidRDefault="00560AAA">
      <w:pPr>
        <w:rPr>
          <w:lang w:val="de-DE"/>
        </w:rPr>
      </w:pPr>
      <w:r w:rsidRPr="00F00377">
        <w:rPr>
          <w:lang w:val="de-DE"/>
        </w:rPr>
        <w:t>Die einbezogenen EVB-IT AGB gelten in der bei Bereitstellung der Vergabeunterlagen geltenden Fassung.</w:t>
      </w:r>
    </w:p>
    <w:p w14:paraId="546D1C49" w14:textId="77777777" w:rsidR="00D4414A" w:rsidRPr="00F00377" w:rsidRDefault="00560AAA">
      <w:pPr>
        <w:rPr>
          <w:lang w:val="de-DE"/>
        </w:rPr>
      </w:pPr>
      <w:r w:rsidRPr="00F00377">
        <w:rPr>
          <w:lang w:val="de-DE"/>
        </w:rPr>
        <w:t> </w:t>
      </w:r>
    </w:p>
    <w:p w14:paraId="78E3020B"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sowie nachrangig folgende weitere Regelungen des Auftraggebers (z. B. zusätzliche oder besondere Vertragsbedingungen), namentlich _____. </w:t>
      </w:r>
    </w:p>
    <w:p w14:paraId="37D264EB" w14:textId="77777777" w:rsidR="00D4414A" w:rsidRPr="00F00377" w:rsidRDefault="00560AAA">
      <w:pPr>
        <w:rPr>
          <w:lang w:val="de-DE"/>
        </w:rPr>
      </w:pPr>
      <w:r w:rsidRPr="00F00377">
        <w:rPr>
          <w:lang w:val="de-DE"/>
        </w:rPr>
        <w:t>sowie nachrangig zu Nummern 2.1 und 2.2 die Allgemeinen Vertragsbedingungen für die Ausführung von Leistungen (VOL/B) in der bei Bereitstellung der Vergabeunterlagen geltenden Fassung.</w:t>
      </w:r>
    </w:p>
    <w:p w14:paraId="1D766E34" w14:textId="77777777" w:rsidR="00D4414A" w:rsidRPr="00F00377" w:rsidRDefault="00560AAA">
      <w:pPr>
        <w:rPr>
          <w:lang w:val="de-DE"/>
        </w:rPr>
      </w:pPr>
      <w:r w:rsidRPr="00F00377">
        <w:rPr>
          <w:lang w:val="de-DE"/>
        </w:rPr>
        <w:t> </w:t>
      </w:r>
    </w:p>
    <w:p w14:paraId="636E8AC5" w14:textId="77777777" w:rsidR="00D4414A" w:rsidRPr="00F00377" w:rsidRDefault="00560AAA">
      <w:pPr>
        <w:jc w:val="both"/>
        <w:rPr>
          <w:lang w:val="de-DE"/>
        </w:rPr>
      </w:pPr>
      <w:r w:rsidRPr="00F00377">
        <w:rPr>
          <w:lang w:val="de-DE"/>
        </w:rPr>
        <w:t>Die oben genannten EVB-IT AGB (zusammen oder einzeln auch die </w:t>
      </w:r>
      <w:r w:rsidRPr="00F00377">
        <w:rPr>
          <w:b/>
          <w:bCs/>
          <w:lang w:val="de-DE"/>
        </w:rPr>
        <w:t>EVB-IT AGB</w:t>
      </w:r>
      <w:r w:rsidRPr="00F00377">
        <w:rPr>
          <w:lang w:val="de-DE"/>
        </w:rPr>
        <w:t> genannt) stehen unter </w:t>
      </w:r>
      <w:hyperlink r:id="rId12" w:history="1">
        <w:r w:rsidRPr="00F00377">
          <w:rPr>
            <w:rStyle w:val="Hyperlink"/>
            <w:lang w:val="de-DE"/>
          </w:rPr>
          <w:t>http://www.cio.bund.de</w:t>
        </w:r>
      </w:hyperlink>
      <w:r w:rsidRPr="00F00377">
        <w:rPr>
          <w:lang w:val="de-DE"/>
        </w:rPr>
        <w:t> und die VOL/B unter </w:t>
      </w:r>
      <w:hyperlink r:id="rId13" w:history="1">
        <w:r w:rsidRPr="00F00377">
          <w:rPr>
            <w:rStyle w:val="Hyperlink"/>
            <w:lang w:val="de-DE"/>
          </w:rPr>
          <w:t>http://www.bmwe.bund.de</w:t>
        </w:r>
      </w:hyperlink>
      <w:r w:rsidRPr="00F00377">
        <w:rPr>
          <w:lang w:val="de-DE"/>
        </w:rPr>
        <w:t> zur Einsichtnahme bereit.</w:t>
      </w:r>
    </w:p>
    <w:p w14:paraId="22CE8527" w14:textId="77777777" w:rsidR="00D4414A" w:rsidRPr="00F00377" w:rsidRDefault="00560AAA">
      <w:pPr>
        <w:jc w:val="both"/>
        <w:rPr>
          <w:lang w:val="de-DE"/>
        </w:rPr>
      </w:pPr>
      <w:r w:rsidRPr="00F00377">
        <w:rPr>
          <w:lang w:val="de-DE"/>
        </w:rPr>
        <w:t>Die Einbeziehung von Lizenzbedingungen an Standardsoftware* sowie auftragnehmerseitiger AGB für Art und Umfang der Cloudleistungen erfolgt nur nach Maßgabe der jeweiligen Regelungen im Besonderen Teil (Teil B) dieser Rahmen­vereinbarung. Dies gilt unabhängig davon, ob und in welcher Rangfolge solche Bedingungen als Anlage in der Tabelle aus Nummer 2.1 aufgelistet werden.</w:t>
      </w:r>
    </w:p>
    <w:p w14:paraId="67D6FDFC" w14:textId="77777777" w:rsidR="00D4414A" w:rsidRPr="00F00377" w:rsidRDefault="00560AAA">
      <w:pPr>
        <w:jc w:val="both"/>
        <w:rPr>
          <w:lang w:val="de-DE"/>
        </w:rPr>
      </w:pPr>
      <w:r w:rsidRPr="00F00377">
        <w:rPr>
          <w:lang w:val="de-DE"/>
        </w:rPr>
        <w:t>Soweit Allgemeine Geschäftsbedingungen im Sinne von § 305 BGB in den hier referenzierten Dokumenten des Auftragnehmers bzw. den sonstigen vom Auftragnehmer dem Angebot beigefügten Dokumenten Regelungen in den EVB-IT AGB, dieser Rahmenvereinbarung oder Einzelaufträgen widersprechen, sind sie ausgeschlossen.</w:t>
      </w:r>
    </w:p>
    <w:p w14:paraId="08B599BA" w14:textId="07113AF9" w:rsidR="0010541A" w:rsidRPr="00F00377" w:rsidRDefault="0010541A" w:rsidP="0010541A">
      <w:pPr>
        <w:rPr>
          <w:lang w:val="de-DE"/>
        </w:rPr>
      </w:pPr>
      <w:r w:rsidRPr="00F00377">
        <w:rPr>
          <w:lang w:val="de-DE"/>
        </w:rPr>
        <w:t>Weitere Geschäftsbedingungen des Auftragnehmers</w:t>
      </w:r>
      <w:r w:rsidRPr="00F00377">
        <w:rPr>
          <w:color w:val="00B050"/>
          <w:lang w:val="de-DE"/>
        </w:rPr>
        <w:t>, auch in den Angeboten im Rahmen des Miniwettbewerb</w:t>
      </w:r>
      <w:r w:rsidR="00545041" w:rsidRPr="00F00377">
        <w:rPr>
          <w:color w:val="00B050"/>
          <w:lang w:val="de-DE"/>
        </w:rPr>
        <w:t xml:space="preserve">s </w:t>
      </w:r>
      <w:r w:rsidRPr="00F00377">
        <w:rPr>
          <w:color w:val="00B050"/>
          <w:lang w:val="de-DE"/>
        </w:rPr>
        <w:t xml:space="preserve">gemäß </w:t>
      </w:r>
      <w:r w:rsidR="00273A56" w:rsidRPr="00F00377">
        <w:rPr>
          <w:color w:val="00B050"/>
          <w:lang w:val="de-DE"/>
        </w:rPr>
        <w:t>Nr</w:t>
      </w:r>
      <w:r w:rsidRPr="00F00377">
        <w:rPr>
          <w:color w:val="00B050"/>
          <w:lang w:val="de-DE"/>
        </w:rPr>
        <w:t>.</w:t>
      </w:r>
      <w:r w:rsidR="00273A56" w:rsidRPr="00F00377">
        <w:rPr>
          <w:color w:val="00B050"/>
          <w:lang w:val="de-DE"/>
        </w:rPr>
        <w:t> </w:t>
      </w:r>
      <w:r w:rsidR="0098002A">
        <w:rPr>
          <w:color w:val="00B050"/>
        </w:rPr>
        <w:fldChar w:fldCharType="begin"/>
      </w:r>
      <w:r w:rsidR="0098002A" w:rsidRPr="00F00377">
        <w:rPr>
          <w:color w:val="00B050"/>
          <w:lang w:val="de-DE"/>
        </w:rPr>
        <w:instrText xml:space="preserve"> REF _Ref224117886 \r \h </w:instrText>
      </w:r>
      <w:r w:rsidR="0098002A">
        <w:rPr>
          <w:color w:val="00B050"/>
        </w:rPr>
      </w:r>
      <w:r w:rsidR="0098002A">
        <w:rPr>
          <w:color w:val="00B050"/>
        </w:rPr>
        <w:fldChar w:fldCharType="separate"/>
      </w:r>
      <w:r w:rsidR="00125522" w:rsidRPr="00F00377">
        <w:rPr>
          <w:color w:val="00B050"/>
          <w:lang w:val="de-DE"/>
        </w:rPr>
        <w:t>5.2</w:t>
      </w:r>
      <w:r w:rsidR="0098002A">
        <w:rPr>
          <w:color w:val="00B050"/>
        </w:rPr>
        <w:fldChar w:fldCharType="end"/>
      </w:r>
      <w:r w:rsidRPr="00F00377">
        <w:rPr>
          <w:color w:val="00B050"/>
          <w:lang w:val="de-DE"/>
        </w:rPr>
        <w:t>,</w:t>
      </w:r>
      <w:r w:rsidRPr="00F00377">
        <w:rPr>
          <w:lang w:val="de-DE"/>
        </w:rPr>
        <w:t xml:space="preserve"> sind ausgeschlossen, soweit sie nicht ausdrücklich durch den Auftraggeber </w:t>
      </w:r>
      <w:r w:rsidRPr="00F00377">
        <w:rPr>
          <w:color w:val="00B050"/>
          <w:lang w:val="de-DE"/>
        </w:rPr>
        <w:t xml:space="preserve">schriftlich unter ausdrücklicher Bezugnahme auf diese Regelung </w:t>
      </w:r>
      <w:r w:rsidRPr="00F00377">
        <w:rPr>
          <w:lang w:val="de-DE"/>
        </w:rPr>
        <w:t xml:space="preserve">zugelassen wurden. </w:t>
      </w:r>
      <w:r w:rsidRPr="00F00377">
        <w:rPr>
          <w:color w:val="00B050"/>
          <w:lang w:val="de-DE"/>
        </w:rPr>
        <w:t>Dies gilt auch dann, wenn der Auftragnehmer derartige Geschäftsbedingungen in einem einzelnen Dokument wiedergibt oder auf sie verweist oder auf sie in sonstiger Weise Bezug nimmt und der Geltung der Geschäftsbedingungen nicht widersprochen wird.</w:t>
      </w:r>
    </w:p>
    <w:p w14:paraId="06EEACC6" w14:textId="77777777" w:rsidR="00D4414A" w:rsidRPr="00F00377" w:rsidRDefault="00560AAA">
      <w:pPr>
        <w:rPr>
          <w:lang w:val="de-DE"/>
        </w:rPr>
      </w:pPr>
      <w:r w:rsidRPr="00F00377">
        <w:rPr>
          <w:lang w:val="de-DE"/>
        </w:rPr>
        <w:t>Die in diesem Teil A mit * gekennzeichneten Begriffe sind am Ende dieses Vertrages unter „Begriffsbestimmungen“ definiert. Die in Teil B (Module) mit * gekennzeichneten Begriffe sind in den jeweils einbezogenen EVB-IT AGB unter „Begriffsbestimmungen“ definiert.</w:t>
      </w:r>
    </w:p>
    <w:p w14:paraId="3E3B339C" w14:textId="4DB2FE40" w:rsidR="00D4414A" w:rsidRDefault="00560AAA">
      <w:pPr>
        <w:pStyle w:val="Heading2"/>
        <w:keepNext/>
        <w:numPr>
          <w:ilvl w:val="1"/>
          <w:numId w:val="2"/>
        </w:numPr>
      </w:pPr>
      <w:bookmarkStart w:id="7" w:name="_Toc230098453"/>
      <w:r>
        <w:t xml:space="preserve">Auftraggeber und </w:t>
      </w:r>
      <w:r w:rsidR="00DE2154" w:rsidRPr="00DE2154">
        <w:rPr>
          <w:color w:val="00B050"/>
        </w:rPr>
        <w:t xml:space="preserve">weitere </w:t>
      </w:r>
      <w:r>
        <w:t>Bezugsberechtigte</w:t>
      </w:r>
      <w:bookmarkEnd w:id="7"/>
    </w:p>
    <w:p w14:paraId="0037B321" w14:textId="77777777" w:rsidR="00D4414A" w:rsidRPr="00F00377" w:rsidRDefault="00560AAA">
      <w:pPr>
        <w:pStyle w:val="Heading3"/>
        <w:keepNext/>
        <w:numPr>
          <w:ilvl w:val="2"/>
          <w:numId w:val="2"/>
        </w:numPr>
        <w:rPr>
          <w:lang w:val="de-DE"/>
        </w:rPr>
      </w:pPr>
      <w:r w:rsidRPr="00F00377">
        <w:rPr>
          <w:lang w:val="de-DE"/>
        </w:rPr>
        <w:t>Der/die unter „Vertragsparteien“ als Auftraggeber genannte/n Vertragspartei/en ist/sind Auftraggeber und Bezugsberechtigte/r im Sinne dieser Rahmenvereinbarung, sofern nachfolgend nicht anders geregelt.</w:t>
      </w:r>
    </w:p>
    <w:p w14:paraId="59D0EAF1" w14:textId="0EB087B5" w:rsidR="00DE2154" w:rsidRPr="00F00377" w:rsidRDefault="00DE2154" w:rsidP="00DE2154">
      <w:pPr>
        <w:tabs>
          <w:tab w:val="left" w:pos="431"/>
        </w:tabs>
        <w:ind w:left="431" w:hanging="431"/>
        <w:rPr>
          <w:color w:val="00B050"/>
          <w:lang w:val="de-DE"/>
        </w:rPr>
      </w:pPr>
      <w:r w:rsidRPr="00846F5C">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846F5C">
        <w:rPr>
          <w:color w:val="00B050"/>
        </w:rPr>
      </w:r>
      <w:r w:rsidRPr="00846F5C">
        <w:rPr>
          <w:color w:val="00B050"/>
        </w:rPr>
        <w:fldChar w:fldCharType="separate"/>
      </w:r>
      <w:r w:rsidRPr="00846F5C">
        <w:rPr>
          <w:color w:val="00B050"/>
        </w:rPr>
        <w:fldChar w:fldCharType="end"/>
      </w:r>
      <w:r w:rsidRPr="00F00377">
        <w:rPr>
          <w:lang w:val="de-DE"/>
        </w:rPr>
        <w:tab/>
        <w:t>Ergänzend zum Auftraggeber bezugsberechtigt ist/sind </w:t>
      </w:r>
      <w:r w:rsidR="00D54C4B" w:rsidRPr="00F00377">
        <w:rPr>
          <w:lang w:val="de-DE"/>
        </w:rPr>
        <w:t xml:space="preserve">die BITMARCK Holding GmbH sowie </w:t>
      </w:r>
      <w:r w:rsidRPr="00F00377">
        <w:rPr>
          <w:lang w:val="de-DE"/>
        </w:rPr>
        <w:t>die</w:t>
      </w:r>
      <w:r w:rsidR="00273A56" w:rsidRPr="00F00377">
        <w:rPr>
          <w:lang w:val="de-DE"/>
        </w:rPr>
        <w:t xml:space="preserve"> </w:t>
      </w:r>
      <w:r w:rsidRPr="00F00377">
        <w:rPr>
          <w:lang w:val="de-DE"/>
        </w:rPr>
        <w:t xml:space="preserve">in </w:t>
      </w:r>
      <w:r w:rsidRPr="00F00377">
        <w:rPr>
          <w:b/>
          <w:bCs/>
          <w:color w:val="00B050"/>
          <w:lang w:val="de-DE"/>
        </w:rPr>
        <w:t>Anlage Nr. 02</w:t>
      </w:r>
      <w:r w:rsidRPr="00F00377">
        <w:rPr>
          <w:color w:val="00B050"/>
          <w:lang w:val="de-DE"/>
        </w:rPr>
        <w:t xml:space="preserve"> (Liste der Bezugsberechtigten) genannten weiteren Bezugsberechtigten</w:t>
      </w:r>
      <w:r w:rsidR="00D84763" w:rsidRPr="00F00377">
        <w:rPr>
          <w:color w:val="00B050"/>
          <w:lang w:val="de-DE"/>
        </w:rPr>
        <w:t>,</w:t>
      </w:r>
      <w:r w:rsidR="001F5F79" w:rsidRPr="00F00377">
        <w:rPr>
          <w:color w:val="00B050"/>
          <w:lang w:val="de-DE"/>
        </w:rPr>
        <w:t xml:space="preserve"> </w:t>
      </w:r>
      <w:r w:rsidR="00D84763" w:rsidRPr="00F00377">
        <w:rPr>
          <w:color w:val="00B050"/>
          <w:lang w:val="de-DE"/>
        </w:rPr>
        <w:t>sofern sie von dem Auftraggeber zuvor freigeschaltet worden sind</w:t>
      </w:r>
      <w:r w:rsidR="00C44880" w:rsidRPr="00F00377">
        <w:rPr>
          <w:color w:val="00B050"/>
          <w:lang w:val="de-DE"/>
        </w:rPr>
        <w:t xml:space="preserve"> </w:t>
      </w:r>
      <w:r w:rsidR="007379ED" w:rsidRPr="00F00377">
        <w:rPr>
          <w:color w:val="00B050"/>
          <w:lang w:val="de-DE"/>
        </w:rPr>
        <w:t xml:space="preserve">und der Auftraggeber dem Auftragnehmer dies in Textform angezeigt hat </w:t>
      </w:r>
      <w:r w:rsidR="00C44880" w:rsidRPr="00F00377">
        <w:rPr>
          <w:color w:val="00B050"/>
          <w:lang w:val="de-DE"/>
        </w:rPr>
        <w:t>(„</w:t>
      </w:r>
      <w:r w:rsidR="001C2640" w:rsidRPr="00F00377">
        <w:rPr>
          <w:b/>
          <w:bCs/>
          <w:color w:val="00B050"/>
          <w:lang w:val="de-DE"/>
        </w:rPr>
        <w:t>Aktivierung der Abrufberechtigung der weiteren Bezugsberechtigten</w:t>
      </w:r>
      <w:r w:rsidR="00C44880" w:rsidRPr="00F00377">
        <w:rPr>
          <w:color w:val="00B050"/>
          <w:lang w:val="de-DE"/>
        </w:rPr>
        <w:t xml:space="preserve">“) </w:t>
      </w:r>
    </w:p>
    <w:p w14:paraId="6666C8B9"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Statt des Auftraggebers bezugsberechtigt ist/sind _____.</w:t>
      </w:r>
    </w:p>
    <w:p w14:paraId="102F42B1"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Nicht bezugsberechtigt ist/sind _____.</w:t>
      </w:r>
    </w:p>
    <w:p w14:paraId="001E3FD8" w14:textId="77777777" w:rsidR="00D4414A" w:rsidRPr="00F00377" w:rsidRDefault="00560AAA">
      <w:pPr>
        <w:tabs>
          <w:tab w:val="left" w:pos="431"/>
        </w:tabs>
        <w:ind w:left="431" w:hanging="431"/>
        <w:rPr>
          <w:lang w:val="de-DE"/>
        </w:rPr>
      </w:pPr>
      <w:r>
        <w:lastRenderedPageBreak/>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_____</w:t>
      </w:r>
    </w:p>
    <w:p w14:paraId="2383F625"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r>
      <w:r w:rsidRPr="00F00377">
        <w:rPr>
          <w:sz w:val="18"/>
          <w:szCs w:val="18"/>
          <w:lang w:val="de-DE"/>
        </w:rPr>
        <w:t>Die Bezugsberechtigten und Regelungen zur Bezugsberechtigung ergeben sich aus Anlage Nr. </w:t>
      </w:r>
      <w:r>
        <w:t>_____</w:t>
      </w:r>
    </w:p>
    <w:p w14:paraId="1886B785" w14:textId="77777777" w:rsidR="00D4414A" w:rsidRPr="00F00377" w:rsidRDefault="00560AAA">
      <w:pPr>
        <w:pStyle w:val="Heading3"/>
        <w:keepNext/>
        <w:numPr>
          <w:ilvl w:val="2"/>
          <w:numId w:val="2"/>
        </w:numPr>
        <w:rPr>
          <w:lang w:val="de-DE"/>
        </w:rPr>
      </w:pPr>
      <w:r w:rsidRPr="00F00377">
        <w:rPr>
          <w:lang w:val="de-DE"/>
        </w:rPr>
        <w:t>Im Falle eines Zusammenschlusses mehrerer Bezugsberechtigter, eines Rechtsformwechsels oder einer sonstigen gesellschaftsrechtlichen Umwandlung nach Vertragsschluss tritt an die Stelle des/der jeweiligen Bezugsberechtigten dessen/deren Rechtsnachfolger. Dasselbe gilt entsprechend bei bloßer namentlicher Umbenennung von Bezugsberechtigten. Der Auftraggeber wird dem Auftragnehmer dies entsprechend mitteilen.</w:t>
      </w:r>
    </w:p>
    <w:p w14:paraId="033B3586" w14:textId="77777777" w:rsidR="00D4414A" w:rsidRPr="00F00377" w:rsidRDefault="00560AAA">
      <w:pPr>
        <w:rPr>
          <w:lang w:val="de-DE"/>
        </w:rPr>
      </w:pPr>
      <w:r w:rsidRPr="00F00377">
        <w:rPr>
          <w:lang w:val="de-DE"/>
        </w:rPr>
        <w:t>Sofern der Auftraggeber dem Auftragnehmer mitteilt, dass ein Bezugsberechtigter seine Bezugsberechtigung aus dieser Rahmenvereinbarung verloren hat, ist der Auftragnehmer nicht mehr berechtigt, künftige Einzelaufträge dieses ehemals Bezugsberechtigten auszuführen. Die Mitteilung erfolgt, soweit rechtlich zulässig, eine angemessene Zeit vorher.</w:t>
      </w:r>
    </w:p>
    <w:p w14:paraId="1180FEBE" w14:textId="77777777" w:rsidR="00D4414A" w:rsidRDefault="00560AAA">
      <w:pPr>
        <w:pStyle w:val="Heading2"/>
        <w:keepNext/>
        <w:numPr>
          <w:ilvl w:val="1"/>
          <w:numId w:val="2"/>
        </w:numPr>
      </w:pPr>
      <w:bookmarkStart w:id="8" w:name="_Toc230098454"/>
      <w:r>
        <w:t>Anzahl der Auftragnehmer</w:t>
      </w:r>
      <w:bookmarkEnd w:id="8"/>
    </w:p>
    <w:p w14:paraId="1CB9872F" w14:textId="6DBDED17" w:rsidR="00D4414A" w:rsidRPr="00F00377" w:rsidRDefault="00560AAA">
      <w:pPr>
        <w:tabs>
          <w:tab w:val="left" w:pos="431"/>
        </w:tabs>
        <w:ind w:left="431" w:hanging="431"/>
        <w:rPr>
          <w:lang w:val="de-DE"/>
        </w:rPr>
      </w:pPr>
      <w:r w:rsidRPr="005D3DF9">
        <w:rPr>
          <w:color w:val="00B050"/>
        </w:rPr>
        <w:fldChar w:fldCharType="begin">
          <w:ffData>
            <w:name w:val=""/>
            <w:enabled/>
            <w:calcOnExit w:val="0"/>
            <w:checkBox>
              <w:sizeAuto/>
              <w:default w:val="0"/>
              <w:checked/>
            </w:checkBox>
          </w:ffData>
        </w:fldChar>
      </w:r>
      <w:r w:rsidRPr="00F00377">
        <w:rPr>
          <w:color w:val="00B050"/>
          <w:lang w:val="de-DE"/>
        </w:rPr>
        <w:instrText xml:space="preserve">     FORMCHECKBOX   </w:instrText>
      </w:r>
      <w:r w:rsidRPr="005D3DF9">
        <w:rPr>
          <w:color w:val="00B050"/>
        </w:rPr>
      </w:r>
      <w:r w:rsidRPr="005D3DF9">
        <w:rPr>
          <w:color w:val="00B050"/>
        </w:rPr>
        <w:fldChar w:fldCharType="separate"/>
      </w:r>
      <w:r w:rsidRPr="005D3DF9">
        <w:rPr>
          <w:color w:val="00B050"/>
        </w:rPr>
        <w:fldChar w:fldCharType="end"/>
      </w:r>
      <w:r w:rsidRPr="00F00377">
        <w:rPr>
          <w:color w:val="00B050"/>
          <w:lang w:val="de-DE"/>
        </w:rPr>
        <w:tab/>
        <w:t>Es handelt sich hierbei um eine Rahmenvereinbarung mit mehreren (</w:t>
      </w:r>
      <w:r w:rsidR="00E05D7D">
        <w:rPr>
          <w:color w:val="00B050"/>
          <w:lang w:val="de-DE"/>
        </w:rPr>
        <w:t>5</w:t>
      </w:r>
      <w:r w:rsidRPr="00F00377">
        <w:rPr>
          <w:color w:val="00B050"/>
          <w:lang w:val="de-DE"/>
        </w:rPr>
        <w:t>) Auftragnehmern</w:t>
      </w:r>
      <w:r w:rsidR="005D3DF9" w:rsidRPr="00F00377">
        <w:rPr>
          <w:color w:val="00B050"/>
          <w:lang w:val="de-DE"/>
        </w:rPr>
        <w:t>,</w:t>
      </w:r>
      <w:r w:rsidRPr="00F00377">
        <w:rPr>
          <w:color w:val="00B050"/>
          <w:lang w:val="de-DE"/>
        </w:rPr>
        <w:t xml:space="preserve"> vgl. § 21 Abs. 4 VgV</w:t>
      </w:r>
      <w:r w:rsidR="00DE2154" w:rsidRPr="00F00377">
        <w:rPr>
          <w:color w:val="00B050"/>
          <w:lang w:val="de-DE"/>
        </w:rPr>
        <w:t>,</w:t>
      </w:r>
      <w:r w:rsidR="00DE2154" w:rsidRPr="00F00377">
        <w:rPr>
          <w:lang w:val="de-DE"/>
        </w:rPr>
        <w:t xml:space="preserve"> </w:t>
      </w:r>
      <w:r w:rsidR="00DE2154" w:rsidRPr="00F00377">
        <w:rPr>
          <w:color w:val="00B050"/>
          <w:lang w:val="de-DE"/>
        </w:rPr>
        <w:t>d. h. es bestehen entsprechende Rahmenvereinbarungen mit weiteren Auftragnehmern.</w:t>
      </w:r>
    </w:p>
    <w:p w14:paraId="1483DD7C" w14:textId="77777777" w:rsidR="00D4414A" w:rsidRDefault="00560AAA">
      <w:pPr>
        <w:pStyle w:val="Heading2"/>
        <w:keepNext/>
        <w:numPr>
          <w:ilvl w:val="1"/>
          <w:numId w:val="2"/>
        </w:numPr>
      </w:pPr>
      <w:bookmarkStart w:id="9" w:name="_Toc230098455"/>
      <w:r>
        <w:t>Einzelaufträge</w:t>
      </w:r>
      <w:bookmarkEnd w:id="9"/>
    </w:p>
    <w:p w14:paraId="21D4957F" w14:textId="77777777" w:rsidR="00D4414A" w:rsidRPr="00F00377" w:rsidRDefault="00560AAA">
      <w:pPr>
        <w:rPr>
          <w:lang w:val="de-DE"/>
        </w:rPr>
      </w:pPr>
      <w:r w:rsidRPr="00F00377">
        <w:rPr>
          <w:lang w:val="de-DE"/>
        </w:rPr>
        <w:t>Der Auftragnehmer ist aufgrund eines erklärten Einzelauftrages zu den dort beauftragten Lieferungen und/oder Leistungen verpflichtet, wenn diese nach der Rahmenvereinbarung vorgesehen sind.</w:t>
      </w:r>
    </w:p>
    <w:p w14:paraId="7377EC7F" w14:textId="77777777" w:rsidR="00D4414A" w:rsidRPr="00F00377" w:rsidRDefault="00560AAA">
      <w:pPr>
        <w:rPr>
          <w:lang w:val="de-DE"/>
        </w:rPr>
      </w:pPr>
      <w:r w:rsidRPr="00F00377">
        <w:rPr>
          <w:lang w:val="de-DE"/>
        </w:rPr>
        <w:t>Einzelaufträge beziehen die Regelungen der Rahmenvereinbarung ein. Auftraggeber von Einzelaufträgen können der bzw. die Auftraggeber der Rahmenvereinbarung oder die Bezugsberechtigten* sein. </w:t>
      </w:r>
    </w:p>
    <w:p w14:paraId="5AB8A94A" w14:textId="77777777" w:rsidR="00D4414A" w:rsidRDefault="00560AAA">
      <w:pPr>
        <w:pStyle w:val="Heading3"/>
        <w:keepNext/>
        <w:numPr>
          <w:ilvl w:val="2"/>
          <w:numId w:val="2"/>
        </w:numPr>
      </w:pPr>
      <w:r>
        <w:t>Abrufe und Bestätigung</w:t>
      </w:r>
    </w:p>
    <w:p w14:paraId="79435E1C" w14:textId="77777777" w:rsidR="00D4414A" w:rsidRDefault="00560AAA">
      <w:pPr>
        <w:pStyle w:val="Heading4"/>
        <w:keepNext/>
        <w:numPr>
          <w:ilvl w:val="3"/>
          <w:numId w:val="2"/>
        </w:numPr>
      </w:pPr>
      <w:r>
        <w:t>Der Einzelauftrag erfolgt</w:t>
      </w:r>
    </w:p>
    <w:p w14:paraId="287E5D65"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mit dem/den Einzelauftragsmuster(n) aus Anlage Nr. _____.</w:t>
      </w:r>
    </w:p>
    <w:p w14:paraId="12D1C409"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mittels elektronischem Bestellsystem gemäß Anlage Nr. _____ und gemäß den dort aufgeführten Bestimmungen.</w:t>
      </w:r>
    </w:p>
    <w:p w14:paraId="145A46AB"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mit dem Bestellformular aus dem ERP-System des Auftraggebers bzw. des jeweiligen Bedarfsträgers.</w:t>
      </w:r>
    </w:p>
    <w:p w14:paraId="6655C6D7"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wie nachfolgend beschrieben: _____</w:t>
      </w:r>
    </w:p>
    <w:p w14:paraId="116059E1" w14:textId="77777777" w:rsidR="00DE2154" w:rsidRPr="00F00377" w:rsidRDefault="00DE2154" w:rsidP="00DE2154">
      <w:pPr>
        <w:tabs>
          <w:tab w:val="left" w:pos="431"/>
        </w:tabs>
        <w:ind w:left="431" w:hanging="431"/>
        <w:rPr>
          <w:lang w:val="de-DE"/>
        </w:rPr>
      </w:pPr>
      <w:r>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Pr>
          <w:color w:val="00B050"/>
        </w:rPr>
      </w:r>
      <w:r>
        <w:rPr>
          <w:color w:val="00B050"/>
        </w:rPr>
        <w:fldChar w:fldCharType="separate"/>
      </w:r>
      <w:r>
        <w:rPr>
          <w:color w:val="00B050"/>
        </w:rPr>
        <w:fldChar w:fldCharType="end"/>
      </w:r>
      <w:r w:rsidRPr="00F00377">
        <w:rPr>
          <w:lang w:val="de-DE"/>
        </w:rPr>
        <w:tab/>
        <w:t>Die Erteilung des Einzelauftrages erfolgt</w:t>
      </w:r>
    </w:p>
    <w:p w14:paraId="3864B979" w14:textId="77777777" w:rsidR="00DE2154" w:rsidRPr="00F00377" w:rsidRDefault="00DE2154" w:rsidP="00DE2154">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nach Abstimmung der folgenden Punkte: _____ (z.B. Termine, konkretisierter Leistungsumfang).</w:t>
      </w:r>
    </w:p>
    <w:p w14:paraId="0B2C1B4C" w14:textId="12C0008E" w:rsidR="00DE2154" w:rsidRDefault="00DE2154" w:rsidP="00DE2154">
      <w:pPr>
        <w:tabs>
          <w:tab w:val="left" w:pos="431"/>
        </w:tabs>
        <w:ind w:left="863" w:hanging="431"/>
        <w:rPr>
          <w:strike/>
        </w:rPr>
      </w:pPr>
      <w:r w:rsidRPr="00DC6FAA">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DC6FAA">
        <w:rPr>
          <w:color w:val="00B050"/>
        </w:rPr>
      </w:r>
      <w:r w:rsidRPr="00DC6FAA">
        <w:rPr>
          <w:color w:val="00B050"/>
        </w:rPr>
        <w:fldChar w:fldCharType="separate"/>
      </w:r>
      <w:r w:rsidRPr="00DC6FAA">
        <w:rPr>
          <w:color w:val="00B050"/>
        </w:rPr>
        <w:fldChar w:fldCharType="end"/>
      </w:r>
      <w:r w:rsidRPr="00F00377">
        <w:rPr>
          <w:lang w:val="de-DE"/>
        </w:rPr>
        <w:tab/>
        <w:t xml:space="preserve">nach Durchführung des Verfahrens </w:t>
      </w:r>
      <w:r w:rsidRPr="00F00377">
        <w:rPr>
          <w:color w:val="00B050"/>
          <w:lang w:val="de-DE"/>
        </w:rPr>
        <w:t>(</w:t>
      </w:r>
      <w:r w:rsidRPr="00F00377">
        <w:rPr>
          <w:i/>
          <w:iCs/>
          <w:color w:val="00B050"/>
          <w:lang w:val="de-DE"/>
        </w:rPr>
        <w:t>„Miniwettbewerb“ genannt</w:t>
      </w:r>
      <w:r w:rsidRPr="00F00377">
        <w:rPr>
          <w:color w:val="00B050"/>
          <w:lang w:val="de-DE"/>
        </w:rPr>
        <w:t xml:space="preserve">) gemäß </w:t>
      </w:r>
      <w:r w:rsidR="0097479B" w:rsidRPr="00F00377">
        <w:rPr>
          <w:color w:val="00B050"/>
          <w:lang w:val="de-DE"/>
        </w:rPr>
        <w:t>Nr</w:t>
      </w:r>
      <w:r w:rsidRPr="00F00377">
        <w:rPr>
          <w:color w:val="00B050"/>
          <w:lang w:val="de-DE"/>
        </w:rPr>
        <w:t xml:space="preserve">. </w:t>
      </w:r>
      <w:r w:rsidR="0098002A">
        <w:rPr>
          <w:color w:val="00B050"/>
        </w:rPr>
        <w:fldChar w:fldCharType="begin"/>
      </w:r>
      <w:r w:rsidR="0098002A" w:rsidRPr="00F00377">
        <w:rPr>
          <w:color w:val="00B050"/>
          <w:lang w:val="de-DE"/>
        </w:rPr>
        <w:instrText xml:space="preserve"> REF _Ref224117886 \r \h </w:instrText>
      </w:r>
      <w:r w:rsidR="0098002A">
        <w:rPr>
          <w:color w:val="00B050"/>
        </w:rPr>
      </w:r>
      <w:r w:rsidR="0098002A">
        <w:rPr>
          <w:color w:val="00B050"/>
        </w:rPr>
        <w:fldChar w:fldCharType="separate"/>
      </w:r>
      <w:r w:rsidR="00125522">
        <w:rPr>
          <w:color w:val="00B050"/>
        </w:rPr>
        <w:t>5.2</w:t>
      </w:r>
      <w:r w:rsidR="0098002A">
        <w:rPr>
          <w:color w:val="00B050"/>
        </w:rPr>
        <w:fldChar w:fldCharType="end"/>
      </w:r>
      <w:r w:rsidR="0098002A">
        <w:rPr>
          <w:color w:val="00B050"/>
        </w:rPr>
        <w:t xml:space="preserve"> </w:t>
      </w:r>
      <w:r w:rsidRPr="00357E98">
        <w:rPr>
          <w:strike/>
        </w:rPr>
        <w:t>/Abstimmungsprozesses gemäß Anlage Nr. _____.</w:t>
      </w:r>
    </w:p>
    <w:p w14:paraId="4FE0D72D" w14:textId="77777777" w:rsidR="00D4414A" w:rsidRPr="00F00377" w:rsidRDefault="00560AAA">
      <w:pPr>
        <w:pStyle w:val="Heading4"/>
        <w:keepNext/>
        <w:numPr>
          <w:ilvl w:val="3"/>
          <w:numId w:val="2"/>
        </w:numPr>
        <w:rPr>
          <w:lang w:val="de-DE"/>
        </w:rPr>
      </w:pPr>
      <w:r w:rsidRPr="00F00377">
        <w:rPr>
          <w:lang w:val="de-DE"/>
        </w:rPr>
        <w:t>Der Auftragnehmer ist verpflichtet, Einzelaufträge aus dieser Rahmenvereinbarung unverzüglich, spätestens jedoch binnen</w:t>
      </w:r>
    </w:p>
    <w:p w14:paraId="7FABAADE" w14:textId="59D01274" w:rsidR="00D4414A" w:rsidRPr="00F00377" w:rsidRDefault="00302C57">
      <w:pPr>
        <w:tabs>
          <w:tab w:val="left" w:pos="431"/>
        </w:tabs>
        <w:ind w:left="431" w:hanging="431"/>
        <w:rPr>
          <w:lang w:val="de-DE"/>
        </w:rPr>
      </w:pPr>
      <w:r w:rsidRPr="00302C57">
        <w:fldChar w:fldCharType="begin">
          <w:ffData>
            <w:name w:val=""/>
            <w:enabled/>
            <w:calcOnExit w:val="0"/>
            <w:checkBox>
              <w:sizeAuto/>
              <w:default w:val="0"/>
            </w:checkBox>
          </w:ffData>
        </w:fldChar>
      </w:r>
      <w:r w:rsidRPr="00F00377">
        <w:rPr>
          <w:lang w:val="de-DE"/>
        </w:rPr>
        <w:instrText xml:space="preserve"> FORMCHECKBOX </w:instrText>
      </w:r>
      <w:r w:rsidRPr="00302C57">
        <w:fldChar w:fldCharType="separate"/>
      </w:r>
      <w:r w:rsidRPr="00302C57">
        <w:fldChar w:fldCharType="end"/>
      </w:r>
      <w:r w:rsidR="00560AAA" w:rsidRPr="00F00377">
        <w:rPr>
          <w:lang w:val="de-DE"/>
        </w:rPr>
        <w:tab/>
        <w:t>einer Woche</w:t>
      </w:r>
      <w:r w:rsidR="00AF7BA4" w:rsidRPr="00F00377">
        <w:rPr>
          <w:lang w:val="de-DE"/>
        </w:rPr>
        <w:t xml:space="preserve"> </w:t>
      </w:r>
    </w:p>
    <w:p w14:paraId="77C6F876"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 Kalendertagen</w:t>
      </w:r>
    </w:p>
    <w:p w14:paraId="2736C3C6" w14:textId="77777777" w:rsidR="00D4414A" w:rsidRPr="00F00377" w:rsidRDefault="00560AAA">
      <w:pPr>
        <w:rPr>
          <w:lang w:val="de-DE"/>
        </w:rPr>
      </w:pPr>
      <w:r w:rsidRPr="00F00377">
        <w:rPr>
          <w:lang w:val="de-DE"/>
        </w:rPr>
        <w:t>wie folgt zu bestätigen:</w:t>
      </w:r>
    </w:p>
    <w:p w14:paraId="7B0154F9"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wie in Anlage Nr. _____ vorgesehen</w:t>
      </w:r>
    </w:p>
    <w:p w14:paraId="7D25D0AF" w14:textId="77777777" w:rsidR="00D4414A" w:rsidRPr="00F00377" w:rsidRDefault="00560AAA">
      <w:pPr>
        <w:tabs>
          <w:tab w:val="left" w:pos="431"/>
        </w:tabs>
        <w:ind w:left="431" w:hanging="431"/>
        <w:rPr>
          <w:lang w:val="de-DE"/>
        </w:rPr>
      </w:pPr>
      <w:r>
        <w:lastRenderedPageBreak/>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in folgendem Internetportal (z. B. Lieferantenportal des Auftragnehmers) wie dort vorgesehen: _____</w:t>
      </w:r>
    </w:p>
    <w:p w14:paraId="29121E2E" w14:textId="1B1637B0" w:rsidR="00D4414A" w:rsidRPr="00F00377" w:rsidRDefault="00560AAA" w:rsidP="00DE2154">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in Textform an: _____.</w:t>
      </w:r>
    </w:p>
    <w:p w14:paraId="371C83CF" w14:textId="77777777" w:rsidR="00D4414A" w:rsidRDefault="00560AAA">
      <w:r w:rsidRPr="00F00377">
        <w:rPr>
          <w:b/>
          <w:bCs/>
          <w:lang w:val="de-DE"/>
        </w:rPr>
        <w:t>Hinweis:</w:t>
      </w:r>
      <w:r w:rsidRPr="00F00377">
        <w:rPr>
          <w:lang w:val="de-DE"/>
        </w:rPr>
        <w:t xml:space="preserve"> Vor der Bestätigung ist, soweit vereinbart, durch den Auftragnehmer zu prüfen, ob durch den Einzelauftrag Höchstvolumina überschritten werden! </w:t>
      </w:r>
      <w:r>
        <w:t>Siehe auch Abschnitt "Höchstvolumen" </w:t>
      </w:r>
      <w:r>
        <w:rPr>
          <w:i/>
          <w:iCs/>
        </w:rPr>
        <w:t>[im Standard Nummer 9]</w:t>
      </w:r>
      <w:r>
        <w:t>.</w:t>
      </w:r>
    </w:p>
    <w:p w14:paraId="5BF95F69" w14:textId="77777777" w:rsidR="00D4414A" w:rsidRPr="00F00377" w:rsidRDefault="00560AAA">
      <w:pPr>
        <w:pStyle w:val="Heading3"/>
        <w:keepNext/>
        <w:numPr>
          <w:ilvl w:val="2"/>
          <w:numId w:val="2"/>
        </w:numPr>
        <w:rPr>
          <w:lang w:val="de-DE"/>
        </w:rPr>
      </w:pPr>
      <w:bookmarkStart w:id="10" w:name="_Ref224117886"/>
      <w:r w:rsidRPr="00F00377">
        <w:rPr>
          <w:lang w:val="de-DE"/>
        </w:rPr>
        <w:t>Auswahl des Auftragnehmers für Einzelaufträge bei Rahmenvereinbarungen mit mehreren Auftragnehmern</w:t>
      </w:r>
      <w:bookmarkEnd w:id="10"/>
    </w:p>
    <w:p w14:paraId="653CB1BE" w14:textId="7BCA2BC7" w:rsidR="00D4414A" w:rsidRPr="00F00377" w:rsidRDefault="00560AAA">
      <w:pPr>
        <w:rPr>
          <w:lang w:val="de-DE"/>
        </w:rPr>
      </w:pPr>
      <w:r w:rsidRPr="00F00377">
        <w:rPr>
          <w:lang w:val="de-DE"/>
        </w:rPr>
        <w:t xml:space="preserve">Die Regelungen zur Auswahl des jeweiligen Auftragnehmers zur Erteilung von Einzelaufträgen ergeben sich </w:t>
      </w:r>
      <w:r w:rsidR="00AF7BA4" w:rsidRPr="00F00377">
        <w:rPr>
          <w:color w:val="00B050"/>
          <w:lang w:val="de-DE"/>
        </w:rPr>
        <w:t>wie folgt:</w:t>
      </w:r>
    </w:p>
    <w:p w14:paraId="78A33B85" w14:textId="6E4C9518" w:rsidR="00AF7BA4" w:rsidRDefault="00AF7BA4" w:rsidP="00AF7BA4">
      <w:pPr>
        <w:tabs>
          <w:tab w:val="left" w:pos="567"/>
        </w:tabs>
        <w:rPr>
          <w:color w:val="00B050"/>
        </w:rPr>
      </w:pPr>
      <w:r w:rsidRPr="00F00377">
        <w:rPr>
          <w:color w:val="00B050"/>
          <w:lang w:val="de-DE"/>
        </w:rPr>
        <w:t xml:space="preserve">Vor der Erteilung eines Einzelauftrags findet ein erneutes Vergabeverfahren in Form eines sog. </w:t>
      </w:r>
      <w:r w:rsidRPr="00F93592">
        <w:rPr>
          <w:i/>
          <w:iCs/>
          <w:color w:val="00B050"/>
        </w:rPr>
        <w:t>„Miniwettbewerb</w:t>
      </w:r>
      <w:r w:rsidR="00331115">
        <w:rPr>
          <w:i/>
          <w:iCs/>
          <w:color w:val="00B050"/>
        </w:rPr>
        <w:t>s</w:t>
      </w:r>
      <w:r w:rsidRPr="00F93592">
        <w:rPr>
          <w:i/>
          <w:iCs/>
          <w:color w:val="00B050"/>
        </w:rPr>
        <w:t xml:space="preserve">“ </w:t>
      </w:r>
      <w:r w:rsidRPr="00DB6558">
        <w:rPr>
          <w:color w:val="00B050"/>
        </w:rPr>
        <w:t>zwischen den Auftragnehmern der Rahmenvereinbarung statt.</w:t>
      </w:r>
    </w:p>
    <w:p w14:paraId="292F5102" w14:textId="73BF99F0" w:rsidR="00AF7BA4" w:rsidRPr="00F00377" w:rsidRDefault="00AF7BA4" w:rsidP="00AF7BA4">
      <w:pPr>
        <w:pStyle w:val="ListParagraph"/>
        <w:numPr>
          <w:ilvl w:val="0"/>
          <w:numId w:val="4"/>
        </w:numPr>
        <w:tabs>
          <w:tab w:val="left" w:pos="567"/>
        </w:tabs>
        <w:ind w:left="360"/>
        <w:rPr>
          <w:color w:val="00B050"/>
          <w:lang w:val="de-DE"/>
        </w:rPr>
      </w:pPr>
      <w:r w:rsidRPr="00F00377">
        <w:rPr>
          <w:color w:val="00B050"/>
          <w:lang w:val="de-DE"/>
        </w:rPr>
        <w:t>Hierzu wird der jeweilige Bezugsberechtigte die Auftragnehmer in Textform gem. § 126b unter Angabe einer angemessenen Frist zur Abgabe jeweils eines Angebots auffordern. Im Rahmen der Aufforderung zur Angebotsabgabe bestimmt der jeweilige Bezugsberechtigte erforderliche klärungsbedürftige Punkte (</w:t>
      </w:r>
      <w:r w:rsidRPr="00F00377">
        <w:rPr>
          <w:i/>
          <w:iCs/>
          <w:color w:val="00B050"/>
          <w:lang w:val="de-DE"/>
        </w:rPr>
        <w:t>z. B. Leistungsort, genauer Inhalt/Umfang der Leistung, Leistungsbeginn, Dokumentationspflichten</w:t>
      </w:r>
      <w:r w:rsidR="006C1B51" w:rsidRPr="00F00377">
        <w:rPr>
          <w:i/>
          <w:iCs/>
          <w:color w:val="00B050"/>
          <w:lang w:val="de-DE"/>
        </w:rPr>
        <w:t xml:space="preserve">, </w:t>
      </w:r>
      <w:r w:rsidRPr="00F00377">
        <w:rPr>
          <w:i/>
          <w:iCs/>
          <w:color w:val="00B050"/>
          <w:lang w:val="de-DE"/>
        </w:rPr>
        <w:t>etc.</w:t>
      </w:r>
      <w:r w:rsidRPr="00F00377">
        <w:rPr>
          <w:color w:val="00B050"/>
          <w:lang w:val="de-DE"/>
        </w:rPr>
        <w:t>).</w:t>
      </w:r>
    </w:p>
    <w:p w14:paraId="17437E97" w14:textId="6E5861EA" w:rsidR="00AF7BA4" w:rsidRPr="00F00377" w:rsidRDefault="00AF7BA4" w:rsidP="00AF7BA4">
      <w:pPr>
        <w:pStyle w:val="ListParagraph"/>
        <w:numPr>
          <w:ilvl w:val="0"/>
          <w:numId w:val="4"/>
        </w:numPr>
        <w:tabs>
          <w:tab w:val="left" w:pos="567"/>
        </w:tabs>
        <w:ind w:left="360"/>
        <w:rPr>
          <w:color w:val="00B050"/>
          <w:lang w:val="de-DE"/>
        </w:rPr>
      </w:pPr>
      <w:r w:rsidRPr="00F00377">
        <w:rPr>
          <w:color w:val="00B050"/>
          <w:lang w:val="de-DE"/>
        </w:rPr>
        <w:t>Dabei wird de</w:t>
      </w:r>
      <w:r w:rsidR="007467E1">
        <w:rPr>
          <w:color w:val="00B050"/>
          <w:lang w:val="de-DE"/>
        </w:rPr>
        <w:t>n</w:t>
      </w:r>
      <w:r w:rsidRPr="00F00377">
        <w:rPr>
          <w:color w:val="00B050"/>
          <w:lang w:val="de-DE"/>
        </w:rPr>
        <w:t xml:space="preserve"> Auftragnehmern die Möglichkeit eingeräumt, für jeden Einzelauftrag </w:t>
      </w:r>
      <w:r w:rsidR="007467E1">
        <w:rPr>
          <w:color w:val="00B050"/>
          <w:lang w:val="de-DE"/>
        </w:rPr>
        <w:t>Obergrenze in Euro</w:t>
      </w:r>
      <w:r w:rsidR="00E654AC" w:rsidRPr="00F00377">
        <w:rPr>
          <w:color w:val="00B050"/>
          <w:lang w:val="de-DE"/>
        </w:rPr>
        <w:t xml:space="preserve"> </w:t>
      </w:r>
      <w:r w:rsidRPr="00F00377">
        <w:rPr>
          <w:color w:val="00B050"/>
          <w:lang w:val="de-DE"/>
        </w:rPr>
        <w:t xml:space="preserve">für die Leistungen des Einzelauftrags </w:t>
      </w:r>
      <w:r w:rsidR="001C3A44" w:rsidRPr="00F00377">
        <w:rPr>
          <w:color w:val="00B050"/>
          <w:lang w:val="de-DE"/>
        </w:rPr>
        <w:t>anzubieten</w:t>
      </w:r>
      <w:r w:rsidRPr="00F00377">
        <w:rPr>
          <w:color w:val="00B050"/>
          <w:lang w:val="de-DE"/>
        </w:rPr>
        <w:t>.</w:t>
      </w:r>
    </w:p>
    <w:p w14:paraId="135C1790" w14:textId="77777777" w:rsidR="00AF7BA4" w:rsidRDefault="00AF7BA4" w:rsidP="00AF7BA4">
      <w:pPr>
        <w:pStyle w:val="ListParagraph"/>
        <w:numPr>
          <w:ilvl w:val="0"/>
          <w:numId w:val="4"/>
        </w:numPr>
        <w:tabs>
          <w:tab w:val="left" w:pos="567"/>
        </w:tabs>
        <w:ind w:left="360"/>
        <w:rPr>
          <w:color w:val="00B050"/>
        </w:rPr>
      </w:pPr>
      <w:r w:rsidRPr="00F00377">
        <w:rPr>
          <w:color w:val="00B050"/>
          <w:lang w:val="de-DE"/>
        </w:rPr>
        <w:t xml:space="preserve">Die Auftragnehmer reichen Angebote in Textform gem. </w:t>
      </w:r>
      <w:r>
        <w:rPr>
          <w:color w:val="00B050"/>
        </w:rPr>
        <w:t>§ 126b BGB ein.</w:t>
      </w:r>
    </w:p>
    <w:p w14:paraId="4F00A556" w14:textId="77777777" w:rsidR="00AF7BA4" w:rsidRPr="00F00377" w:rsidRDefault="00AF7BA4" w:rsidP="00AF7BA4">
      <w:pPr>
        <w:pStyle w:val="ListParagraph"/>
        <w:numPr>
          <w:ilvl w:val="0"/>
          <w:numId w:val="4"/>
        </w:numPr>
        <w:tabs>
          <w:tab w:val="left" w:pos="567"/>
        </w:tabs>
        <w:ind w:left="360"/>
        <w:rPr>
          <w:color w:val="00B050"/>
          <w:lang w:val="de-DE"/>
        </w:rPr>
      </w:pPr>
      <w:r w:rsidRPr="00F00377">
        <w:rPr>
          <w:color w:val="00B050"/>
          <w:lang w:val="de-DE"/>
        </w:rPr>
        <w:t>Der jeweilige Bezugsberechtigte öffnet die Angebote nach Ablauf der in der Aufforderung zur Angebotsabgabe gesetzten Frist.</w:t>
      </w:r>
    </w:p>
    <w:p w14:paraId="66D3ACA8" w14:textId="77777777" w:rsidR="00AF7BA4" w:rsidRPr="00F00377" w:rsidRDefault="00AF7BA4" w:rsidP="00AF7BA4">
      <w:pPr>
        <w:pStyle w:val="ListParagraph"/>
        <w:numPr>
          <w:ilvl w:val="0"/>
          <w:numId w:val="4"/>
        </w:numPr>
        <w:tabs>
          <w:tab w:val="left" w:pos="567"/>
        </w:tabs>
        <w:ind w:left="360"/>
        <w:rPr>
          <w:color w:val="00B050"/>
          <w:lang w:val="de-DE"/>
        </w:rPr>
      </w:pPr>
      <w:r w:rsidRPr="00F00377">
        <w:rPr>
          <w:color w:val="00B050"/>
          <w:lang w:val="de-DE"/>
        </w:rPr>
        <w:t>Angebote, die nicht form- oder fristgerecht eingegangen sind oder inhaltlich von der Aufforderung zur Angebotsabgabe abweichen, werden nicht berücksichtigt.</w:t>
      </w:r>
    </w:p>
    <w:p w14:paraId="6D740069" w14:textId="77777777" w:rsidR="002A3D77" w:rsidRPr="00F00377" w:rsidRDefault="002A3D77" w:rsidP="002A3D77">
      <w:pPr>
        <w:pStyle w:val="ListParagraph"/>
        <w:numPr>
          <w:ilvl w:val="0"/>
          <w:numId w:val="4"/>
        </w:numPr>
        <w:tabs>
          <w:tab w:val="left" w:pos="431"/>
          <w:tab w:val="left" w:pos="567"/>
        </w:tabs>
        <w:ind w:left="360"/>
        <w:rPr>
          <w:color w:val="00B050"/>
          <w:lang w:val="de-DE"/>
        </w:rPr>
      </w:pPr>
      <w:r w:rsidRPr="00F00377">
        <w:rPr>
          <w:color w:val="00B050"/>
          <w:lang w:val="de-DE"/>
        </w:rPr>
        <w:t xml:space="preserve">Der jeweilige Bezugsberechtigte vergibt den Zuschlag auf den wirtschaftlichsten Einzelauftrag in Textform gem. § 126b BGB, wodurch dieser zustande kommt. Der wirtschaftlichste Einzelauftrag wird wie folgt ermittelt: </w:t>
      </w:r>
    </w:p>
    <w:p w14:paraId="34CDE24D" w14:textId="6C15BF5F" w:rsidR="006E37EF" w:rsidRPr="00F00377" w:rsidRDefault="002A3D77" w:rsidP="006E37EF">
      <w:pPr>
        <w:pStyle w:val="ListParagraph"/>
        <w:numPr>
          <w:ilvl w:val="1"/>
          <w:numId w:val="4"/>
        </w:numPr>
        <w:tabs>
          <w:tab w:val="left" w:pos="851"/>
        </w:tabs>
        <w:ind w:left="851" w:hanging="425"/>
        <w:rPr>
          <w:color w:val="00B050"/>
          <w:u w:val="single"/>
          <w:lang w:val="de-DE"/>
        </w:rPr>
      </w:pPr>
      <w:r w:rsidRPr="00F00377">
        <w:rPr>
          <w:b/>
          <w:bCs/>
          <w:color w:val="00B050"/>
          <w:u w:val="single"/>
          <w:lang w:val="de-DE"/>
        </w:rPr>
        <w:t>Preis (100 %)</w:t>
      </w:r>
      <w:r w:rsidRPr="00F00377">
        <w:rPr>
          <w:b/>
          <w:bCs/>
          <w:color w:val="00B050"/>
          <w:lang w:val="de-DE"/>
        </w:rPr>
        <w:t>:</w:t>
      </w:r>
      <w:r w:rsidRPr="00F00377">
        <w:rPr>
          <w:color w:val="00B050"/>
          <w:lang w:val="de-DE"/>
        </w:rPr>
        <w:t xml:space="preserve"> </w:t>
      </w:r>
      <w:r w:rsidR="00754ECD" w:rsidRPr="00F00377">
        <w:rPr>
          <w:color w:val="00B050"/>
          <w:lang w:val="de-DE"/>
        </w:rPr>
        <w:t xml:space="preserve"> </w:t>
      </w:r>
      <w:r w:rsidR="006E37EF" w:rsidRPr="00F00377">
        <w:rPr>
          <w:color w:val="00B050"/>
          <w:lang w:val="de-DE"/>
        </w:rPr>
        <w:t xml:space="preserve">Maßgeblich ist die geringste </w:t>
      </w:r>
      <w:bookmarkStart w:id="11" w:name="_Hlk221120913"/>
      <w:r w:rsidR="006E37EF" w:rsidRPr="00F00377">
        <w:rPr>
          <w:color w:val="00B050"/>
          <w:lang w:val="de-DE"/>
        </w:rPr>
        <w:t>angebotene Obergrenze in Euro</w:t>
      </w:r>
      <w:bookmarkEnd w:id="11"/>
      <w:r w:rsidR="006E37EF" w:rsidRPr="00F00377">
        <w:rPr>
          <w:color w:val="00B050"/>
          <w:lang w:val="de-DE"/>
        </w:rPr>
        <w:t>. Der Auftragnehmer hat für die Kalkulation der anzubietenden Obergrenze maximal die bezuschlagten Tagessätze gemäß Anlage Nr. 03 (</w:t>
      </w:r>
      <w:r w:rsidR="006E37EF" w:rsidRPr="00F00377">
        <w:rPr>
          <w:b/>
          <w:bCs/>
          <w:color w:val="00B050"/>
          <w:lang w:val="de-DE"/>
        </w:rPr>
        <w:t>ausgefülltes Preisblatt</w:t>
      </w:r>
      <w:r w:rsidR="006E37EF" w:rsidRPr="00F00377">
        <w:rPr>
          <w:color w:val="00B050"/>
          <w:lang w:val="de-DE"/>
        </w:rPr>
        <w:t>) zugrunde zu legen. Bietet der Auftragnehmer im Einzelauftrag Tagessätze an, die unterhalb der bezuschlagten Tagessätze gem. Anlage Nr. 03 (</w:t>
      </w:r>
      <w:r w:rsidR="006E37EF" w:rsidRPr="00F00377">
        <w:rPr>
          <w:b/>
          <w:bCs/>
          <w:color w:val="00B050"/>
          <w:lang w:val="de-DE"/>
        </w:rPr>
        <w:t>ausgefülltes Preisblatt</w:t>
      </w:r>
      <w:r w:rsidR="006E37EF" w:rsidRPr="00F00377">
        <w:rPr>
          <w:color w:val="00B050"/>
          <w:lang w:val="de-DE"/>
        </w:rPr>
        <w:t xml:space="preserve">) liegen, sind diese im Einzelauftrag angebotenen Tagessätze für die Laufzeit des Einzelauftrags verbindlich. </w:t>
      </w:r>
      <w:r w:rsidR="006E37EF" w:rsidRPr="00F00377">
        <w:rPr>
          <w:color w:val="00B050"/>
          <w:u w:val="single"/>
          <w:lang w:val="de-DE"/>
        </w:rPr>
        <w:t>Nennt der Auftragnehmer keine Obergrenze oder bietet er hinsichtlich einer Rolle Tagessätze an, die höher/teurer sind, als die bezuschlagten Tagessätze gemäß Anlage Nr. 03 (</w:t>
      </w:r>
      <w:r w:rsidR="006E37EF" w:rsidRPr="00F00377">
        <w:rPr>
          <w:b/>
          <w:bCs/>
          <w:color w:val="00B050"/>
          <w:u w:val="single"/>
          <w:lang w:val="de-DE"/>
        </w:rPr>
        <w:t>ausgefülltes Preisblatt</w:t>
      </w:r>
      <w:r w:rsidR="006E37EF" w:rsidRPr="00F00377">
        <w:rPr>
          <w:color w:val="00B050"/>
          <w:u w:val="single"/>
          <w:lang w:val="de-DE"/>
        </w:rPr>
        <w:t>) führt dies zum Ausschluss seines Angebots.</w:t>
      </w:r>
    </w:p>
    <w:p w14:paraId="2986E040" w14:textId="77777777" w:rsidR="006E37EF" w:rsidRPr="00F00377" w:rsidRDefault="006E37EF" w:rsidP="00F00377">
      <w:pPr>
        <w:pStyle w:val="ListParagraph"/>
        <w:tabs>
          <w:tab w:val="left" w:pos="851"/>
        </w:tabs>
        <w:ind w:left="851"/>
        <w:rPr>
          <w:color w:val="00B050"/>
          <w:u w:val="single"/>
          <w:lang w:val="de-DE"/>
        </w:rPr>
      </w:pPr>
    </w:p>
    <w:p w14:paraId="7D44BFF0" w14:textId="19436C7C" w:rsidR="009011F9" w:rsidRPr="00F00377" w:rsidRDefault="009011F9" w:rsidP="008E3A0A">
      <w:pPr>
        <w:pStyle w:val="ListParagraph"/>
        <w:tabs>
          <w:tab w:val="left" w:pos="851"/>
        </w:tabs>
        <w:ind w:left="851"/>
        <w:rPr>
          <w:color w:val="00B050"/>
          <w:highlight w:val="yellow"/>
          <w:lang w:val="de-DE"/>
        </w:rPr>
      </w:pPr>
      <w:r w:rsidRPr="00F00377">
        <w:rPr>
          <w:color w:val="00B050"/>
          <w:lang w:val="de-DE"/>
        </w:rPr>
        <w:t xml:space="preserve">Der Auftragnehmer </w:t>
      </w:r>
      <w:r w:rsidR="00470CED" w:rsidRPr="00F00377">
        <w:rPr>
          <w:color w:val="00B050"/>
          <w:lang w:val="de-DE"/>
        </w:rPr>
        <w:t>hat in seinem Angebot auf die EVB-IT Rahmenvereinbarung je Rolle zwei Personen</w:t>
      </w:r>
      <w:r w:rsidR="00CD452F" w:rsidRPr="00F00377">
        <w:rPr>
          <w:color w:val="00B050"/>
          <w:lang w:val="de-DE"/>
        </w:rPr>
        <w:t>/Profile</w:t>
      </w:r>
      <w:r w:rsidR="00470CED" w:rsidRPr="00F00377">
        <w:rPr>
          <w:color w:val="00B050"/>
          <w:lang w:val="de-DE"/>
        </w:rPr>
        <w:t xml:space="preserve"> benannt</w:t>
      </w:r>
      <w:r w:rsidR="00CD452F" w:rsidRPr="00F00377">
        <w:rPr>
          <w:color w:val="00B050"/>
          <w:lang w:val="de-DE"/>
        </w:rPr>
        <w:t xml:space="preserve"> </w:t>
      </w:r>
      <w:r w:rsidR="00470CED" w:rsidRPr="00F00377">
        <w:rPr>
          <w:color w:val="00B050"/>
          <w:lang w:val="de-DE"/>
        </w:rPr>
        <w:t>(</w:t>
      </w:r>
      <w:r w:rsidR="00470CED" w:rsidRPr="00F00377">
        <w:rPr>
          <w:i/>
          <w:iCs/>
          <w:color w:val="00B050"/>
          <w:lang w:val="de-DE"/>
        </w:rPr>
        <w:t>Bewertungsmatrix_GenAI-Bots</w:t>
      </w:r>
      <w:r w:rsidR="00470CED" w:rsidRPr="00F00377">
        <w:rPr>
          <w:color w:val="00B050"/>
          <w:lang w:val="de-DE"/>
        </w:rPr>
        <w:t>). Im Rahmen des im Miniwettbewerbs vorzulegenden Angebots hat der Auftragnehmer zu benennen, welche der Personen</w:t>
      </w:r>
      <w:r w:rsidR="00CD452F" w:rsidRPr="00F00377">
        <w:rPr>
          <w:color w:val="00B050"/>
          <w:lang w:val="de-DE"/>
        </w:rPr>
        <w:t>/Profile</w:t>
      </w:r>
      <w:r w:rsidR="00F760B4" w:rsidRPr="00F00377">
        <w:rPr>
          <w:color w:val="00B050"/>
          <w:lang w:val="de-DE"/>
        </w:rPr>
        <w:t xml:space="preserve"> (</w:t>
      </w:r>
      <w:r w:rsidR="00F760B4" w:rsidRPr="00F00377">
        <w:rPr>
          <w:i/>
          <w:iCs/>
          <w:color w:val="00B050"/>
          <w:lang w:val="de-DE"/>
        </w:rPr>
        <w:t>ggf. beide</w:t>
      </w:r>
      <w:r w:rsidR="00F760B4" w:rsidRPr="00F00377">
        <w:rPr>
          <w:color w:val="00B050"/>
          <w:lang w:val="de-DE"/>
        </w:rPr>
        <w:t>)</w:t>
      </w:r>
      <w:r w:rsidR="00470CED" w:rsidRPr="00F00377">
        <w:rPr>
          <w:color w:val="00B050"/>
          <w:lang w:val="de-DE"/>
        </w:rPr>
        <w:t xml:space="preserve"> in der jeweiligen Rolle er im jeweiligen Einzelauftrag einsetzen wird. </w:t>
      </w:r>
      <w:r w:rsidR="00466655" w:rsidRPr="00F00377">
        <w:rPr>
          <w:color w:val="00B050"/>
          <w:lang w:val="de-DE"/>
        </w:rPr>
        <w:t>Die benannte Person</w:t>
      </w:r>
      <w:r w:rsidR="00CD452F" w:rsidRPr="00F00377">
        <w:rPr>
          <w:color w:val="00B050"/>
          <w:lang w:val="de-DE"/>
        </w:rPr>
        <w:t>/das benannte Profil</w:t>
      </w:r>
      <w:r w:rsidR="00466655" w:rsidRPr="00F00377">
        <w:rPr>
          <w:color w:val="00B050"/>
          <w:lang w:val="de-DE"/>
        </w:rPr>
        <w:t xml:space="preserve"> ist verbindlich einzusetzen, ein Austausch richtet sich allein nach Nr. </w:t>
      </w:r>
      <w:r w:rsidR="00466655" w:rsidRPr="009D2308">
        <w:rPr>
          <w:color w:val="00B050"/>
        </w:rPr>
        <w:fldChar w:fldCharType="begin"/>
      </w:r>
      <w:r w:rsidR="00466655" w:rsidRPr="00F00377">
        <w:rPr>
          <w:color w:val="00B050"/>
          <w:lang w:val="de-DE"/>
        </w:rPr>
        <w:instrText xml:space="preserve"> REF _Ref224125751 \r \h </w:instrText>
      </w:r>
      <w:r w:rsidR="004C083E" w:rsidRPr="00F00377">
        <w:rPr>
          <w:color w:val="00B050"/>
          <w:lang w:val="de-DE"/>
        </w:rPr>
        <w:instrText xml:space="preserve"> \* MERGEFORMAT </w:instrText>
      </w:r>
      <w:r w:rsidR="00466655" w:rsidRPr="009D2308">
        <w:rPr>
          <w:color w:val="00B050"/>
        </w:rPr>
      </w:r>
      <w:r w:rsidR="00466655" w:rsidRPr="009D2308">
        <w:rPr>
          <w:color w:val="00B050"/>
        </w:rPr>
        <w:fldChar w:fldCharType="separate"/>
      </w:r>
      <w:r w:rsidR="00125522" w:rsidRPr="00F00377">
        <w:rPr>
          <w:color w:val="00B050"/>
          <w:lang w:val="de-DE"/>
        </w:rPr>
        <w:t>33</w:t>
      </w:r>
      <w:r w:rsidR="00466655" w:rsidRPr="009D2308">
        <w:rPr>
          <w:color w:val="00B050"/>
        </w:rPr>
        <w:fldChar w:fldCharType="end"/>
      </w:r>
      <w:r w:rsidR="00466655" w:rsidRPr="00F00377">
        <w:rPr>
          <w:color w:val="00B050"/>
          <w:lang w:val="de-DE"/>
        </w:rPr>
        <w:t>. Der Auftragnehmer ist verpflichtet, über die Laufzeit der Rahmenvereinbarung beide Personen</w:t>
      </w:r>
      <w:r w:rsidR="00CD452F" w:rsidRPr="00F00377">
        <w:rPr>
          <w:color w:val="00B050"/>
          <w:lang w:val="de-DE"/>
        </w:rPr>
        <w:t>/Profile</w:t>
      </w:r>
      <w:r w:rsidR="00466655" w:rsidRPr="00F00377">
        <w:rPr>
          <w:color w:val="00B050"/>
          <w:lang w:val="de-DE"/>
        </w:rPr>
        <w:t xml:space="preserve"> je Rolle in einem ausgewogenen Verhältnis einzusetzen. </w:t>
      </w:r>
      <w:r w:rsidR="009579B6" w:rsidRPr="00F00377">
        <w:rPr>
          <w:color w:val="00B050"/>
          <w:lang w:val="de-DE"/>
        </w:rPr>
        <w:t>Der Auftragnehmer darf dabei nicht immer dieselbe Person</w:t>
      </w:r>
      <w:r w:rsidR="00CD452F" w:rsidRPr="00F00377">
        <w:rPr>
          <w:color w:val="00B050"/>
          <w:lang w:val="de-DE"/>
        </w:rPr>
        <w:t>/dasselbe Profil</w:t>
      </w:r>
      <w:r w:rsidR="009579B6" w:rsidRPr="00F00377">
        <w:rPr>
          <w:color w:val="00B050"/>
          <w:lang w:val="de-DE"/>
        </w:rPr>
        <w:t xml:space="preserve"> benennen, sondern ist verpflichtet, regelmäßig z</w:t>
      </w:r>
      <w:r w:rsidR="005A32FD" w:rsidRPr="00F00377">
        <w:rPr>
          <w:color w:val="00B050"/>
          <w:lang w:val="de-DE"/>
        </w:rPr>
        <w:t xml:space="preserve">wischen den zwei benennbaren </w:t>
      </w:r>
      <w:r w:rsidR="005A32FD" w:rsidRPr="00F00377">
        <w:rPr>
          <w:color w:val="00B050"/>
          <w:lang w:val="de-DE"/>
        </w:rPr>
        <w:lastRenderedPageBreak/>
        <w:t>Personen</w:t>
      </w:r>
      <w:r w:rsidR="00CD452F" w:rsidRPr="00F00377">
        <w:rPr>
          <w:color w:val="00B050"/>
          <w:lang w:val="de-DE"/>
        </w:rPr>
        <w:t>/Profilen</w:t>
      </w:r>
      <w:r w:rsidR="005A32FD" w:rsidRPr="00F00377">
        <w:rPr>
          <w:color w:val="00B050"/>
          <w:lang w:val="de-DE"/>
        </w:rPr>
        <w:t xml:space="preserve"> zu</w:t>
      </w:r>
      <w:r w:rsidR="009579B6" w:rsidRPr="00F00377">
        <w:rPr>
          <w:color w:val="00B050"/>
          <w:lang w:val="de-DE"/>
        </w:rPr>
        <w:t xml:space="preserve"> wechseln. Dies bedeutet</w:t>
      </w:r>
      <w:r w:rsidR="005A32FD" w:rsidRPr="00F00377">
        <w:rPr>
          <w:color w:val="00B050"/>
          <w:lang w:val="de-DE"/>
        </w:rPr>
        <w:t>, dass die Personen</w:t>
      </w:r>
      <w:r w:rsidR="00CD452F" w:rsidRPr="00F00377">
        <w:rPr>
          <w:color w:val="00B050"/>
          <w:lang w:val="de-DE"/>
        </w:rPr>
        <w:t>/Profile</w:t>
      </w:r>
      <w:r w:rsidR="005A32FD" w:rsidRPr="00F00377">
        <w:rPr>
          <w:color w:val="00B050"/>
          <w:lang w:val="de-DE"/>
        </w:rPr>
        <w:t xml:space="preserve"> im ähnlichen (</w:t>
      </w:r>
      <w:r w:rsidR="005A32FD" w:rsidRPr="00F00377">
        <w:rPr>
          <w:i/>
          <w:iCs/>
          <w:color w:val="00B050"/>
          <w:lang w:val="de-DE"/>
        </w:rPr>
        <w:t>nicht identischen</w:t>
      </w:r>
      <w:r w:rsidR="005A32FD" w:rsidRPr="00F00377">
        <w:rPr>
          <w:color w:val="00B050"/>
          <w:lang w:val="de-DE"/>
        </w:rPr>
        <w:t>) Umfang in Einzelaufträgen eingesetzt werden müssen.</w:t>
      </w:r>
      <w:r w:rsidR="008E3A0A" w:rsidRPr="00F00377">
        <w:rPr>
          <w:color w:val="00B050"/>
          <w:lang w:val="de-DE"/>
        </w:rPr>
        <w:t xml:space="preserve"> Der Auftragnehmer weist die Einhaltung dieser Pflicht auf Anforderung der BITMARCK GmbH nach. </w:t>
      </w:r>
    </w:p>
    <w:p w14:paraId="647BBC8F" w14:textId="3B465E3C" w:rsidR="00D4414A" w:rsidRPr="00F00377" w:rsidRDefault="00560AAA">
      <w:pPr>
        <w:pStyle w:val="Heading3"/>
        <w:keepNext/>
        <w:numPr>
          <w:ilvl w:val="2"/>
          <w:numId w:val="2"/>
        </w:numPr>
        <w:rPr>
          <w:lang w:val="de-DE"/>
        </w:rPr>
      </w:pPr>
      <w:r w:rsidRPr="00F00377">
        <w:rPr>
          <w:lang w:val="de-DE"/>
        </w:rPr>
        <w:t>Berechtigung zur Erteilung von Einzelaufträgen bei mehreren Bezugsberechtigten (Abrufberechtigung)</w:t>
      </w:r>
    </w:p>
    <w:p w14:paraId="79FDA16C" w14:textId="77777777" w:rsidR="00D4414A" w:rsidRPr="00F00377" w:rsidRDefault="00560AAA">
      <w:pPr>
        <w:rPr>
          <w:lang w:val="de-DE"/>
        </w:rPr>
      </w:pPr>
      <w:r w:rsidRPr="00F00377">
        <w:rPr>
          <w:lang w:val="de-DE"/>
        </w:rPr>
        <w:t>Der/die als Auftraggeber genannte/n Vertragspartei/en ist/sind abrufberechtigt im Sinne dieser Rahmenvereinbarung. Zusätzlich gilt:</w:t>
      </w:r>
    </w:p>
    <w:p w14:paraId="1226A685" w14:textId="6009710A" w:rsidR="00D4414A" w:rsidRPr="00F00377" w:rsidRDefault="008519C2">
      <w:pPr>
        <w:tabs>
          <w:tab w:val="left" w:pos="431"/>
        </w:tabs>
        <w:ind w:left="431" w:hanging="431"/>
        <w:rPr>
          <w:lang w:val="de-DE"/>
        </w:rPr>
      </w:pPr>
      <w:r w:rsidRPr="008519C2">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8519C2">
        <w:rPr>
          <w:color w:val="00B050"/>
        </w:rPr>
      </w:r>
      <w:r w:rsidRPr="008519C2">
        <w:rPr>
          <w:color w:val="00B050"/>
        </w:rPr>
        <w:fldChar w:fldCharType="separate"/>
      </w:r>
      <w:r w:rsidRPr="008519C2">
        <w:rPr>
          <w:color w:val="00B050"/>
        </w:rPr>
        <w:fldChar w:fldCharType="end"/>
      </w:r>
      <w:r w:rsidR="00560AAA" w:rsidRPr="00F00377">
        <w:rPr>
          <w:color w:val="00B050"/>
          <w:lang w:val="de-DE"/>
        </w:rPr>
        <w:tab/>
      </w:r>
      <w:r w:rsidR="00560AAA" w:rsidRPr="00F00377">
        <w:rPr>
          <w:lang w:val="de-DE"/>
        </w:rPr>
        <w:t>Einzelaufträge erfolgen durch und für den jeweiligen Bezugsberechtigten.</w:t>
      </w:r>
    </w:p>
    <w:p w14:paraId="6FCF0093"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Einzelaufträge erfolgen durch und für den jeweiligen Bezugsberechtigten, bedürfen zu ihrer Wirksamkeit jedoch der Einwilligung des Auftraggebers/der Auftraggeber. Näheres ergibt sich aus Anlage Nr. _____.</w:t>
      </w:r>
    </w:p>
    <w:p w14:paraId="7355F372"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Einzelaufträge zugunsten von Bezugsberechtigten erfolgen durch den/die Auftraggeber für die jeweiligen Bezugsberechtigten.</w:t>
      </w:r>
    </w:p>
    <w:p w14:paraId="436959EB"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Einzelaufträge erfolgen durch und für den jeweiligen Bezugsberechtigten, bedürfen jedoch der Einwilligung des Auftraggebers/der Auftraggeber, sobald die für diesen Bezugsberechtigen gemäß Anlage Nr. _____ unverbindlich benannten Volumina ausgeschöpft sind. Liegt keine Einwilligung des Auftraggebers vor, darf der Auftragnehmer den Auftrag nicht annehmen. Sofern eine Einwilligung des Auftraggebers vorliegt, kann der Auftragnehmer aus dem Erreichen bzw. Überschreiten der benannten Volumina kein Leistungsverweigerungsrecht ableiten, es sei denn, das Höchstvolumen </w:t>
      </w:r>
      <w:r w:rsidRPr="00F00377">
        <w:rPr>
          <w:i/>
          <w:iCs/>
          <w:lang w:val="de-DE"/>
        </w:rPr>
        <w:t>[im Standard gemäß Nummer 9]</w:t>
      </w:r>
      <w:r w:rsidRPr="00F00377">
        <w:rPr>
          <w:lang w:val="de-DE"/>
        </w:rPr>
        <w:t> wurde erreicht.</w:t>
      </w:r>
    </w:p>
    <w:p w14:paraId="3BAB6FCD"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Einzelaufträge erfolgen stets zentral durch _____, jedoch für die jeweiligen Bezugsberechtigten.</w:t>
      </w:r>
    </w:p>
    <w:p w14:paraId="3AECE6BC"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Einzelaufträge erfolgen wie folgt: _____</w:t>
      </w:r>
    </w:p>
    <w:p w14:paraId="2D5C9D47"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Einzelaufträge erfolgen gemäß der Regelungen in Anlage Nr. </w:t>
      </w:r>
      <w:r>
        <w:t>_____</w:t>
      </w:r>
    </w:p>
    <w:p w14:paraId="550A849C" w14:textId="77777777" w:rsidR="00D4414A" w:rsidRPr="00F00377" w:rsidRDefault="00560AAA">
      <w:pPr>
        <w:pStyle w:val="Heading3"/>
        <w:keepNext/>
        <w:numPr>
          <w:ilvl w:val="2"/>
          <w:numId w:val="2"/>
        </w:numPr>
        <w:rPr>
          <w:lang w:val="de-DE"/>
        </w:rPr>
      </w:pPr>
      <w:r w:rsidRPr="00F00377">
        <w:rPr>
          <w:lang w:val="de-DE"/>
        </w:rPr>
        <w:t>Weitere Regelungen bei abweichendem Auftraggeber des Einzelauftrags</w:t>
      </w:r>
    </w:p>
    <w:p w14:paraId="0F8E2A05" w14:textId="77777777" w:rsidR="00D4414A" w:rsidRPr="00F00377" w:rsidRDefault="00560AAA">
      <w:pPr>
        <w:rPr>
          <w:lang w:val="de-DE"/>
        </w:rPr>
      </w:pPr>
      <w:r w:rsidRPr="00F00377">
        <w:rPr>
          <w:lang w:val="de-DE"/>
        </w:rPr>
        <w:t>Der Bezugsberechtigte* ist allein aus dem von ihm bzw. für ihn erklärten Einzelauftrag berechtigt und verpflichtet.</w:t>
      </w:r>
    </w:p>
    <w:p w14:paraId="5BEEB105" w14:textId="77777777" w:rsidR="00D4414A" w:rsidRPr="00F00377" w:rsidRDefault="00560AAA">
      <w:pPr>
        <w:rPr>
          <w:lang w:val="de-DE"/>
        </w:rPr>
      </w:pPr>
      <w:r w:rsidRPr="00F00377">
        <w:rPr>
          <w:lang w:val="de-DE"/>
        </w:rPr>
        <w:t>Der/die Auftraggeber ist/sind gleichwohl berechtigt,</w:t>
      </w:r>
    </w:p>
    <w:p w14:paraId="6F09F749"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Ansprüche und Rechte der Bezugsberechtigten (z. B. Vertragsstrafen, Gewährleistungsansprüche) aus den Einzelaufträgen geltend zu machen.</w:t>
      </w:r>
    </w:p>
    <w:p w14:paraId="6C60AFFE"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folgenden Ansprüche bzw. Rechte der Bezugsberechtigten aus den Einzelaufträgen geltend zu machen: _____</w:t>
      </w:r>
    </w:p>
    <w:p w14:paraId="544C8282" w14:textId="77777777" w:rsidR="00D4414A" w:rsidRPr="00F00377" w:rsidRDefault="00D4414A">
      <w:pPr>
        <w:rPr>
          <w:lang w:val="de-DE"/>
        </w:rPr>
      </w:pPr>
    </w:p>
    <w:p w14:paraId="163789F9" w14:textId="77777777" w:rsidR="00D4414A" w:rsidRDefault="00560AAA">
      <w:pPr>
        <w:pStyle w:val="Heading2"/>
        <w:keepNext/>
        <w:numPr>
          <w:ilvl w:val="1"/>
          <w:numId w:val="2"/>
        </w:numPr>
      </w:pPr>
      <w:bookmarkStart w:id="12" w:name="_Toc230098456"/>
      <w:r>
        <w:t>Geschätztes Auftragsvolumen</w:t>
      </w:r>
      <w:bookmarkEnd w:id="12"/>
    </w:p>
    <w:p w14:paraId="6BB4D9A4" w14:textId="77777777" w:rsidR="00D4414A" w:rsidRPr="00F00377" w:rsidRDefault="00560AAA">
      <w:pPr>
        <w:rPr>
          <w:lang w:val="de-DE"/>
        </w:rPr>
      </w:pPr>
      <w:r w:rsidRPr="00F00377">
        <w:rPr>
          <w:lang w:val="de-DE"/>
        </w:rPr>
        <w:t>Das geschätzte Auftragsvolumen, d. h. der geschätzte Auftragswert (Schätzwert) oder die geschätzte Auftragsmenge (Schätzmenge)</w:t>
      </w:r>
    </w:p>
    <w:p w14:paraId="140E4DA9"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ergibt sich aus: _____ [z.B. Anlage oder Bekanntmachung]</w:t>
      </w:r>
    </w:p>
    <w:p w14:paraId="03C60139"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ergibt sich aus Anlage Nr. _____.</w:t>
      </w:r>
    </w:p>
    <w:p w14:paraId="5E299D5B"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beträgt _____ Euro (netto).</w:t>
      </w:r>
    </w:p>
    <w:p w14:paraId="7D8687FE"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beträgt _____ [z. B. Personentage oder Lizenzen].</w:t>
      </w:r>
    </w:p>
    <w:p w14:paraId="299C118D" w14:textId="3D575089" w:rsidR="00D4414A" w:rsidRPr="00F00377" w:rsidRDefault="00560AAA" w:rsidP="00B52943">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ergibt sich aus den Regelungen zu den verschiedenen Leistungsarten (siehe Teil B dieser Rahmenvereinbarung)</w:t>
      </w:r>
    </w:p>
    <w:p w14:paraId="1BF26C3A" w14:textId="7FA7E91C" w:rsidR="000877DE" w:rsidRPr="00F00377" w:rsidRDefault="000877DE" w:rsidP="00B52943">
      <w:pPr>
        <w:tabs>
          <w:tab w:val="left" w:pos="431"/>
        </w:tabs>
        <w:ind w:left="431" w:hanging="431"/>
        <w:rPr>
          <w:lang w:val="de-DE"/>
        </w:rPr>
      </w:pPr>
      <w:r w:rsidRPr="001D7ECD">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1D7ECD">
        <w:fldChar w:fldCharType="separate"/>
      </w:r>
      <w:r w:rsidRPr="001D7ECD">
        <w:rPr>
          <w:color w:val="00B050"/>
        </w:rPr>
        <w:fldChar w:fldCharType="end"/>
      </w:r>
      <w:r w:rsidRPr="00F00377">
        <w:rPr>
          <w:lang w:val="de-DE"/>
        </w:rPr>
        <w:tab/>
      </w:r>
      <w:r w:rsidRPr="00F00377">
        <w:rPr>
          <w:color w:val="00B050"/>
          <w:lang w:val="de-DE"/>
        </w:rPr>
        <w:t xml:space="preserve">entspricht dem Höchstvolumen gem. Nr. </w:t>
      </w:r>
      <w:r w:rsidRPr="001D7ECD">
        <w:rPr>
          <w:color w:val="00B050"/>
        </w:rPr>
        <w:fldChar w:fldCharType="begin"/>
      </w:r>
      <w:r w:rsidRPr="00F00377">
        <w:rPr>
          <w:color w:val="00B050"/>
          <w:lang w:val="de-DE"/>
        </w:rPr>
        <w:instrText xml:space="preserve"> REF _Ref224119576 \r \h </w:instrText>
      </w:r>
      <w:r w:rsidR="00840317" w:rsidRPr="00F00377">
        <w:rPr>
          <w:color w:val="00B050"/>
          <w:lang w:val="de-DE"/>
        </w:rPr>
        <w:instrText xml:space="preserve"> \* MERGEFORMAT </w:instrText>
      </w:r>
      <w:r w:rsidRPr="001D7ECD">
        <w:rPr>
          <w:color w:val="00B050"/>
        </w:rPr>
      </w:r>
      <w:r w:rsidRPr="001D7ECD">
        <w:rPr>
          <w:color w:val="00B050"/>
        </w:rPr>
        <w:fldChar w:fldCharType="separate"/>
      </w:r>
      <w:r w:rsidR="00125522" w:rsidRPr="00F00377">
        <w:rPr>
          <w:color w:val="00B050"/>
          <w:lang w:val="de-DE"/>
        </w:rPr>
        <w:t>8</w:t>
      </w:r>
      <w:r w:rsidRPr="001D7ECD">
        <w:rPr>
          <w:color w:val="00B050"/>
        </w:rPr>
        <w:fldChar w:fldCharType="end"/>
      </w:r>
      <w:r w:rsidRPr="00F00377">
        <w:rPr>
          <w:color w:val="00B050"/>
          <w:lang w:val="de-DE"/>
        </w:rPr>
        <w:t>.</w:t>
      </w:r>
    </w:p>
    <w:p w14:paraId="635A0E82" w14:textId="77777777" w:rsidR="00D4414A" w:rsidRPr="00F00377" w:rsidRDefault="00560AAA">
      <w:pPr>
        <w:rPr>
          <w:lang w:val="de-DE"/>
        </w:rPr>
      </w:pPr>
      <w:r w:rsidRPr="00F00377">
        <w:rPr>
          <w:b/>
          <w:bCs/>
          <w:lang w:val="de-DE"/>
        </w:rPr>
        <w:lastRenderedPageBreak/>
        <w:t>Geltung des geschätzten Auftragsvolumens in Relation zur Laufzeit</w:t>
      </w:r>
    </w:p>
    <w:p w14:paraId="10EB8B96"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Das geschätzte Auftragsvolumen gilt für die gesamte Laufzeit der Rahmenvereinbarung inkl. Verlängerungsoptionen und automatischen Verlängerungen.</w:t>
      </w:r>
    </w:p>
    <w:p w14:paraId="3756C4B9"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Das geschätzte Auftragsvolumen gilt für die gesamte Laufzeit der Rahmenvereinbarung ohne Verlängerungsoptionen und ohne deren automatische Verlängerung.</w:t>
      </w:r>
    </w:p>
    <w:p w14:paraId="16C5AEC6"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Es erhöht sich durch die Ausübung von Verlängerungsoptionen für die Rahmenvereinbarung bzw. durch deren automatische Verlängerung</w:t>
      </w:r>
    </w:p>
    <w:p w14:paraId="38CE92EF" w14:textId="77777777" w:rsidR="00D4414A" w:rsidRDefault="00560AAA">
      <w:pPr>
        <w:tabs>
          <w:tab w:val="left" w:pos="431"/>
        </w:tabs>
        <w:ind w:left="1296"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t>anteilig.</w:t>
      </w:r>
    </w:p>
    <w:p w14:paraId="3DD9FD23" w14:textId="7939E6C7" w:rsidR="00D4414A" w:rsidRDefault="00560AAA" w:rsidP="00B52943">
      <w:pPr>
        <w:tabs>
          <w:tab w:val="left" w:pos="431"/>
        </w:tabs>
        <w:ind w:left="1296"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t>wie folgt: _____.</w:t>
      </w:r>
    </w:p>
    <w:p w14:paraId="6ED10FF0" w14:textId="77777777" w:rsidR="00D4414A" w:rsidRDefault="00560AAA">
      <w:pPr>
        <w:pStyle w:val="Heading2"/>
        <w:keepNext/>
        <w:numPr>
          <w:ilvl w:val="1"/>
          <w:numId w:val="2"/>
        </w:numPr>
      </w:pPr>
      <w:bookmarkStart w:id="13" w:name="_Toc230098457"/>
      <w:r>
        <w:t>Abnahmeverpflichtung/Mindestabnahme</w:t>
      </w:r>
      <w:bookmarkEnd w:id="13"/>
    </w:p>
    <w:p w14:paraId="33572D4B" w14:textId="7BC48395" w:rsidR="008519C2" w:rsidRPr="00F00377" w:rsidRDefault="008519C2" w:rsidP="008519C2">
      <w:pPr>
        <w:jc w:val="both"/>
        <w:rPr>
          <w:lang w:val="de-DE"/>
        </w:rPr>
      </w:pPr>
      <w:r w:rsidRPr="00F00377">
        <w:rPr>
          <w:lang w:val="de-DE"/>
        </w:rPr>
        <w:t xml:space="preserve">Es besteht keine Verpflichtung zum Abruf von Leistungen aus der Rahmenvereinbarung durch Auftraggeber oder </w:t>
      </w:r>
      <w:r w:rsidRPr="00F00377">
        <w:rPr>
          <w:color w:val="00B050"/>
          <w:lang w:val="de-DE"/>
        </w:rPr>
        <w:t>weitere</w:t>
      </w:r>
      <w:r w:rsidRPr="00F00377">
        <w:rPr>
          <w:lang w:val="de-DE"/>
        </w:rPr>
        <w:t xml:space="preserve"> Bezugsberechtigte, </w:t>
      </w:r>
      <w:r w:rsidRPr="00F00377">
        <w:rPr>
          <w:strike/>
          <w:lang w:val="de-DE"/>
        </w:rPr>
        <w:t>es sei denn, es ist in dieser Nummer etwas anderes vereinbart.</w:t>
      </w:r>
      <w:r w:rsidRPr="00F00377">
        <w:rPr>
          <w:lang w:val="de-DE"/>
        </w:rPr>
        <w:t xml:space="preserve"> Weder die Angabe geschätzter Auftragsvolumina noch die von Höchstvolumina (</w:t>
      </w:r>
      <w:r w:rsidRPr="00F00377">
        <w:rPr>
          <w:color w:val="00B050"/>
          <w:lang w:val="de-DE"/>
        </w:rPr>
        <w:t>Nr.</w:t>
      </w:r>
      <w:r w:rsidR="000877DE">
        <w:rPr>
          <w:color w:val="00B050"/>
        </w:rPr>
        <w:fldChar w:fldCharType="begin"/>
      </w:r>
      <w:r w:rsidR="000877DE" w:rsidRPr="00F00377">
        <w:rPr>
          <w:color w:val="00B050"/>
          <w:lang w:val="de-DE"/>
        </w:rPr>
        <w:instrText xml:space="preserve"> REF _Ref224119625 \r \h </w:instrText>
      </w:r>
      <w:r w:rsidR="000877DE">
        <w:rPr>
          <w:color w:val="00B050"/>
        </w:rPr>
      </w:r>
      <w:r w:rsidR="000877DE">
        <w:rPr>
          <w:color w:val="00B050"/>
        </w:rPr>
        <w:fldChar w:fldCharType="separate"/>
      </w:r>
      <w:r w:rsidR="00125522" w:rsidRPr="00F00377">
        <w:rPr>
          <w:color w:val="00B050"/>
          <w:lang w:val="de-DE"/>
        </w:rPr>
        <w:t>8</w:t>
      </w:r>
      <w:r w:rsidR="000877DE">
        <w:rPr>
          <w:color w:val="00B050"/>
        </w:rPr>
        <w:fldChar w:fldCharType="end"/>
      </w:r>
      <w:r w:rsidRPr="00F00377">
        <w:rPr>
          <w:lang w:val="de-DE"/>
        </w:rPr>
        <w:t xml:space="preserve">) führt zu einer Abnahmeverpflichtung. </w:t>
      </w:r>
      <w:r w:rsidRPr="00F00377">
        <w:rPr>
          <w:color w:val="00B050"/>
          <w:lang w:val="de-DE"/>
        </w:rPr>
        <w:t>Der Auftragnehmer ist gleichwohl während der gesamten Laufzeit der Rahmenvereinbarung im Falle eines Einzelauftrags zur Leistungserbringung verpflichtet.</w:t>
      </w:r>
    </w:p>
    <w:p w14:paraId="49D60686"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Mindestabnahme ergibt sich aus Anlage Nr. _____.</w:t>
      </w:r>
    </w:p>
    <w:p w14:paraId="32C51A0C"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Mindestabnahme beträgt _____ Euro (netto).</w:t>
      </w:r>
    </w:p>
    <w:p w14:paraId="4E851041"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Mindestabnahme ergibt sich aus den Regelungen zu den verschiedenen Leistungsarten (siehe Teil B dieser Rahmenvereinbarung).</w:t>
      </w:r>
      <w:r w:rsidRPr="00F00377">
        <w:rPr>
          <w:b/>
          <w:bCs/>
          <w:lang w:val="de-DE"/>
        </w:rPr>
        <w:t> </w:t>
      </w:r>
    </w:p>
    <w:p w14:paraId="61CD7BE8" w14:textId="77777777" w:rsidR="00D4414A" w:rsidRPr="00F00377" w:rsidRDefault="00560AAA">
      <w:pPr>
        <w:rPr>
          <w:lang w:val="de-DE"/>
        </w:rPr>
      </w:pPr>
      <w:r w:rsidRPr="00F00377">
        <w:rPr>
          <w:b/>
          <w:bCs/>
          <w:lang w:val="de-DE"/>
        </w:rPr>
        <w:t>Geltung der Mindestabnahme in Relation zur Laufzeit</w:t>
      </w:r>
    </w:p>
    <w:p w14:paraId="23175B82"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Mindestabnahme gilt für die gesamte Laufzeit der Rahmenvereinbarung inkl. Verlängerungsoptionen und automatischen Verlängerungen.</w:t>
      </w:r>
    </w:p>
    <w:p w14:paraId="521E571A"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Mindestabnahme gilt für die gesamte Laufzeit der Rahmenvereinbarung ohne Verlängerungsoptionen und ohne deren automatische Verlängerung.</w:t>
      </w:r>
    </w:p>
    <w:p w14:paraId="71006838"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Mindestabnahme erhöht sich durch die Ausübung von Verlängerungsoptionen für die Rahmenvereinbarung bzw. durch deren automatische Verlängerung</w:t>
      </w:r>
    </w:p>
    <w:p w14:paraId="37AB1C23" w14:textId="77777777" w:rsidR="00D4414A" w:rsidRPr="00F00377" w:rsidRDefault="00560AAA">
      <w:pPr>
        <w:tabs>
          <w:tab w:val="left" w:pos="431"/>
        </w:tabs>
        <w:ind w:left="1296"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anteilig.</w:t>
      </w:r>
    </w:p>
    <w:p w14:paraId="3A6344DB" w14:textId="77777777" w:rsidR="00D4414A" w:rsidRPr="00F00377" w:rsidRDefault="00560AAA">
      <w:pPr>
        <w:tabs>
          <w:tab w:val="left" w:pos="431"/>
        </w:tabs>
        <w:ind w:left="1296"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gemäß Anlage Nr. _____.</w:t>
      </w:r>
    </w:p>
    <w:p w14:paraId="0D554CBE"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Mindestabnahme gilt pro Jahr der Laufzeit der Rahmenvereinbarung, kumuliert über die Gesamtlaufzeit.</w:t>
      </w:r>
    </w:p>
    <w:p w14:paraId="1C6DDDEE" w14:textId="77777777" w:rsidR="00D4414A" w:rsidRDefault="00560AAA">
      <w:pPr>
        <w:pStyle w:val="Heading2"/>
        <w:keepNext/>
        <w:numPr>
          <w:ilvl w:val="1"/>
          <w:numId w:val="2"/>
        </w:numPr>
      </w:pPr>
      <w:bookmarkStart w:id="14" w:name="_Ref224119576"/>
      <w:bookmarkStart w:id="15" w:name="_Ref224119625"/>
      <w:bookmarkStart w:id="16" w:name="_Ref224121935"/>
      <w:bookmarkStart w:id="17" w:name="_Toc230098458"/>
      <w:r>
        <w:t>Höchstvolumen</w:t>
      </w:r>
      <w:bookmarkEnd w:id="14"/>
      <w:bookmarkEnd w:id="15"/>
      <w:bookmarkEnd w:id="16"/>
      <w:bookmarkEnd w:id="17"/>
    </w:p>
    <w:p w14:paraId="1AF30F14" w14:textId="27CE6A1B" w:rsidR="00B52943" w:rsidRPr="00F00377" w:rsidRDefault="00B52943" w:rsidP="00B52943">
      <w:pPr>
        <w:rPr>
          <w:strike/>
          <w:lang w:val="de-DE"/>
        </w:rPr>
      </w:pPr>
      <w:r w:rsidRPr="00F00377">
        <w:rPr>
          <w:lang w:val="de-DE"/>
        </w:rPr>
        <w:t>Das Höchstvolumen</w:t>
      </w:r>
      <w:r w:rsidRPr="00F00377">
        <w:rPr>
          <w:color w:val="00B050"/>
          <w:lang w:val="de-DE"/>
        </w:rPr>
        <w:t xml:space="preserve">, </w:t>
      </w:r>
      <w:r w:rsidRPr="00F00377">
        <w:rPr>
          <w:lang w:val="de-DE"/>
        </w:rPr>
        <w:t xml:space="preserve">d. h. der Höchstwert </w:t>
      </w:r>
      <w:r w:rsidRPr="00F00377">
        <w:rPr>
          <w:strike/>
          <w:lang w:val="de-DE"/>
        </w:rPr>
        <w:t>oder die Höchstmenge</w:t>
      </w:r>
    </w:p>
    <w:p w14:paraId="799624D7" w14:textId="77777777" w:rsidR="00B52943" w:rsidRPr="00F00377" w:rsidRDefault="00B52943" w:rsidP="00B52943">
      <w:pPr>
        <w:tabs>
          <w:tab w:val="left" w:pos="431"/>
        </w:tabs>
        <w:ind w:left="431" w:hanging="431"/>
        <w:rPr>
          <w:lang w:val="de-DE"/>
        </w:rPr>
      </w:pPr>
      <w:r>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Pr>
          <w:color w:val="00B050"/>
        </w:rPr>
      </w:r>
      <w:r>
        <w:rPr>
          <w:color w:val="00B050"/>
        </w:rPr>
        <w:fldChar w:fldCharType="separate"/>
      </w:r>
      <w:r>
        <w:rPr>
          <w:color w:val="00B050"/>
        </w:rPr>
        <w:fldChar w:fldCharType="end"/>
      </w:r>
      <w:r w:rsidRPr="00F00377">
        <w:rPr>
          <w:lang w:val="de-DE"/>
        </w:rPr>
        <w:tab/>
        <w:t>ergibt sich </w:t>
      </w:r>
      <w:r w:rsidRPr="00F00377">
        <w:rPr>
          <w:color w:val="00B050"/>
          <w:lang w:val="de-DE"/>
        </w:rPr>
        <w:t>zusätzlich aus der EU-Auftragsbekanntmachung</w:t>
      </w:r>
    </w:p>
    <w:p w14:paraId="10103D40" w14:textId="77777777" w:rsidR="00B52943" w:rsidRPr="00F00377" w:rsidRDefault="00B52943" w:rsidP="00B52943">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ergibt sich aus Anlage Nr. _____.</w:t>
      </w:r>
    </w:p>
    <w:p w14:paraId="7781127C" w14:textId="32149FF1" w:rsidR="00D4414A" w:rsidRPr="00F00377" w:rsidRDefault="00B52943" w:rsidP="00B52943">
      <w:pPr>
        <w:tabs>
          <w:tab w:val="left" w:pos="431"/>
        </w:tabs>
        <w:spacing w:after="240"/>
        <w:ind w:left="431" w:hanging="431"/>
        <w:rPr>
          <w:lang w:val="de-DE"/>
        </w:rPr>
      </w:pPr>
      <w:r w:rsidRPr="001051F8">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1051F8">
        <w:rPr>
          <w:color w:val="00B050"/>
        </w:rPr>
      </w:r>
      <w:r w:rsidRPr="001051F8">
        <w:rPr>
          <w:color w:val="00B050"/>
        </w:rPr>
        <w:fldChar w:fldCharType="separate"/>
      </w:r>
      <w:r w:rsidRPr="001051F8">
        <w:rPr>
          <w:color w:val="00B050"/>
        </w:rPr>
        <w:fldChar w:fldCharType="end"/>
      </w:r>
      <w:r w:rsidRPr="00F00377">
        <w:rPr>
          <w:lang w:val="de-DE"/>
        </w:rPr>
        <w:tab/>
        <w:t>beträgt </w:t>
      </w:r>
      <w:r w:rsidR="0037445B" w:rsidRPr="00F00377">
        <w:rPr>
          <w:color w:val="00B050"/>
          <w:lang w:val="de-DE"/>
        </w:rPr>
        <w:t>25,6</w:t>
      </w:r>
      <w:r w:rsidR="00683A1A" w:rsidRPr="00F00377">
        <w:rPr>
          <w:color w:val="00B050"/>
          <w:lang w:val="de-DE"/>
        </w:rPr>
        <w:t xml:space="preserve"> Mio</w:t>
      </w:r>
      <w:r w:rsidR="00683A1A" w:rsidRPr="00F00377">
        <w:rPr>
          <w:lang w:val="de-DE"/>
        </w:rPr>
        <w:t>.  </w:t>
      </w:r>
      <w:r w:rsidRPr="00F00377">
        <w:rPr>
          <w:lang w:val="de-DE"/>
        </w:rPr>
        <w:t>Euro (netto) (Höchstwert).</w:t>
      </w:r>
    </w:p>
    <w:p w14:paraId="2DAF1CB4" w14:textId="77777777" w:rsidR="00D4414A" w:rsidRPr="00F00377" w:rsidRDefault="00560AAA">
      <w:pPr>
        <w:rPr>
          <w:lang w:val="de-DE"/>
        </w:rPr>
      </w:pPr>
      <w:r w:rsidRPr="00F00377">
        <w:rPr>
          <w:b/>
          <w:bCs/>
          <w:lang w:val="de-DE"/>
        </w:rPr>
        <w:t>Geltung des Höchstvolumens in Relation zur Laufzeit</w:t>
      </w:r>
    </w:p>
    <w:p w14:paraId="31ECF065" w14:textId="47ED287B" w:rsidR="00D4414A" w:rsidRPr="00F00377" w:rsidRDefault="00B52943">
      <w:pPr>
        <w:tabs>
          <w:tab w:val="left" w:pos="431"/>
        </w:tabs>
        <w:ind w:left="431" w:hanging="431"/>
        <w:rPr>
          <w:lang w:val="de-DE"/>
        </w:rPr>
      </w:pPr>
      <w:r w:rsidRPr="00B52943">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B52943">
        <w:rPr>
          <w:color w:val="00B050"/>
        </w:rPr>
      </w:r>
      <w:r w:rsidRPr="00B52943">
        <w:rPr>
          <w:color w:val="00B050"/>
        </w:rPr>
        <w:fldChar w:fldCharType="separate"/>
      </w:r>
      <w:r w:rsidRPr="00B52943">
        <w:rPr>
          <w:color w:val="00B050"/>
        </w:rPr>
        <w:fldChar w:fldCharType="end"/>
      </w:r>
      <w:r w:rsidR="00560AAA" w:rsidRPr="00F00377">
        <w:rPr>
          <w:color w:val="00B050"/>
          <w:lang w:val="de-DE"/>
        </w:rPr>
        <w:tab/>
      </w:r>
      <w:r w:rsidR="00560AAA" w:rsidRPr="00F00377">
        <w:rPr>
          <w:lang w:val="de-DE"/>
        </w:rPr>
        <w:t>Das Höchstvolumen gilt für die gesamte Laufzeit der</w:t>
      </w:r>
      <w:r w:rsidR="00D168F9" w:rsidRPr="00F00377">
        <w:rPr>
          <w:lang w:val="de-DE"/>
        </w:rPr>
        <w:t xml:space="preserve"> </w:t>
      </w:r>
      <w:r w:rsidR="00D168F9" w:rsidRPr="00F00377">
        <w:rPr>
          <w:color w:val="00B050"/>
          <w:lang w:val="de-DE"/>
        </w:rPr>
        <w:t xml:space="preserve">gleichlautenden </w:t>
      </w:r>
      <w:r w:rsidR="00BB4176">
        <w:rPr>
          <w:color w:val="00B050"/>
          <w:lang w:val="de-DE"/>
        </w:rPr>
        <w:t>fünf</w:t>
      </w:r>
      <w:r w:rsidR="00560AAA" w:rsidRPr="00F00377">
        <w:rPr>
          <w:color w:val="00B050"/>
          <w:lang w:val="de-DE"/>
        </w:rPr>
        <w:t xml:space="preserve"> </w:t>
      </w:r>
      <w:r w:rsidR="00560AAA" w:rsidRPr="00F00377">
        <w:rPr>
          <w:lang w:val="de-DE"/>
        </w:rPr>
        <w:t>Rahmenvereinbarung</w:t>
      </w:r>
      <w:r w:rsidR="00D168F9" w:rsidRPr="00F00377">
        <w:rPr>
          <w:color w:val="00B050"/>
          <w:lang w:val="de-DE"/>
        </w:rPr>
        <w:t>en</w:t>
      </w:r>
      <w:r w:rsidR="00560AAA" w:rsidRPr="00F00377">
        <w:rPr>
          <w:lang w:val="de-DE"/>
        </w:rPr>
        <w:t xml:space="preserve"> inkl. Verlängerungsoptionen und automatischen Verlängerungen.</w:t>
      </w:r>
    </w:p>
    <w:p w14:paraId="69CF25B6"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Das Höchstvolumen gilt für die gesamte Laufzeit der Rahmenvereinbarung ohne Verlängerungsoptionen und ohne deren automatische Verlängerung.</w:t>
      </w:r>
    </w:p>
    <w:p w14:paraId="4AE69AD9" w14:textId="77777777" w:rsidR="00D4414A" w:rsidRPr="00F00377" w:rsidRDefault="00560AAA">
      <w:pPr>
        <w:tabs>
          <w:tab w:val="left" w:pos="431"/>
        </w:tabs>
        <w:ind w:left="863" w:hanging="431"/>
        <w:rPr>
          <w:lang w:val="de-DE"/>
        </w:rPr>
      </w:pPr>
      <w:r>
        <w:lastRenderedPageBreak/>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Es erhöht sich durch die Ausübung von Verlängerungsoptionen für die Rahmenvereinbarung bzw. durch deren automatische Verlängerung</w:t>
      </w:r>
    </w:p>
    <w:p w14:paraId="0BCF479C" w14:textId="77777777" w:rsidR="00D4414A" w:rsidRDefault="00560AAA">
      <w:pPr>
        <w:tabs>
          <w:tab w:val="left" w:pos="431"/>
        </w:tabs>
        <w:ind w:left="1296"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t>anteilig.</w:t>
      </w:r>
    </w:p>
    <w:p w14:paraId="1735D327" w14:textId="5E3D8843" w:rsidR="00D4414A" w:rsidRDefault="00560AAA" w:rsidP="00B52943">
      <w:pPr>
        <w:tabs>
          <w:tab w:val="left" w:pos="431"/>
        </w:tabs>
        <w:spacing w:after="240"/>
        <w:ind w:left="1296"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t>gemäß Anlage Nr. _____</w:t>
      </w:r>
    </w:p>
    <w:p w14:paraId="06F2466E" w14:textId="77777777" w:rsidR="00D4414A" w:rsidRDefault="00560AAA">
      <w:pPr>
        <w:pStyle w:val="Heading3"/>
        <w:keepNext/>
        <w:numPr>
          <w:ilvl w:val="2"/>
          <w:numId w:val="2"/>
        </w:numPr>
      </w:pPr>
      <w:r>
        <w:t>Folgen des Erreichens von Höchstvolumina</w:t>
      </w:r>
    </w:p>
    <w:p w14:paraId="17849379" w14:textId="77777777" w:rsidR="00D4414A" w:rsidRPr="00F00377" w:rsidRDefault="00560AAA">
      <w:pPr>
        <w:rPr>
          <w:lang w:val="de-DE"/>
        </w:rPr>
      </w:pPr>
      <w:r w:rsidRPr="00F00377">
        <w:rPr>
          <w:lang w:val="de-DE"/>
        </w:rPr>
        <w:t>Bei Erreichen oder Überschreiten des Höchstvolumens ist der Auftragnehmer nicht mehr zur Erfüllung künftiger Einzelaufträge verpflichtet.</w:t>
      </w:r>
    </w:p>
    <w:p w14:paraId="541A548F" w14:textId="77777777" w:rsidR="00D4414A" w:rsidRPr="00F00377" w:rsidRDefault="00560AAA">
      <w:pPr>
        <w:rPr>
          <w:lang w:val="de-DE"/>
        </w:rPr>
      </w:pPr>
      <w:r w:rsidRPr="00F00377">
        <w:rPr>
          <w:lang w:val="de-DE"/>
        </w:rPr>
        <w:t>Der Auftraggeber informiert die Auftragnehmer über das Erreichen des Höchstvolumens bzw. einzelner Höchstvolumina, sofern mehrere vereinbart sind.</w:t>
      </w:r>
    </w:p>
    <w:p w14:paraId="112AD65B" w14:textId="77777777" w:rsidR="00D4414A" w:rsidRPr="00F00377" w:rsidRDefault="00D4414A">
      <w:pPr>
        <w:rPr>
          <w:lang w:val="de-DE"/>
        </w:rPr>
      </w:pPr>
    </w:p>
    <w:p w14:paraId="336E23D2" w14:textId="77777777" w:rsidR="00D4414A" w:rsidRPr="00F00377" w:rsidRDefault="00560AAA">
      <w:pPr>
        <w:rPr>
          <w:lang w:val="de-DE"/>
        </w:rPr>
      </w:pPr>
      <w:r w:rsidRPr="00F00377">
        <w:rPr>
          <w:lang w:val="de-DE"/>
        </w:rPr>
        <w:t>Unabhängig davon</w:t>
      </w:r>
    </w:p>
    <w:p w14:paraId="23610310" w14:textId="77777777" w:rsidR="00D4414A" w:rsidRPr="00F00377" w:rsidRDefault="00D4414A">
      <w:pPr>
        <w:rPr>
          <w:lang w:val="de-DE"/>
        </w:rPr>
      </w:pPr>
    </w:p>
    <w:p w14:paraId="5BBF3322"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hat der Auftraggeber das Recht, diese Rahmenvereinbarung fristlos oder mit einer von ihm bestimmten Frist</w:t>
      </w:r>
    </w:p>
    <w:p w14:paraId="511993A4"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von maximal 3 Monaten</w:t>
      </w:r>
    </w:p>
    <w:p w14:paraId="5D41D0D2"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von maximal _____ Monaten</w:t>
      </w:r>
    </w:p>
    <w:p w14:paraId="40F4E4C0" w14:textId="77777777" w:rsidR="00D4414A" w:rsidRPr="00F00377" w:rsidRDefault="00560AAA">
      <w:pPr>
        <w:tabs>
          <w:tab w:val="left" w:pos="431"/>
        </w:tabs>
        <w:ind w:left="863" w:hanging="431"/>
        <w:rPr>
          <w:lang w:val="de-DE"/>
        </w:rPr>
      </w:pPr>
      <w:r w:rsidRPr="00F00377">
        <w:rPr>
          <w:lang w:val="de-DE"/>
        </w:rPr>
        <w:t>zu kündigen.</w:t>
      </w:r>
    </w:p>
    <w:p w14:paraId="0DF87923" w14:textId="77777777" w:rsidR="00D4414A" w:rsidRPr="00F00377" w:rsidRDefault="00560AAA">
      <w:pPr>
        <w:tabs>
          <w:tab w:val="left" w:pos="431"/>
        </w:tabs>
        <w:ind w:left="863" w:hanging="431"/>
        <w:rPr>
          <w:lang w:val="de-DE"/>
        </w:rPr>
      </w:pPr>
      <w:r w:rsidRPr="00F00377">
        <w:rPr>
          <w:lang w:val="de-DE"/>
        </w:rPr>
        <w:t>Sieht die Rahmenvereinbarung mehrere Höchstvolumina vor und sind nicht alle Höchstvolumina ausgeschöpft, hat der Auftraggeber das Recht, die Kündigung auf die Teile der Rahmenvereinbarung zu beschränken, für die die Höchstvolumina ausgeschöpft sind.</w:t>
      </w:r>
    </w:p>
    <w:p w14:paraId="104BEFF6" w14:textId="56B80F3D" w:rsidR="00D4414A" w:rsidRPr="00F00377" w:rsidRDefault="009D1E61">
      <w:pPr>
        <w:tabs>
          <w:tab w:val="left" w:pos="431"/>
        </w:tabs>
        <w:ind w:left="431" w:hanging="431"/>
        <w:rPr>
          <w:lang w:val="de-DE"/>
        </w:rPr>
      </w:pPr>
      <w:r>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Pr>
          <w:color w:val="00B050"/>
        </w:rPr>
      </w:r>
      <w:r>
        <w:rPr>
          <w:color w:val="00B050"/>
        </w:rPr>
        <w:fldChar w:fldCharType="separate"/>
      </w:r>
      <w:r>
        <w:rPr>
          <w:color w:val="00B050"/>
        </w:rPr>
        <w:fldChar w:fldCharType="end"/>
      </w:r>
      <w:r w:rsidR="00560AAA" w:rsidRPr="00F00377">
        <w:rPr>
          <w:color w:val="00B050"/>
          <w:lang w:val="de-DE"/>
        </w:rPr>
        <w:tab/>
      </w:r>
      <w:r w:rsidR="00560AAA" w:rsidRPr="00F00377">
        <w:rPr>
          <w:lang w:val="de-DE"/>
        </w:rPr>
        <w:t>endet die Rahmenvereinbarung, ohne dass es einer Kündigung bedarf.</w:t>
      </w:r>
    </w:p>
    <w:p w14:paraId="4C416557" w14:textId="77777777" w:rsidR="00D4414A" w:rsidRPr="00F00377" w:rsidRDefault="00560AAA">
      <w:pPr>
        <w:tabs>
          <w:tab w:val="left" w:pos="431"/>
        </w:tabs>
        <w:ind w:left="863" w:hanging="431"/>
        <w:rPr>
          <w:lang w:val="de-DE"/>
        </w:rPr>
      </w:pPr>
      <w:r w:rsidRPr="00F00377">
        <w:rPr>
          <w:lang w:val="de-DE"/>
        </w:rPr>
        <w:t>Sind mehrere Höchstvolumina vereinbart, gilt dies erst, wenn alle Höchstvolumina ausgeschöpft sind. Sieht die Rahmenvereinbarung mehrere Höchstvolumina vor und sind nicht alle Höchstvolumina ausgeschöpft, hat der Auftraggeber das Recht, die Teile der Rahmenvereinbarung fristlos oder mit einer von ihm bestimmten Frist</w:t>
      </w:r>
    </w:p>
    <w:p w14:paraId="03D9A48F"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von maximal 3 Monaten</w:t>
      </w:r>
    </w:p>
    <w:p w14:paraId="4F8AAF48"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von maximal _____ Monaten</w:t>
      </w:r>
    </w:p>
    <w:p w14:paraId="167332E1" w14:textId="77777777" w:rsidR="00D4414A" w:rsidRPr="00F00377" w:rsidRDefault="00560AAA">
      <w:pPr>
        <w:tabs>
          <w:tab w:val="left" w:pos="431"/>
        </w:tabs>
        <w:ind w:left="863" w:hanging="431"/>
        <w:rPr>
          <w:lang w:val="de-DE"/>
        </w:rPr>
      </w:pPr>
      <w:r w:rsidRPr="00F00377">
        <w:rPr>
          <w:lang w:val="de-DE"/>
        </w:rPr>
        <w:t>zu kündigen, für die die Höchstvolumina ausgeschöpft sind.</w:t>
      </w:r>
    </w:p>
    <w:p w14:paraId="5C738D6C" w14:textId="77777777" w:rsidR="00D4414A" w:rsidRPr="00F00377" w:rsidRDefault="00560AAA">
      <w:pPr>
        <w:pStyle w:val="Heading2"/>
        <w:keepNext/>
        <w:numPr>
          <w:ilvl w:val="1"/>
          <w:numId w:val="2"/>
        </w:numPr>
        <w:rPr>
          <w:lang w:val="de-DE"/>
        </w:rPr>
      </w:pPr>
      <w:bookmarkStart w:id="18" w:name="_Toc230098459"/>
      <w:r w:rsidRPr="00F00377">
        <w:rPr>
          <w:lang w:val="de-DE"/>
        </w:rPr>
        <w:t>Allgemeine Pflichten des Auftragnehmers im Rahmen von Lieferungen</w:t>
      </w:r>
      <w:bookmarkEnd w:id="18"/>
    </w:p>
    <w:p w14:paraId="58053E1A" w14:textId="77777777" w:rsidR="00D4414A" w:rsidRPr="00F00377" w:rsidRDefault="00560AAA">
      <w:pPr>
        <w:rPr>
          <w:lang w:val="de-DE"/>
        </w:rPr>
      </w:pPr>
      <w:r w:rsidRPr="00F00377">
        <w:rPr>
          <w:lang w:val="de-DE"/>
        </w:rPr>
        <w:t>Der Auftragnehmer ist verpflichtet, die im Einzelauftrag genannten Produkte zu liefern. Die Lieferung erfolgt an den Sitz des Bezugsberechtigten, soweit im Einzelauftrag oder in Anlage Nr. _____ nicht anders vereinbart.</w:t>
      </w:r>
    </w:p>
    <w:p w14:paraId="5C2C4B6D" w14:textId="77777777" w:rsidR="00D4414A" w:rsidRPr="00F00377" w:rsidRDefault="00560AAA">
      <w:pPr>
        <w:rPr>
          <w:lang w:val="de-DE"/>
        </w:rPr>
      </w:pPr>
      <w:r w:rsidRPr="00F00377">
        <w:rPr>
          <w:lang w:val="de-DE"/>
        </w:rPr>
        <w:t>Die Lieferung erfolgt in handelsüblicher, den Erfordernissen des Liefergegenstandes und der Versandart angemessener Verpackung und wird nicht gesondert vergütet. </w:t>
      </w:r>
    </w:p>
    <w:p w14:paraId="2A568897" w14:textId="77777777" w:rsidR="00D4414A" w:rsidRPr="00F00377" w:rsidRDefault="00560AAA">
      <w:pPr>
        <w:rPr>
          <w:lang w:val="de-DE"/>
        </w:rPr>
      </w:pPr>
      <w:r w:rsidRPr="00F00377">
        <w:rPr>
          <w:lang w:val="de-DE"/>
        </w:rPr>
        <w:t>Konkrete Lieferadresse(n) ergeben sich aus</w:t>
      </w:r>
    </w:p>
    <w:p w14:paraId="54C2C339"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Anlage Nr.  </w:t>
      </w:r>
    </w:p>
    <w:p w14:paraId="4EC84EA7"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dem Einzelauftrag.</w:t>
      </w:r>
    </w:p>
    <w:p w14:paraId="757E3A8D"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Lieferung von Hardware und anderen Gegenständen erfolgt wie folgt (hier auch Regelungen zu Anlieferung, ggf. Incoterms etc.): _____ siehe Anlage Nr. _____</w:t>
      </w:r>
    </w:p>
    <w:p w14:paraId="069923EB" w14:textId="498550EF" w:rsidR="00D4414A" w:rsidRPr="00F00377" w:rsidRDefault="0037445B">
      <w:pPr>
        <w:tabs>
          <w:tab w:val="left" w:pos="431"/>
        </w:tabs>
        <w:ind w:left="431" w:hanging="431"/>
        <w:rPr>
          <w:lang w:val="de-DE"/>
        </w:rPr>
      </w:pPr>
      <w:r w:rsidRPr="00F00377">
        <w:fldChar w:fldCharType="begin">
          <w:ffData>
            <w:name w:val=""/>
            <w:enabled/>
            <w:calcOnExit w:val="0"/>
            <w:checkBox>
              <w:sizeAuto/>
              <w:default w:val="0"/>
            </w:checkBox>
          </w:ffData>
        </w:fldChar>
      </w:r>
      <w:r w:rsidRPr="00F00377">
        <w:rPr>
          <w:lang w:val="de-DE"/>
        </w:rPr>
        <w:instrText xml:space="preserve"> FORMCHECKBOX </w:instrText>
      </w:r>
      <w:r w:rsidRPr="00F00377">
        <w:fldChar w:fldCharType="separate"/>
      </w:r>
      <w:r w:rsidRPr="00F00377">
        <w:fldChar w:fldCharType="end"/>
      </w:r>
      <w:r w:rsidR="00560AAA" w:rsidRPr="00F00377">
        <w:rPr>
          <w:lang w:val="de-DE"/>
        </w:rPr>
        <w:tab/>
        <w:t>Die Lieferung von Software* erfolgt</w:t>
      </w:r>
    </w:p>
    <w:p w14:paraId="3C03A90A" w14:textId="14AEBEEB" w:rsidR="00D4414A" w:rsidRPr="00F00377" w:rsidRDefault="0037445B">
      <w:pPr>
        <w:tabs>
          <w:tab w:val="left" w:pos="431"/>
        </w:tabs>
        <w:ind w:left="863" w:hanging="431"/>
        <w:rPr>
          <w:lang w:val="de-DE"/>
        </w:rPr>
      </w:pPr>
      <w:r w:rsidRPr="00F00377">
        <w:lastRenderedPageBreak/>
        <w:fldChar w:fldCharType="begin">
          <w:ffData>
            <w:name w:val=""/>
            <w:enabled/>
            <w:calcOnExit w:val="0"/>
            <w:checkBox>
              <w:sizeAuto/>
              <w:default w:val="0"/>
            </w:checkBox>
          </w:ffData>
        </w:fldChar>
      </w:r>
      <w:r w:rsidRPr="00F00377">
        <w:rPr>
          <w:lang w:val="de-DE"/>
        </w:rPr>
        <w:instrText xml:space="preserve"> FORMCHECKBOX </w:instrText>
      </w:r>
      <w:r w:rsidRPr="00F00377">
        <w:fldChar w:fldCharType="separate"/>
      </w:r>
      <w:r w:rsidRPr="00F00377">
        <w:fldChar w:fldCharType="end"/>
      </w:r>
      <w:r w:rsidR="00560AAA" w:rsidRPr="00F00377">
        <w:rPr>
          <w:lang w:val="de-DE"/>
        </w:rPr>
        <w:tab/>
        <w:t>durch Download</w:t>
      </w:r>
    </w:p>
    <w:p w14:paraId="7378C716" w14:textId="77777777" w:rsidR="00D4414A" w:rsidRPr="00F00377" w:rsidRDefault="00560AAA">
      <w:pPr>
        <w:tabs>
          <w:tab w:val="left" w:pos="431"/>
        </w:tabs>
        <w:ind w:left="863" w:hanging="431"/>
        <w:rPr>
          <w:lang w:val="de-DE"/>
        </w:rPr>
      </w:pPr>
      <w:r w:rsidRPr="001D7ECD">
        <w:fldChar w:fldCharType="begin">
          <w:ffData>
            <w:name w:val=""/>
            <w:enabled/>
            <w:calcOnExit w:val="0"/>
            <w:checkBox>
              <w:sizeAuto/>
              <w:default w:val="0"/>
              <w:checked w:val="0"/>
            </w:checkBox>
          </w:ffData>
        </w:fldChar>
      </w:r>
      <w:r w:rsidRPr="00F00377">
        <w:rPr>
          <w:lang w:val="de-DE"/>
        </w:rPr>
        <w:instrText xml:space="preserve">     FORMCHECKBOX   </w:instrText>
      </w:r>
      <w:r w:rsidRPr="001D7ECD">
        <w:fldChar w:fldCharType="separate"/>
      </w:r>
      <w:r w:rsidRPr="001D7ECD">
        <w:fldChar w:fldCharType="end"/>
      </w:r>
      <w:r w:rsidRPr="00F00377">
        <w:rPr>
          <w:lang w:val="de-DE"/>
        </w:rPr>
        <w:tab/>
        <w:t>wie folgt _____</w:t>
      </w:r>
    </w:p>
    <w:p w14:paraId="7B7A8AC1" w14:textId="77777777" w:rsidR="00D4414A" w:rsidRPr="00F00377" w:rsidRDefault="00560AAA">
      <w:pPr>
        <w:tabs>
          <w:tab w:val="left" w:pos="431"/>
        </w:tabs>
        <w:ind w:left="431" w:hanging="431"/>
        <w:rPr>
          <w:lang w:val="de-DE"/>
        </w:rPr>
      </w:pPr>
      <w:r w:rsidRPr="001D7ECD">
        <w:fldChar w:fldCharType="begin">
          <w:ffData>
            <w:name w:val=""/>
            <w:enabled/>
            <w:calcOnExit w:val="0"/>
            <w:checkBox>
              <w:sizeAuto/>
              <w:default w:val="0"/>
              <w:checked w:val="0"/>
            </w:checkBox>
          </w:ffData>
        </w:fldChar>
      </w:r>
      <w:r w:rsidRPr="00F00377">
        <w:rPr>
          <w:lang w:val="de-DE"/>
        </w:rPr>
        <w:instrText xml:space="preserve">     FORMCHECKBOX   </w:instrText>
      </w:r>
      <w:r w:rsidRPr="001D7ECD">
        <w:fldChar w:fldCharType="separate"/>
      </w:r>
      <w:r w:rsidRPr="001D7ECD">
        <w:fldChar w:fldCharType="end"/>
      </w:r>
      <w:r w:rsidRPr="00F00377">
        <w:rPr>
          <w:lang w:val="de-DE"/>
        </w:rPr>
        <w:tab/>
        <w:t>Die Lieferung muss spätestens _____ Wochen nach Erteilung des Einzelauftrags, in der in Anlage Nr. _____ vereinbarten Form zu den Geschäftszeiten des Bezugsberechtigten erfolgen, soweit nichts anderes im Einzelauftrag vereinbart ist, wobei eine kürzere Frist einvernehmlich zu vereinbaren ist.</w:t>
      </w:r>
    </w:p>
    <w:p w14:paraId="272A0061"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Der Bezugsberechtigte ist rechtzeitig, mindestens aber _____ Arbeitstage vor Lieferung, unter Angabe der Uhrzeit von der geplanten Lieferung zu benachrichtigen.</w:t>
      </w:r>
    </w:p>
    <w:p w14:paraId="115D633B"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Erkennt der Auftragnehmer, dass er eine Lieferfrist nicht einhalten kann, so hat er dem Bezugsberechtigten die Gründe für die Verzögerung unverzüglich in Textform mitzuteilen. Etwaige Ansprüche des Bezugsberechtigten aus der nicht fristgemäßen Lieferung bleiben unberührt.</w:t>
      </w:r>
    </w:p>
    <w:p w14:paraId="46B487AE"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Allen Lieferungen sind Lieferscheine beizufügen, die die Bestellnummer, das Bestelldatum sowie die Artikel­nummer so ausweisen, dass eine Zuordnung der gelieferten Produkte unmissverständlich möglich ist.</w:t>
      </w:r>
    </w:p>
    <w:p w14:paraId="16C5EF5C"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Teillieferungen sind ausgeschlossen, soweit im Einzelauftrag oder in Anlage Nr. _____ nicht anders vereinbart.</w:t>
      </w:r>
    </w:p>
    <w:p w14:paraId="427C6B65"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Der Auftragnehmer ist verpflichtet, die Regelungen zu umweltbezogenen und sozialen Aspekten sowie zur Nachhaltigkeit gemäß Anlage Nr. _____ einzuhalten.</w:t>
      </w:r>
    </w:p>
    <w:p w14:paraId="3A30ECC4" w14:textId="77777777" w:rsidR="00D4414A" w:rsidRPr="00F00377" w:rsidRDefault="00560AAA">
      <w:pPr>
        <w:rPr>
          <w:lang w:val="de-DE"/>
        </w:rPr>
      </w:pPr>
      <w:r w:rsidRPr="00F00377">
        <w:rPr>
          <w:lang w:val="de-DE"/>
        </w:rPr>
        <w:t>Der Auftragnehmer übernimmt jeweils gemäß den gesetzlichen Vorgaben ohne gesonderte Vergütung die Entsorgung bzw. das Recycling der Verpackungen und auf Wunsch des Auftraggebers, auch der gelieferten Hardware oder Teilen hiervon nach deren jeweiligem Nutzungsende, soweit nachfolgend nichts anderes vereinbart ist.</w:t>
      </w:r>
    </w:p>
    <w:p w14:paraId="01F7E456"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Entsorgung bzw. das Recycling der Verpackungen erfolgt gemäß Anlage Nr. _____ </w:t>
      </w:r>
      <w:r w:rsidRPr="00F00377">
        <w:rPr>
          <w:u w:val="single"/>
          <w:lang w:val="de-DE"/>
        </w:rPr>
        <w:t>[</w:t>
      </w:r>
      <w:r w:rsidRPr="00F00377">
        <w:rPr>
          <w:lang w:val="de-DE"/>
        </w:rPr>
        <w:t>z.B. Vergütung für die Entsorgung und weitere Regelungen]</w:t>
      </w:r>
    </w:p>
    <w:p w14:paraId="1DFF7583"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Entsorgung bzw. das Recycling der Hardware erfolgt gemäß Anlage Nr. _____ </w:t>
      </w:r>
      <w:r w:rsidRPr="00F00377">
        <w:rPr>
          <w:u w:val="single"/>
          <w:lang w:val="de-DE"/>
        </w:rPr>
        <w:t>[</w:t>
      </w:r>
      <w:r w:rsidRPr="00F00377">
        <w:rPr>
          <w:lang w:val="de-DE"/>
        </w:rPr>
        <w:t>z.B. Vergütung für die Entsorgung und weitere Regelungen]</w:t>
      </w:r>
    </w:p>
    <w:p w14:paraId="6C4BD3E5" w14:textId="77777777" w:rsidR="00D4414A" w:rsidRPr="00F00377" w:rsidRDefault="00560AAA">
      <w:pPr>
        <w:rPr>
          <w:lang w:val="de-DE"/>
        </w:rPr>
      </w:pPr>
      <w:r w:rsidRPr="00F00377">
        <w:rPr>
          <w:lang w:val="de-DE"/>
        </w:rPr>
        <w:t>Unabhängig davon hat die Entsorgung bzw. das Recycling jeweils fachgerecht zu erfolgen. Die Entsorgung durch den Auftragnehmer hat so zu erfolgen, dass gespeicherte Daten weder lesbar noch rekonstruierbar sind. Der Auftraggeber ist berechtigt, vor der Abholung zur Entsorgung Teile der Hardware zu entfernen.</w:t>
      </w:r>
    </w:p>
    <w:p w14:paraId="340CD69A" w14:textId="77777777" w:rsidR="00D4414A" w:rsidRPr="00F00377" w:rsidRDefault="00560AAA">
      <w:pPr>
        <w:rPr>
          <w:lang w:val="de-DE"/>
        </w:rPr>
      </w:pPr>
      <w:r w:rsidRPr="00F00377">
        <w:rPr>
          <w:lang w:val="de-DE"/>
        </w:rPr>
        <w:t> </w:t>
      </w:r>
    </w:p>
    <w:p w14:paraId="6B91A6B0" w14:textId="77777777" w:rsidR="00D4414A" w:rsidRDefault="00560AAA">
      <w:pPr>
        <w:pStyle w:val="Heading2"/>
        <w:keepNext/>
        <w:numPr>
          <w:ilvl w:val="1"/>
          <w:numId w:val="2"/>
        </w:numPr>
      </w:pPr>
      <w:bookmarkStart w:id="19" w:name="_Toc230098460"/>
      <w:r>
        <w:t>Berichtswesen (Reporting)</w:t>
      </w:r>
      <w:bookmarkEnd w:id="19"/>
    </w:p>
    <w:p w14:paraId="4DB4987C" w14:textId="77777777" w:rsidR="00D4414A" w:rsidRPr="00F00377" w:rsidRDefault="00560AAA">
      <w:pPr>
        <w:pStyle w:val="Heading3"/>
        <w:keepNext/>
        <w:numPr>
          <w:ilvl w:val="2"/>
          <w:numId w:val="2"/>
        </w:numPr>
        <w:rPr>
          <w:lang w:val="de-DE"/>
        </w:rPr>
      </w:pPr>
      <w:r w:rsidRPr="00F00377">
        <w:rPr>
          <w:lang w:val="de-DE"/>
        </w:rPr>
        <w:t>Besondere Mitteilungen zum Ausschöpfungsgrad der Rahmenvereinbarung</w:t>
      </w:r>
    </w:p>
    <w:p w14:paraId="244AB247" w14:textId="4B34A4FD" w:rsidR="00D4414A" w:rsidRPr="00F00377" w:rsidRDefault="00FF6256">
      <w:pPr>
        <w:tabs>
          <w:tab w:val="left" w:pos="431"/>
        </w:tabs>
        <w:ind w:left="431" w:hanging="431"/>
        <w:rPr>
          <w:lang w:val="de-DE"/>
        </w:rPr>
      </w:pPr>
      <w:r w:rsidRPr="00FF6256">
        <w:fldChar w:fldCharType="begin">
          <w:ffData>
            <w:name w:val=""/>
            <w:enabled/>
            <w:calcOnExit w:val="0"/>
            <w:checkBox>
              <w:sizeAuto/>
              <w:default w:val="0"/>
            </w:checkBox>
          </w:ffData>
        </w:fldChar>
      </w:r>
      <w:r w:rsidRPr="00F00377">
        <w:rPr>
          <w:lang w:val="de-DE"/>
        </w:rPr>
        <w:instrText xml:space="preserve"> FORMCHECKBOX </w:instrText>
      </w:r>
      <w:r w:rsidRPr="00FF6256">
        <w:fldChar w:fldCharType="separate"/>
      </w:r>
      <w:r w:rsidRPr="00FF6256">
        <w:fldChar w:fldCharType="end"/>
      </w:r>
      <w:r w:rsidR="00560AAA" w:rsidRPr="00F00377">
        <w:rPr>
          <w:lang w:val="de-DE"/>
        </w:rPr>
        <w:tab/>
        <w:t>Der Auftragnehmer informiert den Auftraggeber unverzüglich, wenn</w:t>
      </w:r>
    </w:p>
    <w:p w14:paraId="60A6107A" w14:textId="77777777" w:rsidR="00D4414A" w:rsidRPr="00F00377" w:rsidRDefault="00560AAA">
      <w:pPr>
        <w:tabs>
          <w:tab w:val="left" w:pos="431"/>
        </w:tabs>
        <w:ind w:left="863" w:hanging="431"/>
        <w:rPr>
          <w:lang w:val="de-DE"/>
        </w:rPr>
      </w:pPr>
      <w:r w:rsidRPr="00FF6256">
        <w:fldChar w:fldCharType="begin">
          <w:ffData>
            <w:name w:val=""/>
            <w:enabled/>
            <w:calcOnExit w:val="0"/>
            <w:checkBox>
              <w:sizeAuto/>
              <w:default w:val="0"/>
              <w:checked w:val="0"/>
            </w:checkBox>
          </w:ffData>
        </w:fldChar>
      </w:r>
      <w:r w:rsidRPr="00F00377">
        <w:rPr>
          <w:lang w:val="de-DE"/>
        </w:rPr>
        <w:instrText xml:space="preserve">     FORMCHECKBOX   </w:instrText>
      </w:r>
      <w:r w:rsidRPr="00FF6256">
        <w:fldChar w:fldCharType="separate"/>
      </w:r>
      <w:r w:rsidRPr="00FF6256">
        <w:fldChar w:fldCharType="end"/>
      </w:r>
      <w:r w:rsidRPr="00F00377">
        <w:rPr>
          <w:lang w:val="de-DE"/>
        </w:rPr>
        <w:tab/>
        <w:t>100 % des geschätzten Auftragsvolumens</w:t>
      </w:r>
    </w:p>
    <w:p w14:paraId="5DD30B7C" w14:textId="18FD6BE3" w:rsidR="00D4414A" w:rsidRPr="00F00377" w:rsidRDefault="00FF6256">
      <w:pPr>
        <w:tabs>
          <w:tab w:val="left" w:pos="431"/>
        </w:tabs>
        <w:ind w:left="863" w:hanging="431"/>
        <w:rPr>
          <w:lang w:val="de-DE"/>
        </w:rPr>
      </w:pPr>
      <w:r w:rsidRPr="00FF6256">
        <w:fldChar w:fldCharType="begin">
          <w:ffData>
            <w:name w:val=""/>
            <w:enabled/>
            <w:calcOnExit w:val="0"/>
            <w:checkBox>
              <w:sizeAuto/>
              <w:default w:val="0"/>
            </w:checkBox>
          </w:ffData>
        </w:fldChar>
      </w:r>
      <w:r w:rsidRPr="00F00377">
        <w:rPr>
          <w:lang w:val="de-DE"/>
        </w:rPr>
        <w:instrText xml:space="preserve"> FORMCHECKBOX </w:instrText>
      </w:r>
      <w:r w:rsidRPr="00FF6256">
        <w:fldChar w:fldCharType="separate"/>
      </w:r>
      <w:r w:rsidRPr="00FF6256">
        <w:fldChar w:fldCharType="end"/>
      </w:r>
      <w:r w:rsidR="00560AAA" w:rsidRPr="00F00377">
        <w:rPr>
          <w:lang w:val="de-DE"/>
        </w:rPr>
        <w:tab/>
        <w:t>100 % des Höchstvolumens</w:t>
      </w:r>
    </w:p>
    <w:p w14:paraId="046C74DC" w14:textId="77777777" w:rsidR="00D4414A" w:rsidRPr="00F00377" w:rsidRDefault="00560AAA">
      <w:pPr>
        <w:tabs>
          <w:tab w:val="left" w:pos="431"/>
        </w:tabs>
        <w:ind w:left="863" w:hanging="431"/>
        <w:rPr>
          <w:lang w:val="de-DE"/>
        </w:rPr>
      </w:pPr>
      <w:r w:rsidRPr="00FF6256">
        <w:fldChar w:fldCharType="begin">
          <w:ffData>
            <w:name w:val=""/>
            <w:enabled/>
            <w:calcOnExit w:val="0"/>
            <w:checkBox>
              <w:sizeAuto/>
              <w:default w:val="0"/>
              <w:checked w:val="0"/>
            </w:checkBox>
          </w:ffData>
        </w:fldChar>
      </w:r>
      <w:r w:rsidRPr="00F00377">
        <w:rPr>
          <w:lang w:val="de-DE"/>
        </w:rPr>
        <w:instrText xml:space="preserve">     FORMCHECKBOX   </w:instrText>
      </w:r>
      <w:r w:rsidRPr="00FF6256">
        <w:fldChar w:fldCharType="separate"/>
      </w:r>
      <w:r w:rsidRPr="00FF6256">
        <w:fldChar w:fldCharType="end"/>
      </w:r>
      <w:r w:rsidRPr="00F00377">
        <w:rPr>
          <w:lang w:val="de-DE"/>
        </w:rPr>
        <w:tab/>
        <w:t>75 % des geschätzten Auftragsvolumens</w:t>
      </w:r>
    </w:p>
    <w:p w14:paraId="4FCBC31C" w14:textId="1B368657" w:rsidR="00D4414A" w:rsidRPr="00F00377" w:rsidRDefault="00FF6256">
      <w:pPr>
        <w:tabs>
          <w:tab w:val="left" w:pos="431"/>
        </w:tabs>
        <w:ind w:left="863" w:hanging="431"/>
        <w:rPr>
          <w:lang w:val="de-DE"/>
        </w:rPr>
      </w:pPr>
      <w:r w:rsidRPr="00FF6256">
        <w:fldChar w:fldCharType="begin">
          <w:ffData>
            <w:name w:val=""/>
            <w:enabled/>
            <w:calcOnExit w:val="0"/>
            <w:checkBox>
              <w:sizeAuto/>
              <w:default w:val="0"/>
            </w:checkBox>
          </w:ffData>
        </w:fldChar>
      </w:r>
      <w:r w:rsidRPr="00F00377">
        <w:rPr>
          <w:lang w:val="de-DE"/>
        </w:rPr>
        <w:instrText xml:space="preserve"> FORMCHECKBOX </w:instrText>
      </w:r>
      <w:r w:rsidRPr="00FF6256">
        <w:fldChar w:fldCharType="separate"/>
      </w:r>
      <w:r w:rsidRPr="00FF6256">
        <w:fldChar w:fldCharType="end"/>
      </w:r>
      <w:r w:rsidR="00560AAA" w:rsidRPr="00F00377">
        <w:rPr>
          <w:lang w:val="de-DE"/>
        </w:rPr>
        <w:tab/>
        <w:t>75 % des Höchstvolumens</w:t>
      </w:r>
    </w:p>
    <w:p w14:paraId="5708E2EF"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_____ % des geschätzten Auftragsvolumens</w:t>
      </w:r>
    </w:p>
    <w:p w14:paraId="0AF6DBE5"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_____ % des Höchstvolumens</w:t>
      </w:r>
    </w:p>
    <w:p w14:paraId="3B5E9757" w14:textId="77777777" w:rsidR="00D4414A" w:rsidRPr="00F00377" w:rsidRDefault="00560AAA">
      <w:pPr>
        <w:tabs>
          <w:tab w:val="left" w:pos="431"/>
        </w:tabs>
        <w:ind w:left="863" w:hanging="431"/>
        <w:rPr>
          <w:lang w:val="de-DE"/>
        </w:rPr>
      </w:pPr>
      <w:r w:rsidRPr="00F00377">
        <w:rPr>
          <w:lang w:val="de-DE"/>
        </w:rPr>
        <w:t>erreicht sind. Dies gilt auch dann, wenn nur einzelne der angegebenen Volumina erreicht sind. Maßgeblich dabei ist der tatsächlich erbrachte Leistungsstand und die sich daraus ergebende Vergütung, soweit nicht nachstehend anders vereinbart: _____.</w:t>
      </w:r>
    </w:p>
    <w:p w14:paraId="36E0B275" w14:textId="77777777" w:rsidR="00D4414A" w:rsidRPr="00F00377" w:rsidRDefault="00560AAA">
      <w:pPr>
        <w:tabs>
          <w:tab w:val="left" w:pos="431"/>
        </w:tabs>
        <w:ind w:left="863" w:hanging="431"/>
        <w:rPr>
          <w:lang w:val="de-DE"/>
        </w:rPr>
      </w:pPr>
      <w:r>
        <w:lastRenderedPageBreak/>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Diese Mitteilung erfolgt zusätzlich mit einer entsprechenden Dringlichkeitsstufe in Textform an folgende Adresse: _____ </w:t>
      </w:r>
    </w:p>
    <w:p w14:paraId="652B01C7"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Soweit Höchstvolumina zu 75 % erreicht sind und sich abzeichnet, dass die Einzelaufträge aus der Rahmenvereinbarung kumuliert dazu führen werden, dass vor dem Ende der Laufzeit der Rahmenvereinbarung Höchstvolumina ausgeschöpft sein werden, wird der Auftragnehmer dies dem Auftraggeber unverzüglich mitteilen. Dies gilt auch dann, wenn nur einzelne Höchstvolumina ausgeschöpft sind.</w:t>
      </w:r>
    </w:p>
    <w:p w14:paraId="3DF00FE0"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Diese Mitteilung erfolgt zusätzlich mit einer entsprechenden Dringlichkeitsstufe in Textform an folgende Adresse: _____ </w:t>
      </w:r>
    </w:p>
    <w:p w14:paraId="3D9DE362"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Art und Umfang der besonderen Mitteilungspflichten des Auftragnehmers zum Ausschöpfungsgrad ergeben sich aus Anlage Nr. </w:t>
      </w:r>
      <w:r>
        <w:t>_____</w:t>
      </w:r>
      <w:r>
        <w:rPr>
          <w:b/>
          <w:bCs/>
        </w:rPr>
        <w:t>.</w:t>
      </w:r>
    </w:p>
    <w:p w14:paraId="6D290CBA" w14:textId="77777777" w:rsidR="00D4414A" w:rsidRDefault="00560AAA">
      <w:pPr>
        <w:pStyle w:val="Heading3"/>
        <w:keepNext/>
        <w:numPr>
          <w:ilvl w:val="2"/>
          <w:numId w:val="2"/>
        </w:numPr>
      </w:pPr>
      <w:r>
        <w:t>Laufende Berichte</w:t>
      </w:r>
    </w:p>
    <w:p w14:paraId="5ADA2B83" w14:textId="434FD2E2" w:rsidR="00D4414A" w:rsidRPr="00F00377" w:rsidRDefault="009D1E61">
      <w:pPr>
        <w:tabs>
          <w:tab w:val="left" w:pos="431"/>
        </w:tabs>
        <w:ind w:left="431" w:hanging="431"/>
        <w:rPr>
          <w:lang w:val="de-DE"/>
        </w:rPr>
      </w:pPr>
      <w:r w:rsidRPr="009D1E61">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9D1E61">
        <w:rPr>
          <w:color w:val="00B050"/>
        </w:rPr>
      </w:r>
      <w:r w:rsidRPr="009D1E61">
        <w:rPr>
          <w:color w:val="00B050"/>
        </w:rPr>
        <w:fldChar w:fldCharType="separate"/>
      </w:r>
      <w:r w:rsidRPr="009D1E61">
        <w:rPr>
          <w:color w:val="00B050"/>
        </w:rPr>
        <w:fldChar w:fldCharType="end"/>
      </w:r>
      <w:r w:rsidR="00560AAA" w:rsidRPr="00F00377">
        <w:rPr>
          <w:color w:val="00B050"/>
          <w:lang w:val="de-DE"/>
        </w:rPr>
        <w:tab/>
      </w:r>
      <w:r w:rsidR="00560AAA" w:rsidRPr="00F00377">
        <w:rPr>
          <w:lang w:val="de-DE"/>
        </w:rPr>
        <w:t>Dem Auftraggeber sind durch den Auftragnehmer</w:t>
      </w:r>
    </w:p>
    <w:p w14:paraId="7EC428D0" w14:textId="06CE1AB9" w:rsidR="00D4414A" w:rsidRPr="00F00377" w:rsidRDefault="00236002">
      <w:pPr>
        <w:tabs>
          <w:tab w:val="left" w:pos="431"/>
        </w:tabs>
        <w:ind w:left="863" w:hanging="431"/>
        <w:rPr>
          <w:lang w:val="de-DE"/>
        </w:rPr>
      </w:pPr>
      <w:r w:rsidRPr="00F00377">
        <w:fldChar w:fldCharType="begin">
          <w:ffData>
            <w:name w:val=""/>
            <w:enabled/>
            <w:calcOnExit w:val="0"/>
            <w:checkBox>
              <w:sizeAuto/>
              <w:default w:val="0"/>
            </w:checkBox>
          </w:ffData>
        </w:fldChar>
      </w:r>
      <w:r w:rsidRPr="00F00377">
        <w:rPr>
          <w:lang w:val="de-DE"/>
        </w:rPr>
        <w:instrText xml:space="preserve"> FORMCHECKBOX </w:instrText>
      </w:r>
      <w:r w:rsidRPr="00F00377">
        <w:fldChar w:fldCharType="separate"/>
      </w:r>
      <w:r w:rsidRPr="00F00377">
        <w:fldChar w:fldCharType="end"/>
      </w:r>
      <w:r w:rsidR="00560AAA" w:rsidRPr="00F00377">
        <w:rPr>
          <w:lang w:val="de-DE"/>
        </w:rPr>
        <w:tab/>
        <w:t>monatlich</w:t>
      </w:r>
    </w:p>
    <w:p w14:paraId="465EA6CD" w14:textId="2BE3EFD8" w:rsidR="00D4414A" w:rsidRPr="00F00377" w:rsidRDefault="00236002">
      <w:pPr>
        <w:tabs>
          <w:tab w:val="left" w:pos="431"/>
        </w:tabs>
        <w:ind w:left="863" w:hanging="431"/>
        <w:rPr>
          <w:lang w:val="de-DE"/>
        </w:rPr>
      </w:pPr>
      <w:r w:rsidRPr="001D7ECD">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1D7ECD">
        <w:rPr>
          <w:color w:val="00B050"/>
        </w:rPr>
      </w:r>
      <w:r w:rsidRPr="001D7ECD">
        <w:rPr>
          <w:color w:val="00B050"/>
        </w:rPr>
        <w:fldChar w:fldCharType="separate"/>
      </w:r>
      <w:r w:rsidRPr="001D7ECD">
        <w:rPr>
          <w:color w:val="00B050"/>
        </w:rPr>
        <w:fldChar w:fldCharType="end"/>
      </w:r>
      <w:r w:rsidR="00560AAA" w:rsidRPr="00F00377">
        <w:rPr>
          <w:lang w:val="de-DE"/>
        </w:rPr>
        <w:tab/>
        <w:t>quartalsweise</w:t>
      </w:r>
    </w:p>
    <w:p w14:paraId="3831EE66"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jährlich</w:t>
      </w:r>
    </w:p>
    <w:p w14:paraId="6E93966B" w14:textId="77777777" w:rsidR="00D4414A" w:rsidRPr="00F00377" w:rsidRDefault="00560AAA">
      <w:pPr>
        <w:tabs>
          <w:tab w:val="left" w:pos="431"/>
        </w:tabs>
        <w:ind w:left="1296"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in folgendem Turnus: _____</w:t>
      </w:r>
    </w:p>
    <w:p w14:paraId="2EFE7F22" w14:textId="32233197" w:rsidR="00D4414A" w:rsidRPr="00F00377" w:rsidRDefault="00560AAA" w:rsidP="001D7ECD">
      <w:pPr>
        <w:tabs>
          <w:tab w:val="left" w:pos="431"/>
        </w:tabs>
        <w:ind w:left="426" w:hanging="12"/>
        <w:rPr>
          <w:lang w:val="de-DE"/>
        </w:rPr>
      </w:pPr>
      <w:r w:rsidRPr="00F00377">
        <w:rPr>
          <w:lang w:val="de-DE"/>
        </w:rPr>
        <w:t>bis zum </w:t>
      </w:r>
      <w:r w:rsidR="009D1E61" w:rsidRPr="00F00377">
        <w:rPr>
          <w:color w:val="00B050"/>
          <w:lang w:val="de-DE"/>
        </w:rPr>
        <w:t>15</w:t>
      </w:r>
      <w:r w:rsidR="0037445B" w:rsidRPr="00F00377">
        <w:rPr>
          <w:color w:val="00B050"/>
          <w:lang w:val="de-DE"/>
        </w:rPr>
        <w:t>.</w:t>
      </w:r>
      <w:r w:rsidRPr="00F00377">
        <w:rPr>
          <w:lang w:val="de-DE"/>
        </w:rPr>
        <w:t> des Folgemonats bezogen auf den Stichtag nachfolgende Informationen in elektronisch auswertbarer Form hinsichtlich jedes einzelnen Einzelauftrags, jeweils mit Netto- und Bruttowerten, zur Verfügung zu stellen (Stichtag ist der Tag des Endes des jeweiligen Berichtszeitraums. Beispielsweise bei einer monatlichen Berichterstattung das Ende des Kalendermonats): </w:t>
      </w:r>
    </w:p>
    <w:p w14:paraId="7460035B"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Produktbezeichnung/Bezeichnung der Leistung</w:t>
      </w:r>
    </w:p>
    <w:p w14:paraId="226DA941"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Anzahl</w:t>
      </w:r>
    </w:p>
    <w:p w14:paraId="6402EB5E"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Einzelpreise der jeweiligen Leistungen</w:t>
      </w:r>
    </w:p>
    <w:p w14:paraId="5F0C5D4C"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Gesamtpreis der jeweiligen Leistungen</w:t>
      </w:r>
    </w:p>
    <w:p w14:paraId="786418E1" w14:textId="0D3F76BA" w:rsidR="00D4414A" w:rsidRPr="00F00377" w:rsidRDefault="00236002">
      <w:pPr>
        <w:tabs>
          <w:tab w:val="left" w:pos="431"/>
        </w:tabs>
        <w:ind w:left="863" w:hanging="431"/>
        <w:rPr>
          <w:lang w:val="de-DE"/>
        </w:rPr>
      </w:pPr>
      <w:r w:rsidRPr="003713AB">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3713AB">
        <w:fldChar w:fldCharType="separate"/>
      </w:r>
      <w:r w:rsidRPr="003713AB">
        <w:rPr>
          <w:color w:val="00B050"/>
        </w:rPr>
        <w:fldChar w:fldCharType="end"/>
      </w:r>
      <w:r w:rsidR="00560AAA" w:rsidRPr="00F00377">
        <w:rPr>
          <w:lang w:val="de-DE"/>
        </w:rPr>
        <w:tab/>
        <w:t xml:space="preserve">bis zum Stichtag auf Grundlage dieser Rahmenvereinbarung abgerufene Leistungen </w:t>
      </w:r>
      <w:r w:rsidRPr="00F00377">
        <w:rPr>
          <w:color w:val="00B050"/>
          <w:lang w:val="de-DE"/>
        </w:rPr>
        <w:t>in Euro</w:t>
      </w:r>
      <w:r w:rsidRPr="00F00377">
        <w:rPr>
          <w:lang w:val="de-DE"/>
        </w:rPr>
        <w:t xml:space="preserve"> </w:t>
      </w:r>
      <w:r w:rsidR="00560AAA" w:rsidRPr="00F00377">
        <w:rPr>
          <w:lang w:val="de-DE"/>
        </w:rPr>
        <w:t>(unabhängig davon, ob und inwieweit diese bereits erbracht wurden)</w:t>
      </w:r>
    </w:p>
    <w:p w14:paraId="331B5BA3"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bis zum Stichtag erfolgte Lieferungen / erbrachte Leistungen nach Menge (z. B. bei Abrechnung nach Zeitaufwand die geleisteten Personentage)</w:t>
      </w:r>
    </w:p>
    <w:p w14:paraId="3B974545"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Laufzeit und Umfang zugehöriger Systemservice-, Pflege- bzw. Instandhaltungsleistungen</w:t>
      </w:r>
    </w:p>
    <w:p w14:paraId="354945BA"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Anzahl der Tage mit Lieferverzug pro Lieferung</w:t>
      </w:r>
    </w:p>
    <w:p w14:paraId="5704CC5B"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gezahlte Vertragsstrafen pro Einzelfall und kumuliert</w:t>
      </w:r>
    </w:p>
    <w:p w14:paraId="6E20AC74"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Nichteinhaltung von Wiederherstellungszeiten in jedem Einzelfall</w:t>
      </w:r>
    </w:p>
    <w:p w14:paraId="7684BF78"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folgende weitere Informationen: _____</w:t>
      </w:r>
    </w:p>
    <w:p w14:paraId="5DB25CFF" w14:textId="77777777" w:rsidR="00D4414A" w:rsidRPr="00F00377" w:rsidRDefault="00560AAA" w:rsidP="00F00377">
      <w:pPr>
        <w:tabs>
          <w:tab w:val="left" w:pos="431"/>
        </w:tabs>
        <w:ind w:left="426"/>
        <w:rPr>
          <w:lang w:val="de-DE"/>
        </w:rPr>
      </w:pPr>
      <w:r w:rsidRPr="00F00377">
        <w:rPr>
          <w:lang w:val="de-DE"/>
        </w:rPr>
        <w:t>Zeitgleich ist zudem in gleicher Form das kumulierte Bestellvolumen (Netto- und Bruttopreisangabe) bezogen auf den Auftraggeber und sämtliche Bezugsberechtige mitzuteilen.</w:t>
      </w:r>
    </w:p>
    <w:p w14:paraId="1DC7CBAE" w14:textId="77777777" w:rsidR="0037445B" w:rsidRPr="00F00377" w:rsidRDefault="00560AAA" w:rsidP="00F00377">
      <w:pPr>
        <w:tabs>
          <w:tab w:val="left" w:pos="426"/>
        </w:tabs>
        <w:spacing w:before="0" w:after="0"/>
        <w:ind w:left="567" w:hanging="141"/>
        <w:rPr>
          <w:lang w:val="de-DE"/>
        </w:rPr>
      </w:pPr>
      <w:r w:rsidRPr="00F00377">
        <w:rPr>
          <w:lang w:val="de-DE"/>
        </w:rPr>
        <w:t>Die Informationen sind für die Dauer der Rahmenvereinbarung und darüber hinaus bis zum Ende</w:t>
      </w:r>
      <w:r w:rsidR="0037445B" w:rsidRPr="00F00377">
        <w:rPr>
          <w:lang w:val="de-DE"/>
        </w:rPr>
        <w:t xml:space="preserve"> </w:t>
      </w:r>
    </w:p>
    <w:p w14:paraId="3C120276" w14:textId="3CF8E3C4" w:rsidR="0037445B" w:rsidRPr="00F00377" w:rsidRDefault="00560AAA" w:rsidP="00F00377">
      <w:pPr>
        <w:tabs>
          <w:tab w:val="left" w:pos="426"/>
        </w:tabs>
        <w:spacing w:before="0" w:after="0"/>
        <w:ind w:left="567" w:hanging="141"/>
        <w:rPr>
          <w:lang w:val="de-DE"/>
        </w:rPr>
      </w:pPr>
      <w:r w:rsidRPr="00F00377">
        <w:rPr>
          <w:lang w:val="de-DE"/>
        </w:rPr>
        <w:t xml:space="preserve">des letzten noch geltenden Einzelauftrags fortzuschreiben, so dass in der jeweils aktuellsten </w:t>
      </w:r>
    </w:p>
    <w:p w14:paraId="59B17994" w14:textId="77777777" w:rsidR="0037445B" w:rsidRPr="00F00377" w:rsidRDefault="00560AAA" w:rsidP="00F00377">
      <w:pPr>
        <w:tabs>
          <w:tab w:val="left" w:pos="426"/>
        </w:tabs>
        <w:spacing w:before="0" w:after="0"/>
        <w:ind w:left="567" w:hanging="141"/>
        <w:rPr>
          <w:lang w:val="de-DE"/>
        </w:rPr>
      </w:pPr>
      <w:r w:rsidRPr="00F00377">
        <w:rPr>
          <w:lang w:val="de-DE"/>
        </w:rPr>
        <w:t xml:space="preserve">Übersicht zusätzlich zum aktuellen Zeitraum der gesamte bisherige Vertragszeitraum abgebildet </w:t>
      </w:r>
    </w:p>
    <w:p w14:paraId="767A898A" w14:textId="00E7DA61" w:rsidR="00D4414A" w:rsidRPr="00F00377" w:rsidRDefault="00560AAA" w:rsidP="003713AB">
      <w:pPr>
        <w:tabs>
          <w:tab w:val="left" w:pos="426"/>
        </w:tabs>
        <w:spacing w:before="0" w:after="0"/>
        <w:ind w:left="567" w:hanging="141"/>
        <w:rPr>
          <w:lang w:val="de-DE"/>
        </w:rPr>
      </w:pPr>
      <w:r w:rsidRPr="00F00377">
        <w:rPr>
          <w:lang w:val="de-DE"/>
        </w:rPr>
        <w:t>ist.</w:t>
      </w:r>
    </w:p>
    <w:p w14:paraId="55FB5A9C" w14:textId="30B464C7" w:rsidR="00D4414A" w:rsidRPr="00F00377" w:rsidRDefault="00FF6256">
      <w:pPr>
        <w:tabs>
          <w:tab w:val="left" w:pos="431"/>
        </w:tabs>
        <w:ind w:left="863" w:hanging="431"/>
        <w:rPr>
          <w:lang w:val="de-DE"/>
        </w:rPr>
      </w:pPr>
      <w:r w:rsidRPr="00FF6256">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FF6256">
        <w:rPr>
          <w:color w:val="00B050"/>
        </w:rPr>
      </w:r>
      <w:r w:rsidRPr="00FF6256">
        <w:rPr>
          <w:color w:val="00B050"/>
        </w:rPr>
        <w:fldChar w:fldCharType="separate"/>
      </w:r>
      <w:r w:rsidRPr="00FF6256">
        <w:rPr>
          <w:color w:val="00B050"/>
        </w:rPr>
        <w:fldChar w:fldCharType="end"/>
      </w:r>
      <w:r w:rsidR="00560AAA" w:rsidRPr="00F00377">
        <w:rPr>
          <w:color w:val="00B050"/>
          <w:lang w:val="de-DE"/>
        </w:rPr>
        <w:tab/>
      </w:r>
      <w:r w:rsidR="00560AAA" w:rsidRPr="00F00377">
        <w:rPr>
          <w:lang w:val="de-DE"/>
        </w:rPr>
        <w:t>Die Berichte sind in elektronisch auswertbarer Form an folgende Adresse zu senden: </w:t>
      </w:r>
      <w:r w:rsidR="004053B1" w:rsidRPr="00F00377">
        <w:rPr>
          <w:color w:val="00B050"/>
          <w:lang w:val="de-DE"/>
        </w:rPr>
        <w:t>einkauf@bitmarck.de</w:t>
      </w:r>
      <w:r w:rsidR="004053B1" w:rsidRPr="00F00377">
        <w:rPr>
          <w:lang w:val="de-DE"/>
        </w:rPr>
        <w:t>. </w:t>
      </w:r>
    </w:p>
    <w:p w14:paraId="26CFE6AB" w14:textId="77777777" w:rsidR="00D4414A" w:rsidRPr="00F00377" w:rsidRDefault="00560AAA">
      <w:pPr>
        <w:tabs>
          <w:tab w:val="left" w:pos="431"/>
        </w:tabs>
        <w:ind w:left="863" w:hanging="431"/>
        <w:rPr>
          <w:lang w:val="de-DE"/>
        </w:rPr>
      </w:pPr>
      <w:r>
        <w:lastRenderedPageBreak/>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Berichte sind wie folgt zur Verfügung zu stellen:</w:t>
      </w:r>
      <w:r w:rsidRPr="00F00377">
        <w:rPr>
          <w:b/>
          <w:bCs/>
          <w:lang w:val="de-DE"/>
        </w:rPr>
        <w:t> </w:t>
      </w:r>
      <w:r w:rsidRPr="00F00377">
        <w:rPr>
          <w:lang w:val="de-DE"/>
        </w:rPr>
        <w:t>_____</w:t>
      </w:r>
    </w:p>
    <w:p w14:paraId="10D0F95A"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Berichtspflichten des Auftragnehmers ergeben sich aus Anlage Nr. _____.</w:t>
      </w:r>
    </w:p>
    <w:p w14:paraId="3BFAB342"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Es bestehen folgende Berichtspflichten des Auftragnehmers: _____.</w:t>
      </w:r>
    </w:p>
    <w:p w14:paraId="1BBBC258"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Es bestehen keine Berichtspflichten des Auftragnehmers.</w:t>
      </w:r>
    </w:p>
    <w:p w14:paraId="0D1B7BDE" w14:textId="77777777" w:rsidR="00D4414A" w:rsidRDefault="00560AAA">
      <w:pPr>
        <w:pStyle w:val="Heading2"/>
        <w:keepNext/>
        <w:numPr>
          <w:ilvl w:val="1"/>
          <w:numId w:val="2"/>
        </w:numPr>
      </w:pPr>
      <w:bookmarkStart w:id="20" w:name="_Ref224120934"/>
      <w:bookmarkStart w:id="21" w:name="_Toc230098461"/>
      <w:r>
        <w:t>Vergütung der Leistungen</w:t>
      </w:r>
      <w:bookmarkEnd w:id="20"/>
      <w:bookmarkEnd w:id="21"/>
    </w:p>
    <w:p w14:paraId="726BBB94" w14:textId="77777777" w:rsidR="00D4414A" w:rsidRDefault="00560AAA">
      <w:pPr>
        <w:pStyle w:val="Heading3"/>
        <w:keepNext/>
        <w:numPr>
          <w:ilvl w:val="2"/>
          <w:numId w:val="2"/>
        </w:numPr>
      </w:pPr>
      <w:r>
        <w:t>Grundsätzliches</w:t>
      </w:r>
    </w:p>
    <w:p w14:paraId="702E8EFF" w14:textId="2FC9F623" w:rsidR="00730027" w:rsidRPr="00F00377" w:rsidRDefault="00FF6256" w:rsidP="00FF6256">
      <w:pPr>
        <w:rPr>
          <w:strike/>
          <w:lang w:val="de-DE"/>
        </w:rPr>
      </w:pPr>
      <w:r w:rsidRPr="00F00377">
        <w:rPr>
          <w:strike/>
          <w:lang w:val="de-DE"/>
        </w:rPr>
        <w:t xml:space="preserve">Die Vergütung der Leistungen des Auftragnehmers ergibt sich </w:t>
      </w:r>
    </w:p>
    <w:p w14:paraId="7090846E" w14:textId="52144F2F" w:rsidR="00FF6256" w:rsidRPr="00F00377" w:rsidRDefault="00FF6256" w:rsidP="00FF6256">
      <w:pPr>
        <w:rPr>
          <w:strike/>
          <w:lang w:val="de-DE"/>
        </w:rPr>
      </w:pPr>
      <w:r w:rsidRPr="00F00377">
        <w:rPr>
          <w:strike/>
          <w:lang w:val="de-DE"/>
        </w:rPr>
        <w:t>Etwas anderes gilt nur, soweit ausnahmsweise eine Preisanpassung </w:t>
      </w:r>
      <w:r w:rsidRPr="00F00377">
        <w:rPr>
          <w:i/>
          <w:iCs/>
          <w:strike/>
          <w:lang w:val="de-DE"/>
        </w:rPr>
        <w:t>[im Standard gemäß Nummer 14]</w:t>
      </w:r>
      <w:r w:rsidRPr="00F00377">
        <w:rPr>
          <w:strike/>
          <w:lang w:val="de-DE"/>
        </w:rPr>
        <w:t> vereinbart ist und/oder soweit nach dieser Rahmenvereinbarung für Einzelaufträge Miniwettbewerbe durchzuführen sind und hierfür der Preis Zuschlagskriterium ist.</w:t>
      </w:r>
    </w:p>
    <w:p w14:paraId="10B4513A" w14:textId="77777777" w:rsidR="00D4414A" w:rsidRPr="00F00377" w:rsidRDefault="00560AAA">
      <w:pPr>
        <w:rPr>
          <w:lang w:val="de-DE"/>
        </w:rPr>
      </w:pPr>
      <w:r w:rsidRPr="00F00377">
        <w:rPr>
          <w:lang w:val="de-DE"/>
        </w:rPr>
        <w:t>Materialkosten, Reisekosten und Nebenkosten* sind in den Preisen enthalten, soweit nicht ausdrücklich etwas anderes vereinbart ist. Reisezeiten werden nicht vergütet, soweit nicht ausdrücklich etwas anderes vereinbart ist.</w:t>
      </w:r>
    </w:p>
    <w:p w14:paraId="709CE673" w14:textId="77777777" w:rsidR="00D4414A" w:rsidRPr="00F00377" w:rsidRDefault="00560AAA">
      <w:pPr>
        <w:rPr>
          <w:lang w:val="de-DE"/>
        </w:rPr>
      </w:pPr>
      <w:r w:rsidRPr="00F00377">
        <w:rPr>
          <w:lang w:val="de-DE"/>
        </w:rPr>
        <w:t>Die angegebenen Preise verstehen sich als Nettopreise zuzüglich zu zahlender Umsatzsteuer in gesetzlicher Höhe, soweit Umsatzsteuerpflicht besteht.</w:t>
      </w:r>
    </w:p>
    <w:p w14:paraId="4E41B573" w14:textId="77777777" w:rsidR="00D4414A" w:rsidRDefault="00560AAA">
      <w:pPr>
        <w:pStyle w:val="Heading3"/>
        <w:keepNext/>
        <w:numPr>
          <w:ilvl w:val="2"/>
          <w:numId w:val="2"/>
        </w:numPr>
      </w:pPr>
      <w:r>
        <w:t>Vergütung nach Aufwand</w:t>
      </w:r>
    </w:p>
    <w:p w14:paraId="0DE5C9CF" w14:textId="047F4A3C" w:rsidR="00FE470A" w:rsidRPr="00F00377" w:rsidRDefault="00FE470A" w:rsidP="00142DAA">
      <w:pPr>
        <w:rPr>
          <w:color w:val="00B050"/>
          <w:lang w:val="de-DE"/>
        </w:rPr>
      </w:pPr>
      <w:r w:rsidRPr="00F00377">
        <w:rPr>
          <w:color w:val="00B050"/>
          <w:lang w:val="de-DE"/>
        </w:rPr>
        <w:t>Die Leistungen des Auftragnehmers gemäß der jeweiligen Einzelaufträge werden nach Aufwand vergütet. Ziff. 9.2 EVB-IT Dienstleistungs-AGB ist anzuwenden</w:t>
      </w:r>
      <w:r w:rsidR="006C1B51" w:rsidRPr="00F00377">
        <w:rPr>
          <w:color w:val="00B050"/>
          <w:lang w:val="de-DE"/>
        </w:rPr>
        <w:t>.</w:t>
      </w:r>
      <w:r w:rsidR="00FE5FFE" w:rsidRPr="00F00377">
        <w:rPr>
          <w:color w:val="00B050"/>
          <w:lang w:val="de-DE"/>
        </w:rPr>
        <w:t xml:space="preserve"> Maßgeblich sind die bezuschlagten Tagessätze gemäß Anlage Nr. 0</w:t>
      </w:r>
      <w:r w:rsidR="002B527A" w:rsidRPr="00F00377">
        <w:rPr>
          <w:color w:val="00B050"/>
          <w:lang w:val="de-DE"/>
        </w:rPr>
        <w:t>3</w:t>
      </w:r>
      <w:r w:rsidR="00FE5FFE" w:rsidRPr="00F00377">
        <w:rPr>
          <w:color w:val="00B050"/>
          <w:lang w:val="de-DE"/>
        </w:rPr>
        <w:t xml:space="preserve"> (</w:t>
      </w:r>
      <w:r w:rsidR="00FE5FFE" w:rsidRPr="00F00377">
        <w:rPr>
          <w:b/>
          <w:bCs/>
          <w:color w:val="00B050"/>
          <w:lang w:val="de-DE"/>
        </w:rPr>
        <w:t>ausgefülltes Preisblatt</w:t>
      </w:r>
      <w:r w:rsidR="00FE5FFE" w:rsidRPr="00F00377">
        <w:rPr>
          <w:color w:val="00B050"/>
          <w:lang w:val="de-DE"/>
        </w:rPr>
        <w:t xml:space="preserve">) </w:t>
      </w:r>
      <w:r w:rsidR="0083428C" w:rsidRPr="00F00377">
        <w:rPr>
          <w:color w:val="00B050"/>
          <w:lang w:val="de-DE"/>
        </w:rPr>
        <w:t>bzw. die im Einzelauftrag angebotenen Tagessätze, sofern diese unterhalb der bezuschlagten Tagessätze gem. Anlage Nr. 03 (ausgefülltes Preisblatt) liegen.</w:t>
      </w:r>
    </w:p>
    <w:p w14:paraId="02321AC8" w14:textId="77777777" w:rsidR="00E30923" w:rsidRPr="00F00377" w:rsidRDefault="00E30923" w:rsidP="00E30923">
      <w:pPr>
        <w:rPr>
          <w:color w:val="00B050"/>
          <w:lang w:val="de-DE"/>
        </w:rPr>
      </w:pPr>
      <w:r w:rsidRPr="00F00377">
        <w:rPr>
          <w:color w:val="00B050"/>
          <w:lang w:val="de-DE"/>
        </w:rPr>
        <w:t>Es wird je Einzelauftrag eine Obergrenze im Sinne der Ziff. 9.2.3 der EVB-IT Dienstleistungs-AGB vereinbart.</w:t>
      </w:r>
    </w:p>
    <w:p w14:paraId="49DAD75E" w14:textId="03E8EC8C" w:rsidR="00D4414A" w:rsidRPr="00F00377" w:rsidRDefault="00560AAA">
      <w:pPr>
        <w:rPr>
          <w:strike/>
          <w:lang w:val="de-DE"/>
        </w:rPr>
      </w:pPr>
      <w:r w:rsidRPr="00F00377">
        <w:rPr>
          <w:strike/>
          <w:lang w:val="de-DE"/>
        </w:rPr>
        <w:t>Soweit in Anlage Nr.  </w:t>
      </w:r>
      <w:r w:rsidRPr="00F00377">
        <w:rPr>
          <w:i/>
          <w:iCs/>
          <w:strike/>
          <w:lang w:val="de-DE"/>
        </w:rPr>
        <w:t>[hier z.B. Preisblatt angeben]</w:t>
      </w:r>
      <w:r w:rsidRPr="00F00377">
        <w:rPr>
          <w:strike/>
          <w:lang w:val="de-DE"/>
        </w:rPr>
        <w:t> eine Vergütung nach Aufwand vorgesehen und im Teil B dieser Rahmenvereinbarung nichts anderes vereinbart ist, gilt Folgendes</w:t>
      </w:r>
    </w:p>
    <w:p w14:paraId="6B84FBC6" w14:textId="77777777" w:rsidR="00D4414A" w:rsidRPr="00F00377" w:rsidRDefault="00560AAA">
      <w:pPr>
        <w:pStyle w:val="Heading4"/>
        <w:keepNext/>
        <w:numPr>
          <w:ilvl w:val="3"/>
          <w:numId w:val="2"/>
        </w:numPr>
        <w:rPr>
          <w:strike/>
          <w:lang w:val="de-DE"/>
        </w:rPr>
      </w:pPr>
      <w:r w:rsidRPr="00F00377">
        <w:rPr>
          <w:strike/>
          <w:lang w:val="de-DE"/>
        </w:rPr>
        <w:t>Zeiten der Leistungserbringung bei Vergütung nach Aufwand</w:t>
      </w:r>
    </w:p>
    <w:p w14:paraId="67BBD7D5" w14:textId="77777777" w:rsidR="00D4414A" w:rsidRPr="00F00377" w:rsidRDefault="00560AAA">
      <w:pPr>
        <w:tabs>
          <w:tab w:val="left" w:pos="431"/>
        </w:tabs>
        <w:ind w:left="431"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Die Leistungen des Auftragnehmers werden in den Zeiten von 8:00 bis 17:00 Uhr an Arbeitstagen (Montag bis Freitag, außer an gesetzlichen Feiertagen am vereinbarten Ort oder, soweit kein Ort vereinbart ist, beim Bezugsberechtigten) erbracht.</w:t>
      </w:r>
    </w:p>
    <w:p w14:paraId="2C53FECA" w14:textId="77777777" w:rsidR="00D4414A" w:rsidRPr="00F00377" w:rsidRDefault="00560AAA">
      <w:pPr>
        <w:tabs>
          <w:tab w:val="left" w:pos="431"/>
        </w:tabs>
        <w:ind w:left="431" w:hanging="431"/>
        <w:rPr>
          <w:strik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Die Leistungen des Auftragnehmers werden auch zu folgenden Zeiten gemäß Anlage Nr. </w:t>
      </w:r>
      <w:r w:rsidRPr="00F00377">
        <w:rPr>
          <w:strike/>
        </w:rPr>
        <w:t>_____</w:t>
      </w:r>
      <w:r w:rsidRPr="00F00377">
        <w:rPr>
          <w:b/>
          <w:bCs/>
          <w:strike/>
        </w:rPr>
        <w:t> </w:t>
      </w:r>
      <w:r w:rsidRPr="00F00377">
        <w:rPr>
          <w:strike/>
        </w:rPr>
        <w:t>erbracht.</w:t>
      </w:r>
    </w:p>
    <w:p w14:paraId="2D626141" w14:textId="77777777" w:rsidR="00D4414A" w:rsidRPr="00F00377" w:rsidRDefault="00560AAA">
      <w:pPr>
        <w:pStyle w:val="Heading4"/>
        <w:keepNext/>
        <w:numPr>
          <w:ilvl w:val="3"/>
          <w:numId w:val="2"/>
        </w:numPr>
        <w:rPr>
          <w:strike/>
        </w:rPr>
      </w:pPr>
      <w:r w:rsidRPr="00F00377">
        <w:rPr>
          <w:strike/>
        </w:rPr>
        <w:t>Reisekosten, Nebenkosten*, Materialkosten und Reisezeiten</w:t>
      </w:r>
    </w:p>
    <w:p w14:paraId="3239B43C" w14:textId="77777777" w:rsidR="00D4414A" w:rsidRPr="00F00377" w:rsidRDefault="00560AAA">
      <w:pPr>
        <w:rPr>
          <w:strike/>
          <w:lang w:val="de-DE"/>
        </w:rPr>
      </w:pPr>
      <w:r w:rsidRPr="00F00377">
        <w:rPr>
          <w:strike/>
          <w:lang w:val="de-DE"/>
        </w:rPr>
        <w:t>Abweichend von den Regelungen im Abschnitt "Grundsätzliches" werden</w:t>
      </w:r>
    </w:p>
    <w:p w14:paraId="6AC42F6C" w14:textId="77777777" w:rsidR="00D4414A" w:rsidRPr="00F00377" w:rsidRDefault="00560AAA">
      <w:pPr>
        <w:tabs>
          <w:tab w:val="left" w:pos="431"/>
        </w:tabs>
        <w:ind w:left="431"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Reisekosten vergütet gemäß Anlage Nr. _____.</w:t>
      </w:r>
    </w:p>
    <w:p w14:paraId="035C22F9" w14:textId="77777777" w:rsidR="00D4414A" w:rsidRPr="00F00377" w:rsidRDefault="00560AAA">
      <w:pPr>
        <w:tabs>
          <w:tab w:val="left" w:pos="431"/>
        </w:tabs>
        <w:ind w:left="431"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Nebenkosten* vergütet gemäß Anlage Nr. _____.</w:t>
      </w:r>
    </w:p>
    <w:p w14:paraId="00B64AC1" w14:textId="77777777" w:rsidR="00D4414A" w:rsidRPr="00F00377" w:rsidRDefault="00560AAA">
      <w:pPr>
        <w:tabs>
          <w:tab w:val="left" w:pos="431"/>
        </w:tabs>
        <w:ind w:left="431"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Materialkosten vergütet gemäß Anlage Nr. _____.</w:t>
      </w:r>
    </w:p>
    <w:p w14:paraId="6C5E8C9A" w14:textId="77777777" w:rsidR="00D4414A" w:rsidRPr="00F00377" w:rsidRDefault="00560AAA">
      <w:pPr>
        <w:tabs>
          <w:tab w:val="left" w:pos="431"/>
        </w:tabs>
        <w:ind w:left="431"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Reisezeiten zu 50 % als Arbeitszeiten vergütet.</w:t>
      </w:r>
    </w:p>
    <w:p w14:paraId="0244DC86" w14:textId="77777777" w:rsidR="00D4414A" w:rsidRPr="00F00377" w:rsidRDefault="00560AAA">
      <w:pPr>
        <w:tabs>
          <w:tab w:val="left" w:pos="431"/>
        </w:tabs>
        <w:ind w:left="431" w:hanging="431"/>
        <w:rPr>
          <w:strik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Reisezeiten vergütet gemäß Anlage Nr. </w:t>
      </w:r>
      <w:r w:rsidRPr="00F00377">
        <w:rPr>
          <w:strike/>
        </w:rPr>
        <w:t>_____.</w:t>
      </w:r>
    </w:p>
    <w:p w14:paraId="26CCA0FA" w14:textId="77777777" w:rsidR="00D4414A" w:rsidRDefault="00560AAA">
      <w:pPr>
        <w:pStyle w:val="Heading3"/>
        <w:keepNext/>
        <w:numPr>
          <w:ilvl w:val="2"/>
          <w:numId w:val="2"/>
        </w:numPr>
      </w:pPr>
      <w:r>
        <w:lastRenderedPageBreak/>
        <w:t>Fälligkeit und Zahlungsfristen</w:t>
      </w:r>
    </w:p>
    <w:p w14:paraId="58FDBB46" w14:textId="1F4358EA" w:rsidR="00D4414A" w:rsidRPr="00F00377" w:rsidRDefault="00560AAA">
      <w:pPr>
        <w:rPr>
          <w:strike/>
          <w:lang w:val="de-DE"/>
        </w:rPr>
      </w:pPr>
      <w:r w:rsidRPr="00F00377">
        <w:rPr>
          <w:strike/>
          <w:lang w:val="de-DE"/>
        </w:rPr>
        <w:t>Die Vergütung wird nach der Leistungserbringung fällig und ist innerhalb von 30 Tagen nach Zugang einer prüffähigen Rechnung zu zahlen, soweit nachfolgend oder im Teil B dieser Rahmenvereinbarung nichts anderes vereinbart ist.</w:t>
      </w:r>
    </w:p>
    <w:p w14:paraId="0E15FFF9" w14:textId="2A29EAE3" w:rsidR="001125F8" w:rsidRPr="00F00377" w:rsidRDefault="001125F8" w:rsidP="001125F8">
      <w:pPr>
        <w:rPr>
          <w:color w:val="00B050"/>
          <w:lang w:val="de-DE"/>
        </w:rPr>
      </w:pPr>
      <w:r w:rsidRPr="00F00377">
        <w:rPr>
          <w:color w:val="00B050"/>
          <w:lang w:val="de-DE"/>
        </w:rPr>
        <w:t>Die Vergütung für die Leistungen des Auftragnehmers gemäß der jeweiligen Einzelaufträge werden monatlich nachträglich bis zum 15. des auf die Leistungserbringung folgenden Monats fällig</w:t>
      </w:r>
      <w:r w:rsidR="00E567D1" w:rsidRPr="00F00377">
        <w:rPr>
          <w:color w:val="00B050"/>
          <w:lang w:val="de-DE"/>
        </w:rPr>
        <w:t xml:space="preserve"> (d.h. </w:t>
      </w:r>
      <w:r w:rsidR="004F0921" w:rsidRPr="00F00377">
        <w:rPr>
          <w:color w:val="00B050"/>
          <w:lang w:val="de-DE"/>
        </w:rPr>
        <w:t>ungeachtet von Abnahmen/ggf. vereinbartem Leistungserfolg</w:t>
      </w:r>
      <w:r w:rsidR="00E567D1" w:rsidRPr="00F00377">
        <w:rPr>
          <w:color w:val="00B050"/>
          <w:lang w:val="de-DE"/>
        </w:rPr>
        <w:t>)</w:t>
      </w:r>
      <w:r w:rsidRPr="00F00377">
        <w:rPr>
          <w:color w:val="00B050"/>
          <w:lang w:val="de-DE"/>
        </w:rPr>
        <w:t>, soweit nicht im Einzelauftrag etwas Abweichendes vereinbart wird.</w:t>
      </w:r>
    </w:p>
    <w:p w14:paraId="7D09AEFC" w14:textId="77777777" w:rsidR="001125F8" w:rsidRPr="00F00377" w:rsidRDefault="001125F8" w:rsidP="001125F8">
      <w:pPr>
        <w:rPr>
          <w:color w:val="00B050"/>
          <w:lang w:val="de-DE"/>
        </w:rPr>
      </w:pPr>
      <w:r w:rsidRPr="00F00377">
        <w:rPr>
          <w:color w:val="00B050"/>
          <w:lang w:val="de-DE"/>
        </w:rPr>
        <w:t>Eine fällige Vergütung ist innerhalb von 30 Tagen nach Zugang einer prüffähigen Rechnung zu zahlen, soweit nicht im Einzelauftrag etwas Abweichendes vereinbart wird.</w:t>
      </w:r>
    </w:p>
    <w:p w14:paraId="190644C6" w14:textId="77777777" w:rsidR="00D4414A" w:rsidRPr="00F00377" w:rsidRDefault="00560AAA">
      <w:pPr>
        <w:rPr>
          <w:lang w:val="de-DE"/>
        </w:rPr>
      </w:pPr>
      <w:r w:rsidRPr="00F00377">
        <w:rPr>
          <w:lang w:val="de-DE"/>
        </w:rPr>
        <w:t>Die Prüffähigkeit einer Rechnung setzt bei einer Vergütung nach Aufwand voraus, dass der Auftragnehmer mit der Rechnung von ihm unterschriebene Leistungsnachweise über die Leistungen und die weiteren geltend gemachten Kosten gemäß dem Muster aus Anlage Nr. _____ vorlegt.</w:t>
      </w:r>
    </w:p>
    <w:p w14:paraId="20891954"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hiervon sind die Leistungsnachweise elektronisch einzureichen, wobei das Format aus Anlage Nr. _____ einzuhalten ist.</w:t>
      </w:r>
    </w:p>
    <w:p w14:paraId="469D643C"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hiervon sind die Leistungsnachweise in folgender Form einzureichen: _____.</w:t>
      </w:r>
    </w:p>
    <w:p w14:paraId="73489CA6" w14:textId="1FFC461F" w:rsidR="00D4414A" w:rsidRPr="00F00377" w:rsidRDefault="00560AAA">
      <w:pPr>
        <w:rPr>
          <w:lang w:val="de-DE"/>
        </w:rPr>
      </w:pPr>
      <w:r w:rsidRPr="00F00377">
        <w:rPr>
          <w:lang w:val="de-DE"/>
        </w:rPr>
        <w:t>Soweit vorstehend keine Form eines Leistungsnachweises vereinbart ist, gilt das Muster 1 zu den EVB-IT Dienstleistungs-AGB.</w:t>
      </w:r>
    </w:p>
    <w:p w14:paraId="43AE74C1" w14:textId="77777777" w:rsidR="00D4414A" w:rsidRPr="00F00377" w:rsidRDefault="00560AAA">
      <w:pPr>
        <w:rPr>
          <w:lang w:val="de-DE"/>
        </w:rPr>
      </w:pPr>
      <w:r w:rsidRPr="00F00377">
        <w:rPr>
          <w:lang w:val="de-DE"/>
        </w:rPr>
        <w:t>Die Vergütung für als Dauerschuldverhältnis zu erbringende Leistungen (z. B. Pflegeleistungen) ist abweichend davon wie folgt fällig:</w:t>
      </w:r>
    </w:p>
    <w:p w14:paraId="16C1F20C"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monatlich bis zum 15. des auf die Leistungserbringung folgenden Monats.</w:t>
      </w:r>
    </w:p>
    <w:p w14:paraId="296F7959"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quartalsweise bis zum 15. des zweiten Monats des laufenden Quartals.</w:t>
      </w:r>
    </w:p>
    <w:p w14:paraId="348F0DA5"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jährlich bis zum _____ des laufenden Jahres.</w:t>
      </w:r>
    </w:p>
    <w:p w14:paraId="6F0B4343"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gemäß Anlage Nr. _____.</w:t>
      </w:r>
    </w:p>
    <w:p w14:paraId="59ACF5DD" w14:textId="26642880" w:rsidR="00D4414A" w:rsidRPr="00F00377" w:rsidRDefault="00560AAA" w:rsidP="00A10251">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_____</w:t>
      </w:r>
    </w:p>
    <w:p w14:paraId="5B6111A0" w14:textId="77777777" w:rsidR="00D4414A" w:rsidRPr="00F00377" w:rsidRDefault="00560AAA">
      <w:pPr>
        <w:rPr>
          <w:lang w:val="de-DE"/>
        </w:rPr>
      </w:pPr>
      <w:r w:rsidRPr="00F00377">
        <w:rPr>
          <w:lang w:val="de-DE"/>
        </w:rPr>
        <w:t>Abweichend gilt: </w:t>
      </w:r>
    </w:p>
    <w:p w14:paraId="35EE0802"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Vergütungen sind nicht 30 Tage, sondern _____ Tage nach Fälligkeit und Zugang einer prüffähigen und zutreffenden Rechnung zu zahlen.</w:t>
      </w:r>
    </w:p>
    <w:p w14:paraId="07B60940"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Fälligkeit und Zahlungsfristen ergeben sich aus Anlage Nr. </w:t>
      </w:r>
      <w:r>
        <w:t>_____.</w:t>
      </w:r>
    </w:p>
    <w:p w14:paraId="6D8D8B87" w14:textId="77777777" w:rsidR="00D4414A" w:rsidRPr="00F00377" w:rsidRDefault="00560AAA">
      <w:pPr>
        <w:tabs>
          <w:tab w:val="left" w:pos="431"/>
        </w:tabs>
        <w:ind w:left="431" w:hanging="431"/>
        <w:rPr>
          <w:strike/>
        </w:rPr>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t>_____</w:t>
      </w:r>
    </w:p>
    <w:p w14:paraId="6A2EAB7B" w14:textId="77777777" w:rsidR="00D4414A" w:rsidRPr="00F00377" w:rsidRDefault="00560AAA">
      <w:pPr>
        <w:pStyle w:val="Heading2"/>
        <w:keepNext/>
        <w:numPr>
          <w:ilvl w:val="1"/>
          <w:numId w:val="2"/>
        </w:numPr>
        <w:rPr>
          <w:strike/>
        </w:rPr>
      </w:pPr>
      <w:bookmarkStart w:id="22" w:name="_Toc230098462"/>
      <w:r w:rsidRPr="00F00377">
        <w:rPr>
          <w:strike/>
        </w:rPr>
        <w:t>Preisanpassungen</w:t>
      </w:r>
      <w:bookmarkEnd w:id="22"/>
    </w:p>
    <w:p w14:paraId="1B758E30" w14:textId="77777777" w:rsidR="00D4414A" w:rsidRPr="00F00377" w:rsidRDefault="00560AAA">
      <w:pPr>
        <w:rPr>
          <w:strike/>
          <w:lang w:val="de-DE"/>
        </w:rPr>
      </w:pPr>
      <w:r w:rsidRPr="00F00377">
        <w:rPr>
          <w:strike/>
          <w:lang w:val="de-DE"/>
        </w:rPr>
        <w:t>Die vereinbarte Vergütung gilt für die Laufzeit der Rahmenvereinbarung und alle Einzelaufträge, jeweils einschließlich etwaiger Verlängerungen. Eine Erhöhung der Vergütung für Produkte und/oder Leistungen ist ausgeschlossen, sofern nicht nachfolgend ausnahmsweise Abweichendes vereinbart ist.</w:t>
      </w:r>
    </w:p>
    <w:p w14:paraId="07DC8EA0" w14:textId="77777777" w:rsidR="00D4414A" w:rsidRPr="00F00377" w:rsidRDefault="00560AAA">
      <w:pPr>
        <w:pStyle w:val="Heading3"/>
        <w:keepNext/>
        <w:numPr>
          <w:ilvl w:val="2"/>
          <w:numId w:val="2"/>
        </w:numPr>
        <w:rPr>
          <w:strike/>
        </w:rPr>
      </w:pPr>
      <w:r w:rsidRPr="00F00377">
        <w:rPr>
          <w:strike/>
        </w:rPr>
        <w:t>Preisanpassungsklausel mit Index</w:t>
      </w:r>
    </w:p>
    <w:p w14:paraId="335832AB" w14:textId="77777777" w:rsidR="00D4414A" w:rsidRPr="00F00377" w:rsidRDefault="00560AAA">
      <w:pPr>
        <w:tabs>
          <w:tab w:val="left" w:pos="431"/>
        </w:tabs>
        <w:ind w:left="431" w:hanging="431"/>
        <w:rPr>
          <w:strike/>
        </w:rPr>
      </w:pPr>
      <w:r w:rsidRPr="00F00377">
        <w:rPr>
          <w:strike/>
        </w:rPr>
        <w:fldChar w:fldCharType="begin">
          <w:ffData>
            <w:name w:val=""/>
            <w:enabled/>
            <w:calcOnExit w:val="0"/>
            <w:checkBox>
              <w:sizeAuto/>
              <w:default w:val="0"/>
              <w:checked w:val="0"/>
            </w:checkBox>
          </w:ffData>
        </w:fldChar>
      </w:r>
      <w:r w:rsidRPr="00F00377">
        <w:rPr>
          <w:strike/>
        </w:rPr>
        <w:instrText xml:space="preserve">     FORMCHECKBOX   </w:instrText>
      </w:r>
      <w:r w:rsidRPr="00F00377">
        <w:rPr>
          <w:strike/>
        </w:rPr>
      </w:r>
      <w:r w:rsidRPr="00F00377">
        <w:rPr>
          <w:strike/>
        </w:rPr>
        <w:fldChar w:fldCharType="separate"/>
      </w:r>
      <w:r w:rsidRPr="00F00377">
        <w:rPr>
          <w:strike/>
        </w:rPr>
        <w:fldChar w:fldCharType="end"/>
      </w:r>
      <w:r w:rsidRPr="00F00377">
        <w:rPr>
          <w:strike/>
        </w:rPr>
        <w:tab/>
        <w:t> Die nachfolgende Regelung gilt</w:t>
      </w:r>
    </w:p>
    <w:p w14:paraId="599C99D8" w14:textId="77777777" w:rsidR="00D4414A" w:rsidRPr="00F00377" w:rsidRDefault="00560AAA">
      <w:pPr>
        <w:tabs>
          <w:tab w:val="left" w:pos="431"/>
        </w:tabs>
        <w:ind w:left="863" w:hanging="431"/>
        <w:rPr>
          <w:strike/>
        </w:rPr>
      </w:pPr>
      <w:r w:rsidRPr="00F00377">
        <w:rPr>
          <w:strike/>
        </w:rPr>
        <w:fldChar w:fldCharType="begin">
          <w:ffData>
            <w:name w:val=""/>
            <w:enabled/>
            <w:calcOnExit w:val="0"/>
            <w:checkBox>
              <w:sizeAuto/>
              <w:default w:val="0"/>
              <w:checked w:val="0"/>
            </w:checkBox>
          </w:ffData>
        </w:fldChar>
      </w:r>
      <w:r w:rsidRPr="00F00377">
        <w:rPr>
          <w:strike/>
        </w:rPr>
        <w:instrText xml:space="preserve">     FORMCHECKBOX   </w:instrText>
      </w:r>
      <w:r w:rsidRPr="00F00377">
        <w:rPr>
          <w:strike/>
        </w:rPr>
      </w:r>
      <w:r w:rsidRPr="00F00377">
        <w:rPr>
          <w:strike/>
        </w:rPr>
        <w:fldChar w:fldCharType="separate"/>
      </w:r>
      <w:r w:rsidRPr="00F00377">
        <w:rPr>
          <w:strike/>
        </w:rPr>
        <w:fldChar w:fldCharType="end"/>
      </w:r>
      <w:r w:rsidRPr="00F00377">
        <w:rPr>
          <w:strike/>
        </w:rPr>
        <w:tab/>
        <w:t>für alle Produkte und Leistungen</w:t>
      </w:r>
    </w:p>
    <w:p w14:paraId="67C6D77F"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für folgende Produkte bzw. Leistungen: _____ [hier z. B. Produkte bzw. Leistungen oder Preispositionen aus einem Preisblatt eintragen]</w:t>
      </w:r>
    </w:p>
    <w:p w14:paraId="52460FC8" w14:textId="77777777" w:rsidR="00D4414A" w:rsidRPr="00F00377" w:rsidRDefault="00560AAA">
      <w:pPr>
        <w:tabs>
          <w:tab w:val="left" w:pos="431"/>
        </w:tabs>
        <w:ind w:left="863" w:hanging="431"/>
        <w:rPr>
          <w:strike/>
          <w:lang w:val="de-DE"/>
        </w:rPr>
      </w:pPr>
      <w:r w:rsidRPr="00F00377">
        <w:rPr>
          <w:strike/>
          <w:lang w:val="de-DE"/>
        </w:rPr>
        <w:t>Hat sich der vom Statistischen Bundesamt amtlich festgestellte </w:t>
      </w:r>
    </w:p>
    <w:p w14:paraId="64D85408" w14:textId="77777777" w:rsidR="00D4414A" w:rsidRPr="00F00377" w:rsidRDefault="00560AAA">
      <w:pPr>
        <w:tabs>
          <w:tab w:val="left" w:pos="431"/>
        </w:tabs>
        <w:ind w:left="863" w:hanging="431"/>
        <w:rPr>
          <w:strike/>
          <w:lang w:val="de-DE"/>
        </w:rPr>
      </w:pPr>
      <w:r w:rsidRPr="00F00377">
        <w:rPr>
          <w:strike/>
        </w:rPr>
        <w:lastRenderedPageBreak/>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Erzeugerpreisindex für IT-Dienstleistungen CPA08-620-01 (2021 = 100) für folgende Leistungsbestandteile: _____</w:t>
      </w:r>
    </w:p>
    <w:p w14:paraId="5A1C91B8"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Erzeugerpreisindex für IT-Dienstleistungen CPA08-5829-1 Software und Softwarelizenzen (2021 = 100) für folgende Leistungsbestandteile: _____</w:t>
      </w:r>
    </w:p>
    <w:p w14:paraId="150F1F61"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Erzeugerpreisindex für IT-Dienstleistungen CPA08-6202-1 IT-Beratung und Support (2021 = 100) für folgende Leistungsbestandteile: _____</w:t>
      </w:r>
    </w:p>
    <w:p w14:paraId="0033966C"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Erzeugerpreisindex für IT-Dienstleistungen CPA08-6201-1 Softwareentwicklung und Programmierung (2021 = 100) für folgende Leistungsbestandteile: _____</w:t>
      </w:r>
    </w:p>
    <w:p w14:paraId="561E59F7"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Erzeugerpreisindex für IT-Dienstleistungen CPA08-6203-1 IT-Management (2021 = 100) für folgende Leistungsbestandteile: _____</w:t>
      </w:r>
    </w:p>
    <w:p w14:paraId="656E436E"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Erzeugerpreisindex für IT-Dienstleistungen CPA08-6311 Datenverarbeitung, Hosting und damit verbundene DL (2021 = 100) für folgende Leistungsbestandteile _____</w:t>
      </w:r>
    </w:p>
    <w:p w14:paraId="521DADFF"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Erzeugerpreisindex gewerblicher Produkte des Statistischen Bundesamts, insb. Teilbereich Datenverarbeitungsgeräte, elektronische und optische Erzeugnisse (GP19-26) (2021 = 100) für folgende Leistungsbestandteile: _____</w:t>
      </w:r>
    </w:p>
    <w:p w14:paraId="57A90413"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Index für _____ (Jahr: _____ = 100) für folgende Leistungsbestandteile: _____</w:t>
      </w:r>
    </w:p>
    <w:p w14:paraId="0A0E3116" w14:textId="77777777" w:rsidR="00D4414A" w:rsidRPr="00F00377" w:rsidRDefault="00560AAA">
      <w:pPr>
        <w:tabs>
          <w:tab w:val="left" w:pos="431"/>
        </w:tabs>
        <w:ind w:left="863" w:hanging="431"/>
        <w:rPr>
          <w:strike/>
          <w:lang w:val="de-DE"/>
        </w:rPr>
      </w:pPr>
      <w:r w:rsidRPr="00F00377">
        <w:rPr>
          <w:strike/>
          <w:lang w:val="de-DE"/>
        </w:rPr>
        <w:t>seit Vertragsschluss oder dem Datum der letzten Anpassung um mehr als 3 % nach oben oder unten verändert, kann jeder Vertragspartner durch schriftliche Erklärung eine angemessene Anpassung der Preise verlangen. [Beispiel: Der Vertragsschluss war am 1.1.2022. Der Index hatte zu diesem Zeitpunkt einen Stand von 105 %. Eine Preisanpassung ist möglich, wenn der Index über 108,15 % liegt. Berechnung: 105 + (105 * 0,03) = 105 + 3,15 = 108,15 %]</w:t>
      </w:r>
    </w:p>
    <w:p w14:paraId="5D7DC6D9" w14:textId="77777777" w:rsidR="00D4414A" w:rsidRPr="00F00377" w:rsidRDefault="00560AAA">
      <w:pPr>
        <w:tabs>
          <w:tab w:val="left" w:pos="431"/>
        </w:tabs>
        <w:ind w:left="863" w:hanging="431"/>
        <w:rPr>
          <w:strike/>
          <w:lang w:val="de-DE"/>
        </w:rPr>
      </w:pPr>
      <w:r w:rsidRPr="00F00377">
        <w:rPr>
          <w:strike/>
          <w:lang w:val="de-DE"/>
        </w:rPr>
        <w:t>Die Höhe der Anpassung muss mindestens die Hälfte der in Satz 1 genannten Änderung des oben ausgewählten Indexes betragen und darf dessen Änderung keinesfalls übersteigen. Die Anpassung kann frühestens mit Wirkung zu dem auf Zugang des Anpassungsverlangens folgenden übernächsten Monatsersten verlangt werden. Die Anpassung gilt unabhängig davon nicht für vor Wirksamwerden der Anpassung erklärte Einzelaufträge, soweit nicht nachstehend anders vereinbart:</w:t>
      </w:r>
    </w:p>
    <w:p w14:paraId="3D4252F7"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Die Anpassung gilt auch für erteilte Einzelaufträge, die zum Zeitpunkt der Erklärung des Anpassungsverlangens bereits länger als ein Jahr laufen.</w:t>
      </w:r>
    </w:p>
    <w:p w14:paraId="3475A94B"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Die Preisanpassungsmöglichkeit besteht nur, wenn die Rahmenvereinbarung sich </w:t>
      </w:r>
      <w:r w:rsidRPr="00F00377">
        <w:rPr>
          <w:i/>
          <w:iCs/>
          <w:strike/>
          <w:lang w:val="de-DE"/>
        </w:rPr>
        <w:t>[im Standard gemäß Nummer 25.2]</w:t>
      </w:r>
      <w:r w:rsidRPr="00F00377">
        <w:rPr>
          <w:strike/>
          <w:lang w:val="de-DE"/>
        </w:rPr>
        <w:t> verlängert hat. Die Anpassung kann frühestens mit Beginn des Verlängerungszeitraums verlangt werden.</w:t>
      </w:r>
    </w:p>
    <w:p w14:paraId="20EC7ABD" w14:textId="77777777" w:rsidR="00D4414A" w:rsidRPr="00F00377" w:rsidRDefault="00560AAA">
      <w:pPr>
        <w:pStyle w:val="Heading3"/>
        <w:keepNext/>
        <w:numPr>
          <w:ilvl w:val="2"/>
          <w:numId w:val="2"/>
        </w:numPr>
        <w:rPr>
          <w:strike/>
        </w:rPr>
      </w:pPr>
      <w:r w:rsidRPr="00F00377">
        <w:rPr>
          <w:strike/>
        </w:rPr>
        <w:t>Preiserhöhungen anhand von maximalen Prozentwerten</w:t>
      </w:r>
    </w:p>
    <w:p w14:paraId="2B2D6BFE" w14:textId="77777777" w:rsidR="00D4414A" w:rsidRPr="00F00377" w:rsidRDefault="00560AAA">
      <w:pPr>
        <w:tabs>
          <w:tab w:val="left" w:pos="431"/>
        </w:tabs>
        <w:ind w:left="431" w:hanging="431"/>
        <w:rPr>
          <w:strike/>
        </w:rPr>
      </w:pPr>
      <w:r w:rsidRPr="00F00377">
        <w:rPr>
          <w:strike/>
        </w:rPr>
        <w:fldChar w:fldCharType="begin">
          <w:ffData>
            <w:name w:val=""/>
            <w:enabled/>
            <w:calcOnExit w:val="0"/>
            <w:checkBox>
              <w:sizeAuto/>
              <w:default w:val="0"/>
              <w:checked w:val="0"/>
            </w:checkBox>
          </w:ffData>
        </w:fldChar>
      </w:r>
      <w:r w:rsidRPr="00F00377">
        <w:rPr>
          <w:strike/>
        </w:rPr>
        <w:instrText xml:space="preserve">     FORMCHECKBOX   </w:instrText>
      </w:r>
      <w:r w:rsidRPr="00F00377">
        <w:rPr>
          <w:strike/>
        </w:rPr>
      </w:r>
      <w:r w:rsidRPr="00F00377">
        <w:rPr>
          <w:strike/>
        </w:rPr>
        <w:fldChar w:fldCharType="separate"/>
      </w:r>
      <w:r w:rsidRPr="00F00377">
        <w:rPr>
          <w:strike/>
        </w:rPr>
        <w:fldChar w:fldCharType="end"/>
      </w:r>
      <w:r w:rsidRPr="00F00377">
        <w:rPr>
          <w:strike/>
        </w:rPr>
        <w:tab/>
        <w:t>Die nachfolgende Regelung gilt</w:t>
      </w:r>
    </w:p>
    <w:p w14:paraId="0894C61E" w14:textId="77777777" w:rsidR="00D4414A" w:rsidRPr="00F00377" w:rsidRDefault="00560AAA">
      <w:pPr>
        <w:tabs>
          <w:tab w:val="left" w:pos="431"/>
        </w:tabs>
        <w:ind w:left="863" w:hanging="431"/>
        <w:rPr>
          <w:strike/>
        </w:rPr>
      </w:pPr>
      <w:r w:rsidRPr="00F00377">
        <w:rPr>
          <w:strike/>
        </w:rPr>
        <w:fldChar w:fldCharType="begin">
          <w:ffData>
            <w:name w:val=""/>
            <w:enabled/>
            <w:calcOnExit w:val="0"/>
            <w:checkBox>
              <w:sizeAuto/>
              <w:default w:val="0"/>
              <w:checked w:val="0"/>
            </w:checkBox>
          </w:ffData>
        </w:fldChar>
      </w:r>
      <w:r w:rsidRPr="00F00377">
        <w:rPr>
          <w:strike/>
        </w:rPr>
        <w:instrText xml:space="preserve">     FORMCHECKBOX   </w:instrText>
      </w:r>
      <w:r w:rsidRPr="00F00377">
        <w:rPr>
          <w:strike/>
        </w:rPr>
      </w:r>
      <w:r w:rsidRPr="00F00377">
        <w:rPr>
          <w:strike/>
        </w:rPr>
        <w:fldChar w:fldCharType="separate"/>
      </w:r>
      <w:r w:rsidRPr="00F00377">
        <w:rPr>
          <w:strike/>
        </w:rPr>
        <w:fldChar w:fldCharType="end"/>
      </w:r>
      <w:r w:rsidRPr="00F00377">
        <w:rPr>
          <w:strike/>
        </w:rPr>
        <w:tab/>
        <w:t>für alle Produkte und Leistungen</w:t>
      </w:r>
    </w:p>
    <w:p w14:paraId="4E813461"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für folgende Produkte bzw. Leistungen: _____ [hier z. B. Produkte bzw. Leistungen oder Preispositionen aus einem Preisblatt eintragen]</w:t>
      </w:r>
    </w:p>
    <w:p w14:paraId="4DC35204" w14:textId="77777777" w:rsidR="00D4414A" w:rsidRPr="00F00377" w:rsidRDefault="00560AAA">
      <w:pPr>
        <w:tabs>
          <w:tab w:val="left" w:pos="431"/>
        </w:tabs>
        <w:ind w:left="863" w:hanging="431"/>
        <w:rPr>
          <w:strike/>
          <w:lang w:val="de-DE"/>
        </w:rPr>
      </w:pPr>
      <w:r w:rsidRPr="00F00377">
        <w:rPr>
          <w:strike/>
          <w:lang w:val="de-DE"/>
        </w:rPr>
        <w:t>Eine Erhöhung der Vergütung für Produkte und/oder Leistungen darf erstmals 12 Monate nach Beginn der Rahmenvereinbarung, weitere Erhöhungen frühestens jeweils 12 Monate nach Wirksamwerden der vorherigen Erhöhung angekündigt werden. Die Erhöhung hat angemessen und nicht entgegen der für die Leistung relevanten Markttendenz zu sein und darf maximal 3 % der zum Zeitpunkt der Ankündigung der Erhöhung geltenden Vergütung betragen. Eine Erhöhung wird drei Monate nach der Ankündigung wirksam, wenn die Voraussetzungen dieses Absatzes vorliegen. Sie gilt nur für bei Wirksamwerden der Erhöhung noch nicht erklärte Einzelaufträge, soweit nicht nachstehend anders vereinbart:</w:t>
      </w:r>
    </w:p>
    <w:p w14:paraId="592E490E" w14:textId="77777777" w:rsidR="00D4414A" w:rsidRPr="00F00377" w:rsidRDefault="00560AAA">
      <w:pPr>
        <w:tabs>
          <w:tab w:val="left" w:pos="431"/>
        </w:tabs>
        <w:ind w:left="863" w:hanging="431"/>
        <w:rPr>
          <w:strike/>
          <w:lang w:val="de-DE"/>
        </w:rPr>
      </w:pPr>
      <w:r w:rsidRPr="00F00377">
        <w:rPr>
          <w:strike/>
        </w:rPr>
        <w:lastRenderedPageBreak/>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Die Anpassung gilt auch für erteilte Einzelaufträge, die zum Zeitpunkt der Erklärung des Anpassungsverlangens bereits länger als ein Jahr laufen.</w:t>
      </w:r>
    </w:p>
    <w:p w14:paraId="5FB5839D"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Abweichend von Satz 1 darf eine Erhöhung erstmals _____ Monate nach Beginn dieser Rahmenvereinbarung angekündigt werden.</w:t>
      </w:r>
    </w:p>
    <w:p w14:paraId="5186FC98"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Abweichend von Satz 3 beträgt die maximale Erhöhung _____ % gegenüber dem vorher geltenden Preis.</w:t>
      </w:r>
    </w:p>
    <w:p w14:paraId="429535E6"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Die Preisanpassungsmöglichkeit besteht nur, wenn die Rahmenvereinbarung sich </w:t>
      </w:r>
      <w:r w:rsidRPr="00F00377">
        <w:rPr>
          <w:i/>
          <w:iCs/>
          <w:strike/>
          <w:lang w:val="de-DE"/>
        </w:rPr>
        <w:t>[im Standard gemäß Nummer 25.2]</w:t>
      </w:r>
      <w:r w:rsidRPr="00F00377">
        <w:rPr>
          <w:strike/>
          <w:lang w:val="de-DE"/>
        </w:rPr>
        <w:t> verlängert hat. Die Anpassung kann frühestens mit Beginn des Verlängerungszeitraums angekündigt werden.</w:t>
      </w:r>
    </w:p>
    <w:p w14:paraId="71419ADC" w14:textId="77777777" w:rsidR="00D4414A" w:rsidRPr="00F00377" w:rsidRDefault="00560AAA">
      <w:pPr>
        <w:tabs>
          <w:tab w:val="left" w:pos="431"/>
        </w:tabs>
        <w:ind w:left="431" w:hanging="431"/>
        <w:rPr>
          <w:strik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Das Recht auf Preiserhöhungen durch den Auftragnehmer ist in Anlage Nr. </w:t>
      </w:r>
      <w:r w:rsidRPr="00F00377">
        <w:rPr>
          <w:strike/>
        </w:rPr>
        <w:t>_____ geregelt.</w:t>
      </w:r>
    </w:p>
    <w:p w14:paraId="7CDECFBF" w14:textId="77777777" w:rsidR="00D4414A" w:rsidRPr="00F00377" w:rsidRDefault="00560AAA">
      <w:pPr>
        <w:pStyle w:val="Heading3"/>
        <w:keepNext/>
        <w:numPr>
          <w:ilvl w:val="2"/>
          <w:numId w:val="2"/>
        </w:numPr>
        <w:rPr>
          <w:strike/>
        </w:rPr>
      </w:pPr>
      <w:r w:rsidRPr="00F00377">
        <w:rPr>
          <w:strike/>
        </w:rPr>
        <w:t>Preisanpassungen anhand von Preislisten</w:t>
      </w:r>
    </w:p>
    <w:p w14:paraId="0AD4CCE6" w14:textId="77777777" w:rsidR="00D4414A" w:rsidRPr="00F00377" w:rsidRDefault="00560AAA">
      <w:pPr>
        <w:pStyle w:val="Heading4"/>
        <w:keepNext/>
        <w:numPr>
          <w:ilvl w:val="3"/>
          <w:numId w:val="2"/>
        </w:numPr>
        <w:rPr>
          <w:strike/>
        </w:rPr>
      </w:pPr>
      <w:r w:rsidRPr="00F00377">
        <w:rPr>
          <w:strike/>
        </w:rPr>
        <w:t>Preiserhöhungen anhand von Preislisten</w:t>
      </w:r>
    </w:p>
    <w:p w14:paraId="20C5466F" w14:textId="77777777" w:rsidR="00D4414A" w:rsidRPr="00F00377" w:rsidRDefault="00560AAA">
      <w:pPr>
        <w:tabs>
          <w:tab w:val="left" w:pos="431"/>
        </w:tabs>
        <w:ind w:left="431" w:hanging="431"/>
        <w:rPr>
          <w:strike/>
        </w:rPr>
      </w:pPr>
      <w:r w:rsidRPr="00F00377">
        <w:rPr>
          <w:strike/>
        </w:rPr>
        <w:fldChar w:fldCharType="begin">
          <w:ffData>
            <w:name w:val=""/>
            <w:enabled/>
            <w:calcOnExit w:val="0"/>
            <w:checkBox>
              <w:sizeAuto/>
              <w:default w:val="0"/>
              <w:checked w:val="0"/>
            </w:checkBox>
          </w:ffData>
        </w:fldChar>
      </w:r>
      <w:r w:rsidRPr="00F00377">
        <w:rPr>
          <w:strike/>
        </w:rPr>
        <w:instrText xml:space="preserve">     FORMCHECKBOX   </w:instrText>
      </w:r>
      <w:r w:rsidRPr="00F00377">
        <w:rPr>
          <w:strike/>
        </w:rPr>
      </w:r>
      <w:r w:rsidRPr="00F00377">
        <w:rPr>
          <w:strike/>
        </w:rPr>
        <w:fldChar w:fldCharType="separate"/>
      </w:r>
      <w:r w:rsidRPr="00F00377">
        <w:rPr>
          <w:strike/>
        </w:rPr>
        <w:fldChar w:fldCharType="end"/>
      </w:r>
      <w:r w:rsidRPr="00F00377">
        <w:rPr>
          <w:strike/>
        </w:rPr>
        <w:tab/>
        <w:t>Die nachfolgende Regelung gilt</w:t>
      </w:r>
    </w:p>
    <w:p w14:paraId="4B2BD09D" w14:textId="77777777" w:rsidR="00D4414A" w:rsidRPr="00F00377" w:rsidRDefault="00560AAA">
      <w:pPr>
        <w:tabs>
          <w:tab w:val="left" w:pos="431"/>
        </w:tabs>
        <w:ind w:left="863" w:hanging="431"/>
        <w:rPr>
          <w:strike/>
        </w:rPr>
      </w:pPr>
      <w:r w:rsidRPr="00F00377">
        <w:rPr>
          <w:strike/>
        </w:rPr>
        <w:fldChar w:fldCharType="begin">
          <w:ffData>
            <w:name w:val=""/>
            <w:enabled/>
            <w:calcOnExit w:val="0"/>
            <w:checkBox>
              <w:sizeAuto/>
              <w:default w:val="0"/>
              <w:checked w:val="0"/>
            </w:checkBox>
          </w:ffData>
        </w:fldChar>
      </w:r>
      <w:r w:rsidRPr="00F00377">
        <w:rPr>
          <w:strike/>
        </w:rPr>
        <w:instrText xml:space="preserve">     FORMCHECKBOX   </w:instrText>
      </w:r>
      <w:r w:rsidRPr="00F00377">
        <w:rPr>
          <w:strike/>
        </w:rPr>
      </w:r>
      <w:r w:rsidRPr="00F00377">
        <w:rPr>
          <w:strike/>
        </w:rPr>
        <w:fldChar w:fldCharType="separate"/>
      </w:r>
      <w:r w:rsidRPr="00F00377">
        <w:rPr>
          <w:strike/>
        </w:rPr>
        <w:fldChar w:fldCharType="end"/>
      </w:r>
      <w:r w:rsidRPr="00F00377">
        <w:rPr>
          <w:strike/>
        </w:rPr>
        <w:tab/>
        <w:t>für alle Produkte und Leistungen</w:t>
      </w:r>
    </w:p>
    <w:p w14:paraId="6AEEEB07"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für folgende Produkte bzw. Leistungen: _____ [hier z. B. Produkte bzw. Leistungen oder Preispositionen aus einem Preisblatt eintragen]</w:t>
      </w:r>
    </w:p>
    <w:p w14:paraId="6ABB5D22" w14:textId="77777777" w:rsidR="00D4414A" w:rsidRPr="00F00377" w:rsidRDefault="00560AAA">
      <w:pPr>
        <w:tabs>
          <w:tab w:val="left" w:pos="431"/>
        </w:tabs>
        <w:ind w:left="863" w:hanging="431"/>
        <w:rPr>
          <w:strike/>
          <w:lang w:val="de-DE"/>
        </w:rPr>
      </w:pPr>
      <w:r w:rsidRPr="00F00377">
        <w:rPr>
          <w:strike/>
          <w:lang w:val="de-DE"/>
        </w:rPr>
        <w:t>Wenn der Preis des Produkts bzw. der Leistung in der bei Mitteilung des Erhöhungsverlangens aktuellen Preisliste</w:t>
      </w:r>
    </w:p>
    <w:p w14:paraId="30F0C947" w14:textId="77777777" w:rsidR="00D4414A" w:rsidRPr="00F00377" w:rsidRDefault="00560AAA">
      <w:pPr>
        <w:tabs>
          <w:tab w:val="left" w:pos="431"/>
        </w:tabs>
        <w:ind w:left="863" w:hanging="431"/>
        <w:rPr>
          <w:strike/>
          <w:lang w:val="de-DE"/>
        </w:rPr>
      </w:pPr>
      <w:r w:rsidRPr="00F00377">
        <w:rPr>
          <w:strike/>
          <w:lang w:val="de-DE"/>
        </w:rPr>
        <w:t>_____ [konkrete Bezeichnung + Quelle, z. B. Hersteller oder Auftragnehmer] um mehr als</w:t>
      </w:r>
    </w:p>
    <w:p w14:paraId="20668029" w14:textId="77777777" w:rsidR="00D4414A" w:rsidRPr="00F00377" w:rsidRDefault="00560AAA">
      <w:pPr>
        <w:tabs>
          <w:tab w:val="left" w:pos="431"/>
        </w:tabs>
        <w:ind w:left="863" w:hanging="431"/>
        <w:rPr>
          <w:strike/>
          <w:lang w:val="de-DE"/>
        </w:rPr>
      </w:pPr>
      <w:r w:rsidRPr="00F00377">
        <w:rPr>
          <w:strike/>
          <w:lang w:val="de-DE"/>
        </w:rPr>
        <w:t>_____ % höher ist,</w:t>
      </w:r>
    </w:p>
    <w:p w14:paraId="5E8D11AD" w14:textId="30300172" w:rsidR="00D4414A" w:rsidRPr="00F00377" w:rsidRDefault="00560AAA" w:rsidP="007641CE">
      <w:pPr>
        <w:tabs>
          <w:tab w:val="left" w:pos="431"/>
        </w:tabs>
        <w:ind w:left="863" w:hanging="431"/>
        <w:rPr>
          <w:strike/>
          <w:lang w:val="de-DE"/>
        </w:rPr>
      </w:pPr>
      <w:r w:rsidRPr="00F00377">
        <w:rPr>
          <w:strike/>
          <w:lang w:val="de-DE"/>
        </w:rPr>
        <w:t>als in der entsprechenden, bei Angebotsabgabe gültigen Preisliste, kann der Auftragnehmer den aufgrund dieser Rahmenvereinbarung zu zahlenden Preis im gleichen Verhältnis erhöhen. Dies gilt jeweils entsprechend, wenn der Preis des Produkts bzw. der Leistung in der aktuellen Preisliste erneut gegenüber der bei der letzten Preiserhöhung gültigen Preisliste um den oben genannten Prozentsatz gestiegen ist. Eine Erhöhung der Vergütung für Produkte und/oder Leistungen darf erstmals 24 Monate nach Beginn der Rahmenvereinbarung, weitere Erhöhungen frühestens jeweils 24 Monate nach Wirksamwerden der vorherigen Erhöhung angekündigt werden. Der Auftragnehmer ist verpflichtet, dem Auftraggeber spätestens mit der Ankündigung die geänderten Preislisten zur Verfügung zu stellen, um dem Auftraggeber eine Überprüfung zu ermöglichen. Eine Erhöhung wird drei Monate nach der Ankündigung wirksam, wenn die Voraussetzungen dieses Absatzes vorliegen. Sie gilt nur für bei Wirksamwerden der Erhöhung noch nicht erklärte Einzelaufträge, soweit nicht nachstehend anders vereinbart:</w:t>
      </w:r>
    </w:p>
    <w:p w14:paraId="64EC0212"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Die Anpassung gilt auch für erteilte Einzelaufträge, die zum Zeitpunkt der Erklärung des Anpassungsverlangens bereits länger als ein Jahr laufen.</w:t>
      </w:r>
    </w:p>
    <w:p w14:paraId="4D185FC7"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Die Erhöhung des jeweiligen Preises ist auf 3 % gegenüber dem vor der Erhöhung zu zahlenden Preis begrenzt.</w:t>
      </w:r>
    </w:p>
    <w:p w14:paraId="3B1F3D12"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Die Erhöhung des jeweiligen Preises ist auf _____% gegenüber dem vor der Erhöhung zu zahlenden Preis begrenzt.</w:t>
      </w:r>
    </w:p>
    <w:p w14:paraId="3876A4F8"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Die Preisanpassungsmöglichkeit besteht nur, wenn die Rahmenvereinbarung sich </w:t>
      </w:r>
      <w:r w:rsidRPr="00F00377">
        <w:rPr>
          <w:i/>
          <w:iCs/>
          <w:strike/>
          <w:lang w:val="de-DE"/>
        </w:rPr>
        <w:t>[im Standard gemäß Nummer 25.2]</w:t>
      </w:r>
      <w:r w:rsidRPr="00F00377">
        <w:rPr>
          <w:strike/>
          <w:lang w:val="de-DE"/>
        </w:rPr>
        <w:t> verlängert hat. Die Anpassung kann frühestens mit Beginn des Verlängerungszeitraums angekündigt werden.</w:t>
      </w:r>
    </w:p>
    <w:p w14:paraId="3AA3983C" w14:textId="77777777" w:rsidR="00D4414A" w:rsidRPr="00F00377" w:rsidRDefault="00560AAA">
      <w:pPr>
        <w:tabs>
          <w:tab w:val="left" w:pos="431"/>
        </w:tabs>
        <w:ind w:left="863" w:hanging="431"/>
        <w:rPr>
          <w:strike/>
          <w:lang w:val="de-DE"/>
        </w:rPr>
      </w:pPr>
      <w:r w:rsidRPr="00F00377">
        <w:rPr>
          <w:strike/>
          <w:lang w:val="de-DE"/>
        </w:rPr>
        <w:t xml:space="preserve">Umfasst der aufgrund dieser Rahmenvereinbarung zu zahlende Preis weitere Leistungen als für den Preis gemäß Preisliste geschuldet, bezieht sich die Preiserhöhung nur auf den Preis des </w:t>
      </w:r>
      <w:r w:rsidRPr="00F00377">
        <w:rPr>
          <w:strike/>
          <w:lang w:val="de-DE"/>
        </w:rPr>
        <w:lastRenderedPageBreak/>
        <w:t>Produktes bzw. die in der Preisliste vorgesehene Leistung selbst. [Beispiel: Im Preisblatt ist der Preis für eine bestimmte Hardware inklusive Aufstellung* ausgewiesen, in der Preisliste des Herstellers jedoch ohne Aufstellung*.]</w:t>
      </w:r>
    </w:p>
    <w:p w14:paraId="3113FCFB" w14:textId="77777777" w:rsidR="00D4414A" w:rsidRPr="00F00377" w:rsidRDefault="00560AAA">
      <w:pPr>
        <w:tabs>
          <w:tab w:val="left" w:pos="431"/>
        </w:tabs>
        <w:ind w:left="863" w:hanging="431"/>
        <w:rPr>
          <w:strik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Elektronisches Format, Zeitpunkt der Bereitstellung der geänderten Preislisten sowie das vom Auftraggeber festgelegte Wirksamkeitsdatum ergeben sich aus Anlage Nr. </w:t>
      </w:r>
      <w:r w:rsidRPr="00F00377">
        <w:rPr>
          <w:strike/>
        </w:rPr>
        <w:t>_____.</w:t>
      </w:r>
    </w:p>
    <w:p w14:paraId="66DCF216" w14:textId="77777777" w:rsidR="00D4414A" w:rsidRPr="00F00377" w:rsidRDefault="00560AAA">
      <w:pPr>
        <w:pStyle w:val="Heading4"/>
        <w:keepNext/>
        <w:numPr>
          <w:ilvl w:val="3"/>
          <w:numId w:val="2"/>
        </w:numPr>
        <w:rPr>
          <w:strike/>
        </w:rPr>
      </w:pPr>
      <w:r w:rsidRPr="00F00377">
        <w:rPr>
          <w:strike/>
        </w:rPr>
        <w:t>Preissenkungen anhand von Preislisten</w:t>
      </w:r>
    </w:p>
    <w:p w14:paraId="45402C14" w14:textId="77777777" w:rsidR="00D4414A" w:rsidRPr="00F00377" w:rsidRDefault="00560AAA">
      <w:pPr>
        <w:rPr>
          <w:strike/>
          <w:lang w:val="de-DE"/>
        </w:rPr>
      </w:pPr>
      <w:r w:rsidRPr="00F00377">
        <w:rPr>
          <w:strike/>
          <w:lang w:val="de-DE"/>
        </w:rPr>
        <w:t>Der Auftragnehmer ist jederzeit berechtigt, Preissenkungen vorzunehmen.</w:t>
      </w:r>
    </w:p>
    <w:p w14:paraId="49E7DF4B" w14:textId="77777777" w:rsidR="00D4414A" w:rsidRPr="00F00377" w:rsidRDefault="00560AAA">
      <w:pPr>
        <w:rPr>
          <w:strike/>
          <w:lang w:val="de-DE"/>
        </w:rPr>
      </w:pPr>
      <w:r w:rsidRPr="00F00377">
        <w:rPr>
          <w:strike/>
          <w:lang w:val="de-DE"/>
        </w:rPr>
        <w:t>Im Übrigen ergeben sich Preissenkungen wie folgt:</w:t>
      </w:r>
    </w:p>
    <w:p w14:paraId="5F6E2CE4" w14:textId="77777777" w:rsidR="00D4414A" w:rsidRPr="00F00377" w:rsidRDefault="00560AAA">
      <w:pPr>
        <w:tabs>
          <w:tab w:val="left" w:pos="431"/>
        </w:tabs>
        <w:ind w:left="431"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Die nachfolgende Regelung gilt</w:t>
      </w:r>
    </w:p>
    <w:p w14:paraId="20BD0F35"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für alle Produkte und Leistungen</w:t>
      </w:r>
    </w:p>
    <w:p w14:paraId="0FFD18B5"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für folgende Produkte bzw. Leistungen: _____ [hier z. B. Produkte bzw. Leistungen oder Preispositionen aus einem Preisblatt eintragen]</w:t>
      </w:r>
    </w:p>
    <w:p w14:paraId="7BA990EC" w14:textId="77777777" w:rsidR="00D4414A" w:rsidRPr="00F00377" w:rsidRDefault="00560AAA">
      <w:pPr>
        <w:tabs>
          <w:tab w:val="left" w:pos="431"/>
        </w:tabs>
        <w:ind w:left="863" w:hanging="431"/>
        <w:rPr>
          <w:strike/>
          <w:lang w:val="de-DE"/>
        </w:rPr>
      </w:pPr>
      <w:r w:rsidRPr="00F00377">
        <w:rPr>
          <w:strike/>
          <w:lang w:val="de-DE"/>
        </w:rPr>
        <w:t>Wenn der Preis des Produkts bzw. der Leistung in der aktuellen Preisliste _____ [konkrete Bezeichnung + Quelle, z. B. Hersteller oder Auftragnehmer] um mehr als _____ % niedriger ist als in der entsprechenden, bei Angebotsabgabe gültigen Preisliste, senkt sich der aufgrund dieser Rahmenvereinbarung zu zahlende Preis im gleichen Verhältnis. Dies gilt jeweils entsprechend, wenn der Preis des Produkts in der aktuellen Preisliste erneut gegenüber der bei der letzten Preissenkung gültigen Preisliste um den oben genannten Prozentsatz gesunken ist. Die Preissenkung gilt nur für noch nicht erklärte Einzelaufträge, soweit nicht nachstehend anders vereinbart:</w:t>
      </w:r>
    </w:p>
    <w:p w14:paraId="33299E47"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Die Anpassung gilt auch für erteilte Einzelaufträge, die zum Zeitpunkt der Erklärung des Anpassungsverlangens bereits länger als ein Jahr laufen.</w:t>
      </w:r>
    </w:p>
    <w:p w14:paraId="5EA9DD09" w14:textId="77777777" w:rsidR="00D4414A" w:rsidRPr="00F00377" w:rsidRDefault="00560AAA">
      <w:pPr>
        <w:tabs>
          <w:tab w:val="left" w:pos="431"/>
        </w:tabs>
        <w:ind w:left="863" w:hanging="431"/>
        <w:rPr>
          <w:strike/>
          <w:lang w:val="de-DE"/>
        </w:rPr>
      </w:pPr>
      <w:r w:rsidRPr="00F00377">
        <w:rPr>
          <w:strike/>
          <w:lang w:val="de-DE"/>
        </w:rPr>
        <w:t>Der Auftragnehmer ist verpflichtet, den Auftraggeber so rechtzeitig in Textform auf die jeweiligen Preissenkungen hinzuweisen und dem Auftraggeber geänderte Preislisten so rechtzeitig zugänglich zu machen, dass der Auftraggeber die entsprechende Preissenkung geltend machen kann.</w:t>
      </w:r>
    </w:p>
    <w:p w14:paraId="35919AE8" w14:textId="77777777" w:rsidR="00D4414A" w:rsidRPr="00F00377" w:rsidRDefault="00560AAA">
      <w:pPr>
        <w:tabs>
          <w:tab w:val="left" w:pos="431"/>
        </w:tabs>
        <w:ind w:left="863" w:hanging="431"/>
        <w:rPr>
          <w:strike/>
          <w:lang w:val="de-DE"/>
        </w:rPr>
      </w:pPr>
      <w:r w:rsidRPr="00F00377">
        <w:rPr>
          <w:strike/>
          <w:lang w:val="de-DE"/>
        </w:rPr>
        <w:t>Umfasst der aufgrund dieser Rahmenvereinbarung zu zahlende Preis weitere Leistungen als für den Preis gemäß Preisliste geschuldet, bezieht sich die Preissenkung nur auf den Preis des Produktes bzw. die in der Preisliste vorgesehene Leistung selbst. [Beispiel: Im Preisblatt ist der Preis für eine bestimmte Hardware inklusive Aufstellung* ausgewiesen, in der Preisliste des Herstellers jedoch ohne Aufstellung*.]</w:t>
      </w:r>
    </w:p>
    <w:p w14:paraId="2DF07AB1" w14:textId="77777777" w:rsidR="00D4414A" w:rsidRPr="00F00377" w:rsidRDefault="00560AAA">
      <w:pPr>
        <w:tabs>
          <w:tab w:val="left" w:pos="431"/>
        </w:tabs>
        <w:ind w:left="863" w:hanging="431"/>
        <w:rPr>
          <w:strike/>
          <w:lang w:val="de-DE"/>
        </w:rPr>
      </w:pPr>
      <w:r w:rsidRPr="00F00377">
        <w:rPr>
          <w:strike/>
          <w:lang w:val="de-DE"/>
        </w:rPr>
        <w:t>Elektronisches Format, Zeitpunkt der Bereitstellung der geänderten Preislisten sowie das vom Auftraggeber festgelegte Wirksamkeitsdatum ergeben sich aus Anlage Nr. _____.</w:t>
      </w:r>
    </w:p>
    <w:p w14:paraId="7D9FABEB" w14:textId="77777777" w:rsidR="00D4414A" w:rsidRPr="00F00377" w:rsidRDefault="00560AAA">
      <w:pPr>
        <w:tabs>
          <w:tab w:val="left" w:pos="431"/>
        </w:tabs>
        <w:ind w:left="431" w:hanging="431"/>
        <w:rPr>
          <w:strik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Das Recht des Auftraggebers auf Preissenkungen ist in Anlage Nr. </w:t>
      </w:r>
      <w:r w:rsidRPr="00F00377">
        <w:rPr>
          <w:strike/>
        </w:rPr>
        <w:t>_____ geregelt.</w:t>
      </w:r>
    </w:p>
    <w:p w14:paraId="71934B7B" w14:textId="77777777" w:rsidR="00D4414A" w:rsidRPr="00F00377" w:rsidRDefault="00560AAA">
      <w:pPr>
        <w:pStyle w:val="Heading4"/>
        <w:keepNext/>
        <w:numPr>
          <w:ilvl w:val="3"/>
          <w:numId w:val="2"/>
        </w:numPr>
        <w:rPr>
          <w:strike/>
        </w:rPr>
      </w:pPr>
      <w:r w:rsidRPr="00F00377">
        <w:rPr>
          <w:strike/>
        </w:rPr>
        <w:t> Laufende Preisanpassungen anhand von Preislisten</w:t>
      </w:r>
    </w:p>
    <w:p w14:paraId="3AC3AA4A" w14:textId="77777777" w:rsidR="00D4414A" w:rsidRPr="00F00377" w:rsidRDefault="00560AAA">
      <w:pPr>
        <w:tabs>
          <w:tab w:val="left" w:pos="431"/>
        </w:tabs>
        <w:ind w:left="431" w:hanging="431"/>
        <w:rPr>
          <w:strike/>
        </w:rPr>
      </w:pPr>
      <w:r w:rsidRPr="00F00377">
        <w:rPr>
          <w:strike/>
        </w:rPr>
        <w:fldChar w:fldCharType="begin">
          <w:ffData>
            <w:name w:val=""/>
            <w:enabled/>
            <w:calcOnExit w:val="0"/>
            <w:checkBox>
              <w:sizeAuto/>
              <w:default w:val="0"/>
              <w:checked w:val="0"/>
            </w:checkBox>
          </w:ffData>
        </w:fldChar>
      </w:r>
      <w:r w:rsidRPr="00F00377">
        <w:rPr>
          <w:strike/>
        </w:rPr>
        <w:instrText xml:space="preserve">     FORMCHECKBOX   </w:instrText>
      </w:r>
      <w:r w:rsidRPr="00F00377">
        <w:rPr>
          <w:strike/>
        </w:rPr>
      </w:r>
      <w:r w:rsidRPr="00F00377">
        <w:rPr>
          <w:strike/>
        </w:rPr>
        <w:fldChar w:fldCharType="separate"/>
      </w:r>
      <w:r w:rsidRPr="00F00377">
        <w:rPr>
          <w:strike/>
        </w:rPr>
        <w:fldChar w:fldCharType="end"/>
      </w:r>
      <w:r w:rsidRPr="00F00377">
        <w:rPr>
          <w:strike/>
        </w:rPr>
        <w:tab/>
        <w:t>Die nachfolgende Regelung gilt</w:t>
      </w:r>
    </w:p>
    <w:p w14:paraId="7F68B56A" w14:textId="77777777" w:rsidR="00D4414A" w:rsidRPr="00F00377" w:rsidRDefault="00560AAA">
      <w:pPr>
        <w:tabs>
          <w:tab w:val="left" w:pos="431"/>
        </w:tabs>
        <w:ind w:left="863" w:hanging="431"/>
        <w:rPr>
          <w:strike/>
        </w:rPr>
      </w:pPr>
      <w:r w:rsidRPr="00F00377">
        <w:rPr>
          <w:strike/>
        </w:rPr>
        <w:fldChar w:fldCharType="begin">
          <w:ffData>
            <w:name w:val=""/>
            <w:enabled/>
            <w:calcOnExit w:val="0"/>
            <w:checkBox>
              <w:sizeAuto/>
              <w:default w:val="0"/>
              <w:checked w:val="0"/>
            </w:checkBox>
          </w:ffData>
        </w:fldChar>
      </w:r>
      <w:r w:rsidRPr="00F00377">
        <w:rPr>
          <w:strike/>
        </w:rPr>
        <w:instrText xml:space="preserve">     FORMCHECKBOX   </w:instrText>
      </w:r>
      <w:r w:rsidRPr="00F00377">
        <w:rPr>
          <w:strike/>
        </w:rPr>
      </w:r>
      <w:r w:rsidRPr="00F00377">
        <w:rPr>
          <w:strike/>
        </w:rPr>
        <w:fldChar w:fldCharType="separate"/>
      </w:r>
      <w:r w:rsidRPr="00F00377">
        <w:rPr>
          <w:strike/>
        </w:rPr>
        <w:fldChar w:fldCharType="end"/>
      </w:r>
      <w:r w:rsidRPr="00F00377">
        <w:rPr>
          <w:strike/>
        </w:rPr>
        <w:tab/>
        <w:t>für alle Produkte und Leistungen</w:t>
      </w:r>
    </w:p>
    <w:p w14:paraId="6F04B038"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für folgende Produkte bzw. Leistungen: _____ [hier z. B. Produkte bzw. Leistungen oder Preispositionen aus einem Preisblatt eintragen]</w:t>
      </w:r>
    </w:p>
    <w:p w14:paraId="21E95958" w14:textId="77777777" w:rsidR="00D4414A" w:rsidRPr="00F00377" w:rsidRDefault="00560AAA">
      <w:pPr>
        <w:tabs>
          <w:tab w:val="left" w:pos="431"/>
        </w:tabs>
        <w:ind w:left="863" w:hanging="431"/>
        <w:rPr>
          <w:strike/>
          <w:lang w:val="de-DE"/>
        </w:rPr>
      </w:pPr>
      <w:r w:rsidRPr="00F00377">
        <w:rPr>
          <w:strike/>
          <w:lang w:val="de-DE"/>
        </w:rPr>
        <w:t>Die Vergütung erfolgt auf Basis der in Anlage Nr. _____ referenzierten, mindestens für alle Geschäftskunden in Deutschland geltenden Preisliste(n) in deren jeweils gültigem Stand, auf die</w:t>
      </w:r>
    </w:p>
    <w:p w14:paraId="10154855"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der/die in Anlage Nr. _____ angegebene(n) Rabatt(e)</w:t>
      </w:r>
    </w:p>
    <w:p w14:paraId="1B84A3AC" w14:textId="77777777" w:rsidR="00D4414A" w:rsidRPr="00F00377" w:rsidRDefault="00560AAA">
      <w:pPr>
        <w:tabs>
          <w:tab w:val="left" w:pos="431"/>
        </w:tabs>
        <w:ind w:left="863" w:hanging="431"/>
        <w:rPr>
          <w:strike/>
          <w:lang w:val="de-DE"/>
        </w:rPr>
      </w:pPr>
      <w:r w:rsidRPr="00F00377">
        <w:rPr>
          <w:strike/>
        </w:rPr>
        <w:lastRenderedPageBreak/>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ein Rabatt in Höhe von _____ %</w:t>
      </w:r>
    </w:p>
    <w:p w14:paraId="4A87B934" w14:textId="77777777" w:rsidR="00D4414A" w:rsidRPr="00F00377" w:rsidRDefault="00560AAA">
      <w:pPr>
        <w:tabs>
          <w:tab w:val="left" w:pos="431"/>
        </w:tabs>
        <w:ind w:left="863" w:hanging="431"/>
        <w:rPr>
          <w:strike/>
          <w:lang w:val="de-DE"/>
        </w:rPr>
      </w:pPr>
      <w:r w:rsidRPr="00F00377">
        <w:rPr>
          <w:strike/>
          <w:lang w:val="de-DE"/>
        </w:rPr>
        <w:t>angewandt wird. Preiserhöhungen gegenüber dem bei Angebotsabgabe geltenden Stand gelten abweichend davon nur, wenn der jeweilige neue Stand der Preislisten, aus denen sich die Erhöhung ergibt, dem Auftraggeber vorliegt.</w:t>
      </w:r>
    </w:p>
    <w:p w14:paraId="53D8D0D0" w14:textId="77777777" w:rsidR="00D4414A" w:rsidRPr="00F00377" w:rsidRDefault="00560AAA">
      <w:pPr>
        <w:tabs>
          <w:tab w:val="left" w:pos="431"/>
        </w:tabs>
        <w:ind w:left="863" w:hanging="431"/>
        <w:rPr>
          <w:strike/>
          <w:lang w:val="de-DE"/>
        </w:rPr>
      </w:pPr>
      <w:r w:rsidRPr="00F00377">
        <w:rPr>
          <w:strike/>
          <w:lang w:val="de-DE"/>
        </w:rPr>
        <w:t>Die Preisanpassung erfolgt maximal einmal monatlich zum Monatsbeginn und gilt nur für noch nicht erklärte Einzelaufträge, soweit nicht nachstehend anders vereinbart:</w:t>
      </w:r>
    </w:p>
    <w:p w14:paraId="3FCF9BFF"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Die Anpassung gilt auch für erteilte Einzelaufträge, die zum Zeitpunkt der Erklärung des Anpassungsverlangens bereits länger als ein Jahr laufen.</w:t>
      </w:r>
    </w:p>
    <w:p w14:paraId="1AA056B6"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Die Anpassung gilt auch für erteilte Einzelaufträge.</w:t>
      </w:r>
    </w:p>
    <w:p w14:paraId="142B4C20"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Die Anpassung erfolgt nicht monatlich, sondern maximal einmal pro _____ mit Wirkung zum _____.</w:t>
      </w:r>
    </w:p>
    <w:p w14:paraId="5C143074" w14:textId="77777777" w:rsidR="00D4414A" w:rsidRPr="00F00377" w:rsidRDefault="00560AAA">
      <w:pPr>
        <w:tabs>
          <w:tab w:val="left" w:pos="431"/>
        </w:tabs>
        <w:ind w:left="863" w:hanging="431"/>
        <w:rPr>
          <w:strike/>
          <w:lang w:val="de-DE"/>
        </w:rPr>
      </w:pPr>
      <w:r w:rsidRPr="00F00377">
        <w:rPr>
          <w:strike/>
          <w:lang w:val="de-DE"/>
        </w:rPr>
        <w:t>Umfasst der aufgrund dieser Rahmenvereinbarung zu zahlende Preis weitere Leistungen als für den Preis gemäß Preisliste geschuldet, bezieht sich die Preiserhöhung nur auf den Preis des Produktes bzw. die in der Preisliste vorgesehene Leistung selbst. [Beispiel: Im Preisblatt ist der Preis für eine bestimmte Hardware inklusive Aufstellung* ausgewiesen, in der Preisliste des Herstellers jedoch ohne Aufstellung*.]</w:t>
      </w:r>
    </w:p>
    <w:p w14:paraId="0D93C143" w14:textId="77777777" w:rsidR="00D4414A" w:rsidRPr="00F00377" w:rsidRDefault="00560AAA">
      <w:pPr>
        <w:tabs>
          <w:tab w:val="left" w:pos="431"/>
        </w:tabs>
        <w:ind w:left="863" w:hanging="431"/>
        <w:rPr>
          <w:strike/>
          <w:lang w:val="de-DE"/>
        </w:rPr>
      </w:pPr>
      <w:r w:rsidRPr="00F00377">
        <w:rPr>
          <w:strike/>
          <w:lang w:val="de-DE"/>
        </w:rPr>
        <w:t>Der Auftragnehmer wird dem Auftraggeber jeweils die aktuellen und auf Anforderung auch alle früheren Stände der Preisliste(n) in elektronisch auswertbarer Form in einem marktüblichen Austauschformat (z.B. als XLS, CSV oder XML-Dateien) zur Verfügung stellen.</w:t>
      </w:r>
    </w:p>
    <w:p w14:paraId="7869E920" w14:textId="77777777" w:rsidR="00D4414A" w:rsidRDefault="00560AAA">
      <w:pPr>
        <w:pStyle w:val="Heading2"/>
        <w:keepNext/>
        <w:numPr>
          <w:ilvl w:val="1"/>
          <w:numId w:val="2"/>
        </w:numPr>
      </w:pPr>
      <w:bookmarkStart w:id="23" w:name="_Toc230098463"/>
      <w:r>
        <w:t>Rechnungen</w:t>
      </w:r>
      <w:bookmarkEnd w:id="23"/>
    </w:p>
    <w:p w14:paraId="64A88EF7" w14:textId="77777777" w:rsidR="007641CE" w:rsidRPr="00F00377" w:rsidRDefault="007641CE" w:rsidP="007641CE">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Rechnung ist nach den folgenden Vorgaben elektronisch einzureichen</w:t>
      </w:r>
    </w:p>
    <w:p w14:paraId="318179CA" w14:textId="77777777" w:rsidR="007641CE" w:rsidRPr="00F00377" w:rsidRDefault="007641CE" w:rsidP="007641CE">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E-Rechnungsverordnung des Bundes - ERechV</w:t>
      </w:r>
    </w:p>
    <w:p w14:paraId="4F2A0EFA" w14:textId="77777777" w:rsidR="007641CE" w:rsidRPr="00F00377" w:rsidRDefault="007641CE" w:rsidP="007641CE">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_____ [z.B. E-Rechnungsverordnung des jeweiligen Landes oder andere Vorschrift]</w:t>
      </w:r>
    </w:p>
    <w:p w14:paraId="1B8D696F" w14:textId="77777777" w:rsidR="007641CE" w:rsidRPr="00F00377" w:rsidRDefault="007641CE" w:rsidP="007641CE">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Dabei ist folgende Leitweg-ID _____ zu verwenden. Zudem müssen alle Pflichtfelder sowie die Zusatzfelder</w:t>
      </w:r>
    </w:p>
    <w:p w14:paraId="1B128E49" w14:textId="77777777" w:rsidR="007641CE" w:rsidRPr="00F00377" w:rsidRDefault="007641CE" w:rsidP="007641CE">
      <w:pPr>
        <w:tabs>
          <w:tab w:val="left" w:pos="431"/>
        </w:tabs>
        <w:ind w:left="1296" w:hanging="431"/>
        <w:rPr>
          <w:lang w:val="de-DE"/>
        </w:rPr>
      </w:pPr>
      <w:r w:rsidRPr="00F00377">
        <w:rPr>
          <w:lang w:val="de-DE"/>
        </w:rPr>
        <w:t>_____</w:t>
      </w:r>
    </w:p>
    <w:p w14:paraId="31E93A85" w14:textId="77777777" w:rsidR="007641CE" w:rsidRPr="00F00377" w:rsidRDefault="007641CE" w:rsidP="007641CE">
      <w:pPr>
        <w:tabs>
          <w:tab w:val="left" w:pos="431"/>
        </w:tabs>
        <w:ind w:left="1296" w:hanging="431"/>
        <w:rPr>
          <w:lang w:val="de-DE"/>
        </w:rPr>
      </w:pPr>
      <w:r w:rsidRPr="00F00377">
        <w:rPr>
          <w:lang w:val="de-DE"/>
        </w:rPr>
        <w:t>gefüllt sein. Weitere Details ergeben sich aus Anlage Nr. _____.</w:t>
      </w:r>
    </w:p>
    <w:p w14:paraId="5B76DC67" w14:textId="77777777" w:rsidR="007641CE" w:rsidRPr="00F00377" w:rsidRDefault="007641CE" w:rsidP="007641CE">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Leitweg-ID(s), auszufüllende Zusatzfelder etc. ergeben sich aus Anlage Nr. </w:t>
      </w:r>
    </w:p>
    <w:p w14:paraId="79F23E52" w14:textId="77777777" w:rsidR="007641CE" w:rsidRPr="00F00377" w:rsidRDefault="007641CE" w:rsidP="007641CE">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Leitweg-ID(s), auszufüllende Zusatzfelder etc. ergeben sich aus dem Einzelauftrag. </w:t>
      </w:r>
    </w:p>
    <w:p w14:paraId="5D4DC700" w14:textId="77777777" w:rsidR="007641CE" w:rsidRPr="00F00377" w:rsidRDefault="007641CE" w:rsidP="007641CE">
      <w:pPr>
        <w:tabs>
          <w:tab w:val="left" w:pos="431"/>
        </w:tabs>
        <w:ind w:left="863" w:hanging="431"/>
        <w:rPr>
          <w:lang w:val="de-DE"/>
        </w:rPr>
      </w:pPr>
      <w:r w:rsidRPr="00F00377">
        <w:rPr>
          <w:lang w:val="de-DE"/>
        </w:rPr>
        <w:t>Eine Rechnung, die entgegen vorstehender Regelung nicht elektronisch gestellt wird, begründet keinen Verzug nach § 286 Abs. 3 BGB.</w:t>
      </w:r>
    </w:p>
    <w:p w14:paraId="0BD8248B" w14:textId="77777777" w:rsidR="007641CE" w:rsidRPr="00F00377" w:rsidRDefault="007641CE" w:rsidP="007641CE">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Rechnungen sind an folgende Stelle zu richten: _____</w:t>
      </w:r>
    </w:p>
    <w:p w14:paraId="7DFE9E4B" w14:textId="32A42261" w:rsidR="007641CE" w:rsidRPr="00F00377" w:rsidRDefault="007641CE" w:rsidP="007641CE">
      <w:pPr>
        <w:tabs>
          <w:tab w:val="left" w:pos="431"/>
        </w:tabs>
        <w:ind w:left="431" w:hanging="431"/>
        <w:rPr>
          <w:lang w:val="de-DE"/>
        </w:rPr>
      </w:pPr>
      <w:r w:rsidRPr="00983221">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983221">
        <w:rPr>
          <w:color w:val="00B050"/>
        </w:rPr>
      </w:r>
      <w:r w:rsidRPr="00983221">
        <w:rPr>
          <w:color w:val="00B050"/>
        </w:rPr>
        <w:fldChar w:fldCharType="separate"/>
      </w:r>
      <w:r w:rsidRPr="00983221">
        <w:rPr>
          <w:color w:val="00B050"/>
        </w:rPr>
        <w:fldChar w:fldCharType="end"/>
      </w:r>
      <w:r w:rsidRPr="00F00377">
        <w:rPr>
          <w:color w:val="00B050"/>
          <w:lang w:val="de-DE"/>
        </w:rPr>
        <w:tab/>
      </w:r>
      <w:r w:rsidRPr="00F00377">
        <w:rPr>
          <w:lang w:val="de-DE"/>
        </w:rPr>
        <w:t>Der Einzelauftrag wird mit dem jeweiligen Bezugsberechtigen abgerechnet.</w:t>
      </w:r>
    </w:p>
    <w:p w14:paraId="2C0B8D1F" w14:textId="77777777" w:rsidR="007641CE" w:rsidRPr="00F00377" w:rsidRDefault="007641CE" w:rsidP="007641CE">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Anforderungen an Rechnungen und weitere Details ergeben sich aus Anlage Nr. _____.</w:t>
      </w:r>
    </w:p>
    <w:p w14:paraId="5231AB10" w14:textId="77777777" w:rsidR="007641CE" w:rsidRPr="00F00377" w:rsidRDefault="007641CE" w:rsidP="007641CE">
      <w:pPr>
        <w:ind w:left="426" w:hanging="426"/>
        <w:jc w:val="both"/>
        <w:rPr>
          <w:color w:val="00B050"/>
          <w:lang w:val="de-DE"/>
        </w:rPr>
      </w:pPr>
      <w:r w:rsidRPr="00481E19">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481E19">
        <w:rPr>
          <w:color w:val="00B050"/>
        </w:rPr>
      </w:r>
      <w:r w:rsidRPr="00481E19">
        <w:rPr>
          <w:color w:val="00B050"/>
        </w:rPr>
        <w:fldChar w:fldCharType="separate"/>
      </w:r>
      <w:r w:rsidRPr="00481E19">
        <w:rPr>
          <w:color w:val="00B050"/>
        </w:rPr>
        <w:fldChar w:fldCharType="end"/>
      </w:r>
      <w:r w:rsidRPr="00F00377">
        <w:rPr>
          <w:lang w:val="de-DE"/>
        </w:rPr>
        <w:tab/>
      </w:r>
      <w:r w:rsidRPr="00F00377">
        <w:rPr>
          <w:color w:val="00B050"/>
          <w:lang w:val="de-DE"/>
        </w:rPr>
        <w:t>In den Rechnungen des Auftragnehmers sind zwingend eine Einzelaufstellung der abgerufenen Leistungen und die vom jeweiligen Bezugsberechtigten angegebene Bestellnummern anzugeben.</w:t>
      </w:r>
    </w:p>
    <w:p w14:paraId="567C659E" w14:textId="77777777" w:rsidR="007641CE" w:rsidRPr="00F00377" w:rsidRDefault="007641CE" w:rsidP="007641CE">
      <w:pPr>
        <w:ind w:left="426" w:hanging="426"/>
        <w:jc w:val="both"/>
        <w:rPr>
          <w:color w:val="00B050"/>
          <w:lang w:val="de-DE"/>
        </w:rPr>
      </w:pPr>
      <w:r w:rsidRPr="00481E19">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481E19">
        <w:rPr>
          <w:color w:val="00B050"/>
        </w:rPr>
      </w:r>
      <w:r w:rsidRPr="00481E19">
        <w:rPr>
          <w:color w:val="00B050"/>
        </w:rPr>
        <w:fldChar w:fldCharType="separate"/>
      </w:r>
      <w:r w:rsidRPr="00481E19">
        <w:rPr>
          <w:color w:val="00B050"/>
        </w:rPr>
        <w:fldChar w:fldCharType="end"/>
      </w:r>
      <w:r w:rsidRPr="00F00377">
        <w:rPr>
          <w:lang w:val="de-DE"/>
        </w:rPr>
        <w:tab/>
      </w:r>
      <w:r w:rsidRPr="00F00377">
        <w:rPr>
          <w:color w:val="00B050"/>
          <w:lang w:val="de-DE"/>
        </w:rPr>
        <w:t>Zusätzliche Vorgaben für die Rechnungsstellung können im Einzelauftrag vereinbart werden.</w:t>
      </w:r>
    </w:p>
    <w:p w14:paraId="7D53524F" w14:textId="7219D4C3" w:rsidR="007641CE" w:rsidRPr="00F00377" w:rsidRDefault="007641CE" w:rsidP="007641CE">
      <w:pPr>
        <w:ind w:left="426" w:hanging="426"/>
        <w:jc w:val="both"/>
        <w:rPr>
          <w:color w:val="00B050"/>
          <w:lang w:val="de-DE"/>
        </w:rPr>
      </w:pPr>
      <w:r w:rsidRPr="00481E19">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481E19">
        <w:rPr>
          <w:color w:val="00B050"/>
        </w:rPr>
      </w:r>
      <w:r w:rsidRPr="00481E19">
        <w:rPr>
          <w:color w:val="00B050"/>
        </w:rPr>
        <w:fldChar w:fldCharType="separate"/>
      </w:r>
      <w:r w:rsidRPr="00481E19">
        <w:rPr>
          <w:color w:val="00B050"/>
        </w:rPr>
        <w:fldChar w:fldCharType="end"/>
      </w:r>
      <w:r w:rsidRPr="00F00377">
        <w:rPr>
          <w:color w:val="00B050"/>
          <w:lang w:val="de-DE"/>
        </w:rPr>
        <w:tab/>
        <w:t xml:space="preserve">Die Zahlung des </w:t>
      </w:r>
      <w:r w:rsidR="00004081" w:rsidRPr="00F00377">
        <w:rPr>
          <w:color w:val="00B050"/>
          <w:lang w:val="de-DE"/>
        </w:rPr>
        <w:t>Bezugsberechtigten</w:t>
      </w:r>
      <w:r w:rsidRPr="00F00377">
        <w:rPr>
          <w:color w:val="00B050"/>
          <w:lang w:val="de-DE"/>
        </w:rPr>
        <w:t xml:space="preserve"> erfolgt bargeldlos auf ein noch zu benennendes Konto des Auftragnehmers. Als Zeitpunkt der Zahlung gilt der Tag der Abgabe der Absendung des Zahlungsauftrags an ein Geldinstitut. </w:t>
      </w:r>
    </w:p>
    <w:p w14:paraId="29ABD804" w14:textId="77777777" w:rsidR="00D4414A" w:rsidRPr="00F00377" w:rsidRDefault="00560AAA">
      <w:pPr>
        <w:pStyle w:val="Heading2"/>
        <w:keepNext/>
        <w:numPr>
          <w:ilvl w:val="1"/>
          <w:numId w:val="2"/>
        </w:numPr>
        <w:rPr>
          <w:lang w:val="de-DE"/>
        </w:rPr>
      </w:pPr>
      <w:r w:rsidRPr="00F00377">
        <w:rPr>
          <w:lang w:val="de-DE"/>
        </w:rPr>
        <w:lastRenderedPageBreak/>
        <w:t> </w:t>
      </w:r>
      <w:bookmarkStart w:id="24" w:name="_Toc230098464"/>
      <w:r w:rsidRPr="00F00377">
        <w:rPr>
          <w:lang w:val="de-DE"/>
        </w:rPr>
        <w:t>Verantwortlicher Ansprechpartner (m/w/d)</w:t>
      </w:r>
      <w:bookmarkEnd w:id="24"/>
      <w:r w:rsidRPr="00F00377">
        <w:rPr>
          <w:lang w:val="de-DE"/>
        </w:rPr>
        <w:t> </w:t>
      </w:r>
    </w:p>
    <w:p w14:paraId="408AE406" w14:textId="14E1A96C" w:rsidR="00D4414A" w:rsidRPr="00F00377" w:rsidRDefault="00004081">
      <w:pPr>
        <w:tabs>
          <w:tab w:val="left" w:pos="431"/>
        </w:tabs>
        <w:ind w:left="431" w:hanging="431"/>
        <w:rPr>
          <w:lang w:val="de-DE"/>
        </w:rPr>
      </w:pPr>
      <w:r w:rsidRPr="00004081">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004081">
        <w:rPr>
          <w:color w:val="00B050"/>
        </w:rPr>
      </w:r>
      <w:r w:rsidRPr="00004081">
        <w:rPr>
          <w:color w:val="00B050"/>
        </w:rPr>
        <w:fldChar w:fldCharType="separate"/>
      </w:r>
      <w:r w:rsidRPr="00004081">
        <w:rPr>
          <w:color w:val="00B050"/>
        </w:rPr>
        <w:fldChar w:fldCharType="end"/>
      </w:r>
      <w:r w:rsidR="00560AAA" w:rsidRPr="00F00377">
        <w:rPr>
          <w:color w:val="00B050"/>
          <w:lang w:val="de-DE"/>
        </w:rPr>
        <w:tab/>
      </w:r>
      <w:r w:rsidR="00560AAA" w:rsidRPr="00F00377">
        <w:rPr>
          <w:lang w:val="de-DE"/>
        </w:rPr>
        <w:t>Ansprechpartner (m/w/d) für diese Rahmenvereinbarung beim Auftraggeber sind: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713"/>
        <w:gridCol w:w="2144"/>
        <w:gridCol w:w="1944"/>
        <w:gridCol w:w="1713"/>
        <w:gridCol w:w="1717"/>
      </w:tblGrid>
      <w:tr w:rsidR="00D4414A" w14:paraId="37AB2397" w14:textId="77777777" w:rsidTr="00834B25">
        <w:trPr>
          <w:tblHeader/>
        </w:trPr>
        <w:tc>
          <w:tcPr>
            <w:tcW w:w="928" w:type="pct"/>
            <w:shd w:val="solid" w:color="E7E6E6" w:fill="FF0000"/>
          </w:tcPr>
          <w:p w14:paraId="2B5A9A77" w14:textId="77777777" w:rsidR="00D4414A" w:rsidRDefault="00560AAA">
            <w:r>
              <w:t>Name</w:t>
            </w:r>
          </w:p>
        </w:tc>
        <w:tc>
          <w:tcPr>
            <w:tcW w:w="1161" w:type="pct"/>
            <w:shd w:val="solid" w:color="E7E6E6" w:fill="FF0000"/>
          </w:tcPr>
          <w:p w14:paraId="4DE48A5E" w14:textId="77777777" w:rsidR="00D4414A" w:rsidRDefault="00560AAA">
            <w:r>
              <w:t>Rolle/Leistungsbereich</w:t>
            </w:r>
          </w:p>
        </w:tc>
        <w:tc>
          <w:tcPr>
            <w:tcW w:w="1053" w:type="pct"/>
            <w:shd w:val="solid" w:color="E7E6E6" w:fill="FF0000"/>
          </w:tcPr>
          <w:p w14:paraId="539D0865" w14:textId="77777777" w:rsidR="00D4414A" w:rsidRDefault="00560AAA">
            <w:r>
              <w:t>Organisationseinheit</w:t>
            </w:r>
          </w:p>
        </w:tc>
        <w:tc>
          <w:tcPr>
            <w:tcW w:w="928" w:type="pct"/>
            <w:shd w:val="solid" w:color="E7E6E6" w:fill="FF0000"/>
          </w:tcPr>
          <w:p w14:paraId="4A57F923" w14:textId="77777777" w:rsidR="00D4414A" w:rsidRDefault="00560AAA">
            <w:r>
              <w:t>Telefonnummer</w:t>
            </w:r>
          </w:p>
        </w:tc>
        <w:tc>
          <w:tcPr>
            <w:tcW w:w="929" w:type="pct"/>
            <w:shd w:val="solid" w:color="E7E6E6" w:fill="FF0000"/>
          </w:tcPr>
          <w:p w14:paraId="2BFD8384" w14:textId="77777777" w:rsidR="00D4414A" w:rsidRDefault="00560AAA">
            <w:r>
              <w:t>E-Mail</w:t>
            </w:r>
          </w:p>
        </w:tc>
      </w:tr>
      <w:tr w:rsidR="00834B25" w14:paraId="6F37185B" w14:textId="77777777" w:rsidTr="00834B25">
        <w:tc>
          <w:tcPr>
            <w:tcW w:w="5000" w:type="pct"/>
            <w:gridSpan w:val="5"/>
          </w:tcPr>
          <w:p w14:paraId="4082A66A" w14:textId="31E8CA2A" w:rsidR="00834B25" w:rsidRDefault="00834B25">
            <w:r w:rsidRPr="0089047B">
              <w:rPr>
                <w:color w:val="00B050"/>
              </w:rPr>
              <w:t>Wird nach Zuschlagserteilung mitgeteilt.</w:t>
            </w:r>
          </w:p>
        </w:tc>
      </w:tr>
    </w:tbl>
    <w:p w14:paraId="2FAE51D2" w14:textId="6362C424" w:rsidR="00D4414A" w:rsidRPr="00F00377" w:rsidRDefault="00004081">
      <w:pPr>
        <w:tabs>
          <w:tab w:val="left" w:pos="431"/>
        </w:tabs>
        <w:ind w:left="431" w:hanging="431"/>
        <w:rPr>
          <w:lang w:val="de-DE"/>
        </w:rPr>
      </w:pPr>
      <w:r w:rsidRPr="00004081">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004081">
        <w:rPr>
          <w:color w:val="00B050"/>
        </w:rPr>
      </w:r>
      <w:r w:rsidRPr="00004081">
        <w:rPr>
          <w:color w:val="00B050"/>
        </w:rPr>
        <w:fldChar w:fldCharType="separate"/>
      </w:r>
      <w:r w:rsidRPr="00004081">
        <w:rPr>
          <w:color w:val="00B050"/>
        </w:rPr>
        <w:fldChar w:fldCharType="end"/>
      </w:r>
      <w:r w:rsidR="00560AAA" w:rsidRPr="00F00377">
        <w:rPr>
          <w:color w:val="00B050"/>
          <w:lang w:val="de-DE"/>
        </w:rPr>
        <w:tab/>
      </w:r>
      <w:r w:rsidR="00560AAA" w:rsidRPr="00F00377">
        <w:rPr>
          <w:lang w:val="de-DE"/>
        </w:rPr>
        <w:t>Ansprechpartner (m/w/d) für diese Rahmenvereinbarung beim Auftragnehmer sind: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714"/>
        <w:gridCol w:w="2144"/>
        <w:gridCol w:w="1944"/>
        <w:gridCol w:w="1714"/>
        <w:gridCol w:w="1715"/>
      </w:tblGrid>
      <w:tr w:rsidR="00D4414A" w14:paraId="7FFF113B" w14:textId="77777777">
        <w:trPr>
          <w:tblHeader/>
        </w:trPr>
        <w:tc>
          <w:tcPr>
            <w:tcW w:w="1000" w:type="pct"/>
            <w:shd w:val="solid" w:color="E7E6E6" w:fill="FF0000"/>
          </w:tcPr>
          <w:p w14:paraId="4D85BB62" w14:textId="77777777" w:rsidR="00D4414A" w:rsidRDefault="00560AAA">
            <w:r>
              <w:t>Name</w:t>
            </w:r>
          </w:p>
        </w:tc>
        <w:tc>
          <w:tcPr>
            <w:tcW w:w="1000" w:type="pct"/>
            <w:shd w:val="solid" w:color="E7E6E6" w:fill="FF0000"/>
          </w:tcPr>
          <w:p w14:paraId="1E726D21" w14:textId="77777777" w:rsidR="00D4414A" w:rsidRDefault="00560AAA">
            <w:r>
              <w:t>Rolle/Leistungsbereich</w:t>
            </w:r>
          </w:p>
        </w:tc>
        <w:tc>
          <w:tcPr>
            <w:tcW w:w="950" w:type="pct"/>
            <w:shd w:val="solid" w:color="E7E6E6" w:fill="FF0000"/>
          </w:tcPr>
          <w:p w14:paraId="26D14C41" w14:textId="77777777" w:rsidR="00D4414A" w:rsidRDefault="00560AAA">
            <w:r>
              <w:t>Organisationseinheit</w:t>
            </w:r>
          </w:p>
        </w:tc>
        <w:tc>
          <w:tcPr>
            <w:tcW w:w="1000" w:type="pct"/>
            <w:shd w:val="solid" w:color="E7E6E6" w:fill="FF0000"/>
          </w:tcPr>
          <w:p w14:paraId="4667151B" w14:textId="77777777" w:rsidR="00D4414A" w:rsidRDefault="00560AAA">
            <w:r>
              <w:t>Telefonnummer</w:t>
            </w:r>
          </w:p>
        </w:tc>
        <w:tc>
          <w:tcPr>
            <w:tcW w:w="1000" w:type="pct"/>
            <w:shd w:val="solid" w:color="E7E6E6" w:fill="FF0000"/>
          </w:tcPr>
          <w:p w14:paraId="7BA18F30" w14:textId="77777777" w:rsidR="00D4414A" w:rsidRDefault="00560AAA">
            <w:r>
              <w:t>E-Mail</w:t>
            </w:r>
          </w:p>
        </w:tc>
      </w:tr>
      <w:tr w:rsidR="00D4414A" w14:paraId="36A59BD4" w14:textId="77777777">
        <w:tc>
          <w:tcPr>
            <w:tcW w:w="1000" w:type="pct"/>
          </w:tcPr>
          <w:p w14:paraId="7744FABE" w14:textId="77777777" w:rsidR="00D4414A" w:rsidRDefault="00D4414A">
            <w:permStart w:id="1819767594" w:edGrp="everyone" w:colFirst="0" w:colLast="0"/>
            <w:permStart w:id="942430755" w:edGrp="everyone" w:colFirst="1" w:colLast="1"/>
            <w:permStart w:id="1813854050" w:edGrp="everyone" w:colFirst="2" w:colLast="2"/>
            <w:permStart w:id="1473672181" w:edGrp="everyone" w:colFirst="3" w:colLast="3"/>
            <w:permStart w:id="295896040" w:edGrp="everyone" w:colFirst="4" w:colLast="4"/>
            <w:commentRangeStart w:id="25"/>
          </w:p>
        </w:tc>
        <w:tc>
          <w:tcPr>
            <w:tcW w:w="1000" w:type="pct"/>
          </w:tcPr>
          <w:p w14:paraId="2C544409" w14:textId="77777777" w:rsidR="00D4414A" w:rsidRDefault="00D4414A"/>
        </w:tc>
        <w:commentRangeEnd w:id="25"/>
        <w:tc>
          <w:tcPr>
            <w:tcW w:w="950" w:type="pct"/>
          </w:tcPr>
          <w:p w14:paraId="37C2CE3C" w14:textId="77777777" w:rsidR="00D4414A" w:rsidRDefault="00004081">
            <w:r>
              <w:rPr>
                <w:rStyle w:val="CommentReference"/>
              </w:rPr>
              <w:commentReference w:id="25"/>
            </w:r>
          </w:p>
        </w:tc>
        <w:tc>
          <w:tcPr>
            <w:tcW w:w="1000" w:type="pct"/>
          </w:tcPr>
          <w:p w14:paraId="476E99C8" w14:textId="77777777" w:rsidR="00D4414A" w:rsidRDefault="00D4414A"/>
        </w:tc>
        <w:tc>
          <w:tcPr>
            <w:tcW w:w="1000" w:type="pct"/>
          </w:tcPr>
          <w:p w14:paraId="790E5A28" w14:textId="77777777" w:rsidR="00D4414A" w:rsidRDefault="00D4414A"/>
        </w:tc>
      </w:tr>
    </w:tbl>
    <w:permEnd w:id="1819767594"/>
    <w:permEnd w:id="942430755"/>
    <w:permEnd w:id="1813854050"/>
    <w:permEnd w:id="1473672181"/>
    <w:permEnd w:id="295896040"/>
    <w:p w14:paraId="0A57F20E"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Ansprechpartner (m/w/d) für diese Rahmenvereinbarung ergeben sich aus Anlage Nr. </w:t>
      </w:r>
      <w:r>
        <w:t>_____.</w:t>
      </w:r>
    </w:p>
    <w:p w14:paraId="6AEDB4FC" w14:textId="77777777" w:rsidR="00D4414A" w:rsidRPr="00C4462F" w:rsidRDefault="00560AAA">
      <w:pPr>
        <w:pStyle w:val="Heading2"/>
        <w:keepNext/>
        <w:numPr>
          <w:ilvl w:val="1"/>
          <w:numId w:val="2"/>
        </w:numPr>
      </w:pPr>
      <w:bookmarkStart w:id="26" w:name="_Toc230098465"/>
      <w:r w:rsidRPr="00C4462F">
        <w:t>Remoteservice*</w:t>
      </w:r>
      <w:bookmarkEnd w:id="26"/>
    </w:p>
    <w:p w14:paraId="3C4526B3"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Der Auftragnehmer erbringt entsprechend der Remoteservicevereinbarung gemäß Anlage Nr. _____ die dort aufgeführten Teile der Leistung mittels Remoteservice*.</w:t>
      </w:r>
    </w:p>
    <w:p w14:paraId="43EA844F"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Soweit der Auftragnehmer zur Leistung durch Remoteservice* berechtigt ist, wird er diesen ausschließlich aufgrund der Remoteservicevereinbarung gemäß Anlage Nr. _____ erbringen. </w:t>
      </w:r>
    </w:p>
    <w:p w14:paraId="514AE1E7" w14:textId="2FA6D24A" w:rsidR="004F0921" w:rsidRPr="00F00377" w:rsidRDefault="004F0921" w:rsidP="004F0921">
      <w:pPr>
        <w:tabs>
          <w:tab w:val="left" w:pos="431"/>
        </w:tabs>
        <w:ind w:left="431" w:hanging="431"/>
        <w:rPr>
          <w:color w:val="00B050"/>
          <w:lang w:val="de-DE"/>
        </w:rPr>
      </w:pPr>
      <w:r w:rsidRPr="0066710D">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66710D">
        <w:rPr>
          <w:color w:val="00B050"/>
        </w:rPr>
      </w:r>
      <w:r w:rsidRPr="0066710D">
        <w:rPr>
          <w:color w:val="00B050"/>
        </w:rPr>
        <w:fldChar w:fldCharType="separate"/>
      </w:r>
      <w:r w:rsidRPr="0066710D">
        <w:rPr>
          <w:color w:val="00B050"/>
        </w:rPr>
        <w:fldChar w:fldCharType="end"/>
      </w:r>
      <w:r w:rsidRPr="00F00377">
        <w:rPr>
          <w:color w:val="00B050"/>
          <w:lang w:val="de-DE"/>
        </w:rPr>
        <w:tab/>
        <w:t xml:space="preserve">Der Auftragnehmer erbringt seine Leistungen soweit möglich durch Remoteservice*, sofern im Einzelauftrag nicht anderweitig vereinbart. Dabei sind etablierte BITMARCK-Standards zu nutzen, das bedeutet, die einzusetzende Technik/Software </w:t>
      </w:r>
      <w:r w:rsidR="00B36A66" w:rsidRPr="00F00377">
        <w:rPr>
          <w:color w:val="00B050"/>
          <w:lang w:val="de-DE"/>
        </w:rPr>
        <w:t xml:space="preserve">wird </w:t>
      </w:r>
      <w:r w:rsidRPr="00F00377">
        <w:rPr>
          <w:color w:val="00B050"/>
          <w:lang w:val="de-DE"/>
        </w:rPr>
        <w:t>durch BITMARCK bestimmt.</w:t>
      </w:r>
      <w:r w:rsidRPr="00F00377">
        <w:rPr>
          <w:b/>
          <w:bCs/>
          <w:color w:val="00B050"/>
          <w:lang w:val="de-DE"/>
        </w:rPr>
        <w:t xml:space="preserve"> </w:t>
      </w:r>
      <w:r w:rsidRPr="00F00377">
        <w:rPr>
          <w:color w:val="00B050"/>
          <w:lang w:val="de-DE"/>
        </w:rPr>
        <w:t xml:space="preserve">Sofern hierbei personenbezogene Daten des jeweiligen Bezugsberechtigten im Auftrag verarbeitet werden, hat der Auftragnehmer hierbei die Regelungen </w:t>
      </w:r>
      <w:r w:rsidR="00B36A66" w:rsidRPr="00F00377">
        <w:rPr>
          <w:color w:val="00B050"/>
          <w:lang w:val="de-DE"/>
        </w:rPr>
        <w:t>gem. Nr. 20</w:t>
      </w:r>
      <w:r w:rsidRPr="00F00377">
        <w:rPr>
          <w:color w:val="00B050"/>
          <w:lang w:val="de-DE"/>
        </w:rPr>
        <w:t xml:space="preserve"> einzuhalten.</w:t>
      </w:r>
    </w:p>
    <w:p w14:paraId="16E29807" w14:textId="77777777" w:rsidR="00D4414A" w:rsidRDefault="00560AAA">
      <w:pPr>
        <w:pStyle w:val="Heading2"/>
        <w:keepNext/>
        <w:numPr>
          <w:ilvl w:val="1"/>
          <w:numId w:val="2"/>
        </w:numPr>
      </w:pPr>
      <w:bookmarkStart w:id="27" w:name="_Toc230098466"/>
      <w:r>
        <w:t>Haftpflichtversicherung</w:t>
      </w:r>
      <w:bookmarkEnd w:id="27"/>
    </w:p>
    <w:p w14:paraId="3F51727A" w14:textId="77777777" w:rsidR="00004081" w:rsidRPr="00F00377" w:rsidRDefault="00004081" w:rsidP="00004081">
      <w:pPr>
        <w:tabs>
          <w:tab w:val="left" w:pos="431"/>
        </w:tabs>
        <w:ind w:left="431" w:hanging="431"/>
        <w:rPr>
          <w:lang w:val="de-DE"/>
        </w:rPr>
      </w:pPr>
      <w:r w:rsidRPr="00706EEB">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706EEB">
        <w:rPr>
          <w:color w:val="00B050"/>
        </w:rPr>
      </w:r>
      <w:r w:rsidRPr="00706EEB">
        <w:rPr>
          <w:color w:val="00B050"/>
        </w:rPr>
        <w:fldChar w:fldCharType="separate"/>
      </w:r>
      <w:r w:rsidRPr="00706EEB">
        <w:rPr>
          <w:color w:val="00B050"/>
        </w:rPr>
        <w:fldChar w:fldCharType="end"/>
      </w:r>
      <w:r w:rsidRPr="00F00377">
        <w:rPr>
          <w:color w:val="00B050"/>
          <w:lang w:val="de-DE"/>
        </w:rPr>
        <w:tab/>
      </w:r>
      <w:r w:rsidRPr="00F00377">
        <w:rPr>
          <w:lang w:val="de-DE"/>
        </w:rPr>
        <w:t xml:space="preserve">Der Auftragnehmer weist </w:t>
      </w:r>
      <w:r w:rsidRPr="00F00377">
        <w:rPr>
          <w:strike/>
          <w:lang w:val="de-DE"/>
        </w:rPr>
        <w:t xml:space="preserve">bei Abschluss dieser </w:t>
      </w:r>
      <w:r w:rsidRPr="00F00377">
        <w:rPr>
          <w:lang w:val="de-DE"/>
        </w:rPr>
        <w:t xml:space="preserve">Rahmenvereinbarung dem Auftraggeber </w:t>
      </w:r>
      <w:r w:rsidRPr="00F00377">
        <w:rPr>
          <w:color w:val="00B050"/>
          <w:lang w:val="de-DE"/>
        </w:rPr>
        <w:t xml:space="preserve">auf Anforderung durch Vorlage einer Versicherungsbestätigung </w:t>
      </w:r>
      <w:r w:rsidRPr="00F00377">
        <w:rPr>
          <w:lang w:val="de-DE"/>
        </w:rPr>
        <w:t xml:space="preserve">nach, dass er über eine im Rahmen und Umfang marktübliche </w:t>
      </w:r>
      <w:r w:rsidRPr="00F00377">
        <w:rPr>
          <w:strike/>
          <w:lang w:val="de-DE"/>
        </w:rPr>
        <w:t>Industriehaftpflichtversicherung</w:t>
      </w:r>
      <w:r w:rsidRPr="00F00377">
        <w:rPr>
          <w:lang w:val="de-DE"/>
        </w:rPr>
        <w:t xml:space="preserve"> </w:t>
      </w:r>
      <w:r w:rsidRPr="00F00377">
        <w:rPr>
          <w:color w:val="00B050"/>
          <w:lang w:val="de-DE"/>
        </w:rPr>
        <w:t>Betriebshaftpflichtversicherung</w:t>
      </w:r>
      <w:r w:rsidRPr="00F00377">
        <w:rPr>
          <w:lang w:val="de-DE"/>
        </w:rPr>
        <w:t xml:space="preserve"> oder eine vergleichbare Versicherung aus einem Mitgliedsstaat der EU verfügt.</w:t>
      </w:r>
    </w:p>
    <w:p w14:paraId="32A188B7" w14:textId="77777777" w:rsidR="00004081" w:rsidRPr="00F00377" w:rsidRDefault="00004081" w:rsidP="00004081">
      <w:pPr>
        <w:tabs>
          <w:tab w:val="left" w:pos="431"/>
        </w:tabs>
        <w:ind w:left="863" w:hanging="431"/>
        <w:rPr>
          <w:lang w:val="de-DE"/>
        </w:rPr>
      </w:pPr>
      <w:r w:rsidRPr="00706EEB">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706EEB">
        <w:rPr>
          <w:color w:val="00B050"/>
        </w:rPr>
      </w:r>
      <w:r w:rsidRPr="00706EEB">
        <w:rPr>
          <w:color w:val="00B050"/>
        </w:rPr>
        <w:fldChar w:fldCharType="separate"/>
      </w:r>
      <w:r w:rsidRPr="00706EEB">
        <w:rPr>
          <w:color w:val="00B050"/>
        </w:rPr>
        <w:fldChar w:fldCharType="end"/>
      </w:r>
      <w:r w:rsidRPr="00F00377">
        <w:rPr>
          <w:lang w:val="de-DE"/>
        </w:rPr>
        <w:tab/>
        <w:t xml:space="preserve">Diese muss folgende Mindestdeckungssummen beinhalten, </w:t>
      </w:r>
      <w:r w:rsidRPr="00F00377">
        <w:rPr>
          <w:strike/>
          <w:lang w:val="de-DE"/>
        </w:rPr>
        <w:t>die mindestens _____ mal jährlich in voller Höhe zur Verfügung stehen:</w:t>
      </w:r>
    </w:p>
    <w:p w14:paraId="7A069883" w14:textId="40505EFE" w:rsidR="00004081" w:rsidRPr="00F00377" w:rsidRDefault="00004081" w:rsidP="00004081">
      <w:pPr>
        <w:tabs>
          <w:tab w:val="left" w:pos="431"/>
        </w:tabs>
        <w:ind w:left="851"/>
        <w:rPr>
          <w:color w:val="00B050"/>
          <w:lang w:val="de-DE"/>
        </w:rPr>
      </w:pPr>
      <w:r w:rsidRPr="00F00377">
        <w:rPr>
          <w:lang w:val="de-DE"/>
        </w:rPr>
        <w:t>Vermögensschäden </w:t>
      </w:r>
      <w:r w:rsidRPr="00F00377">
        <w:rPr>
          <w:color w:val="00B050"/>
          <w:lang w:val="de-DE"/>
        </w:rPr>
        <w:t>(</w:t>
      </w:r>
      <w:r w:rsidRPr="00F00377">
        <w:rPr>
          <w:i/>
          <w:iCs/>
          <w:color w:val="00B050"/>
          <w:lang w:val="de-DE"/>
        </w:rPr>
        <w:t>einschließlich Haftpflichtansprüchen wegen Datenschutzverstößen und Datenverlust</w:t>
      </w:r>
      <w:r w:rsidRPr="00F00377">
        <w:rPr>
          <w:color w:val="00B050"/>
          <w:lang w:val="de-DE"/>
        </w:rPr>
        <w:t xml:space="preserve">): </w:t>
      </w:r>
      <w:r w:rsidR="0085123F" w:rsidRPr="00F00377">
        <w:rPr>
          <w:color w:val="00B050"/>
          <w:lang w:val="de-DE"/>
        </w:rPr>
        <w:t>3</w:t>
      </w:r>
      <w:r w:rsidRPr="00F00377">
        <w:rPr>
          <w:color w:val="00B050"/>
          <w:lang w:val="de-DE"/>
        </w:rPr>
        <w:t xml:space="preserve"> Mio. </w:t>
      </w:r>
      <w:r w:rsidRPr="00F00377">
        <w:rPr>
          <w:lang w:val="de-DE"/>
        </w:rPr>
        <w:t xml:space="preserve">Euro </w:t>
      </w:r>
      <w:r w:rsidRPr="00F00377">
        <w:rPr>
          <w:color w:val="00B050"/>
          <w:lang w:val="de-DE"/>
        </w:rPr>
        <w:t>pro Jahr und Schadensfall</w:t>
      </w:r>
    </w:p>
    <w:p w14:paraId="6A15D718" w14:textId="732CBC69" w:rsidR="00004081" w:rsidRPr="00F00377" w:rsidRDefault="00004081" w:rsidP="00004081">
      <w:pPr>
        <w:tabs>
          <w:tab w:val="left" w:pos="431"/>
        </w:tabs>
        <w:ind w:left="1296" w:hanging="431"/>
        <w:rPr>
          <w:lang w:val="de-DE"/>
        </w:rPr>
      </w:pPr>
      <w:r w:rsidRPr="00F00377">
        <w:rPr>
          <w:lang w:val="de-DE"/>
        </w:rPr>
        <w:t>Sachschäden </w:t>
      </w:r>
      <w:r w:rsidR="0085123F" w:rsidRPr="00F00377">
        <w:rPr>
          <w:color w:val="00B050"/>
          <w:lang w:val="de-DE"/>
        </w:rPr>
        <w:t>3</w:t>
      </w:r>
      <w:r w:rsidR="00935404" w:rsidRPr="00F00377">
        <w:rPr>
          <w:color w:val="00B050"/>
          <w:lang w:val="de-DE"/>
        </w:rPr>
        <w:t xml:space="preserve"> </w:t>
      </w:r>
      <w:r w:rsidRPr="00F00377">
        <w:rPr>
          <w:color w:val="00B050"/>
          <w:lang w:val="de-DE"/>
        </w:rPr>
        <w:t>Mio. </w:t>
      </w:r>
      <w:r w:rsidRPr="00F00377">
        <w:rPr>
          <w:lang w:val="de-DE"/>
        </w:rPr>
        <w:t xml:space="preserve">Euro </w:t>
      </w:r>
      <w:r w:rsidRPr="00F00377">
        <w:rPr>
          <w:color w:val="00B050"/>
          <w:lang w:val="de-DE"/>
        </w:rPr>
        <w:t xml:space="preserve">pro Jahr und Schadensfall </w:t>
      </w:r>
    </w:p>
    <w:p w14:paraId="62E99726" w14:textId="3529970D" w:rsidR="00004081" w:rsidRPr="00F00377" w:rsidRDefault="00004081" w:rsidP="00004081">
      <w:pPr>
        <w:tabs>
          <w:tab w:val="left" w:pos="431"/>
        </w:tabs>
        <w:ind w:left="1296" w:hanging="431"/>
        <w:rPr>
          <w:lang w:val="de-DE"/>
        </w:rPr>
      </w:pPr>
      <w:r w:rsidRPr="00F00377">
        <w:rPr>
          <w:lang w:val="de-DE"/>
        </w:rPr>
        <w:t>Personenschäden </w:t>
      </w:r>
      <w:r w:rsidR="0085123F" w:rsidRPr="00F00377">
        <w:rPr>
          <w:color w:val="00B050"/>
          <w:lang w:val="de-DE"/>
        </w:rPr>
        <w:t>3</w:t>
      </w:r>
      <w:r w:rsidR="00935404" w:rsidRPr="00F00377">
        <w:rPr>
          <w:color w:val="00B050"/>
          <w:lang w:val="de-DE"/>
        </w:rPr>
        <w:t xml:space="preserve"> </w:t>
      </w:r>
      <w:r w:rsidRPr="00F00377">
        <w:rPr>
          <w:lang w:val="de-DE"/>
        </w:rPr>
        <w:t xml:space="preserve">Mio. Euro </w:t>
      </w:r>
      <w:r w:rsidRPr="00F00377">
        <w:rPr>
          <w:color w:val="00B050"/>
          <w:lang w:val="de-DE"/>
        </w:rPr>
        <w:t>pro Jahr und Schadensfall.</w:t>
      </w:r>
    </w:p>
    <w:p w14:paraId="36586811" w14:textId="77777777" w:rsidR="00004081" w:rsidRDefault="00004081" w:rsidP="00004081">
      <w:pPr>
        <w:tabs>
          <w:tab w:val="left" w:pos="431"/>
        </w:tabs>
        <w:ind w:left="863" w:hanging="431"/>
      </w:pPr>
      <w:r w:rsidRPr="00F00377">
        <w:rPr>
          <w:lang w:val="de-DE"/>
        </w:rPr>
        <w:tab/>
        <w:t xml:space="preserve">Der Auftragnehmer wird diesen Versicherungsschutz bis zum Ende dieser Rahmenvereinbarung und darüber hinaus bis zur Verjährung sämtlicher Mängelansprüche aus den Einzelaufträgen aufrechterhalten. Kommt der Auftragnehmer dieser Verpflichtung nicht nach, ist der Auftraggeber nach erfolgloser angemessener Fristsetzung zur Kündigung des Vertrages berechtigt, wenn ihm ein Festhalten am Vertrag nicht mehr zuzumuten ist. </w:t>
      </w:r>
      <w:r>
        <w:t>Weitergehende Ansprüche des Auftraggebers, insbesondere Schadensersatzansprüche, bleiben hiervon unberührt.</w:t>
      </w:r>
    </w:p>
    <w:p w14:paraId="13175471" w14:textId="77777777" w:rsidR="00D4414A" w:rsidRDefault="00560AAA">
      <w:pPr>
        <w:pStyle w:val="Heading2"/>
        <w:keepNext/>
        <w:numPr>
          <w:ilvl w:val="1"/>
          <w:numId w:val="2"/>
        </w:numPr>
      </w:pPr>
      <w:bookmarkStart w:id="28" w:name="_Toc230098467"/>
      <w:r>
        <w:lastRenderedPageBreak/>
        <w:t>Haftungsregelungen</w:t>
      </w:r>
      <w:bookmarkEnd w:id="28"/>
    </w:p>
    <w:p w14:paraId="010F30DF" w14:textId="77777777" w:rsidR="00D4414A" w:rsidRDefault="00560AAA">
      <w:pPr>
        <w:pStyle w:val="Heading3"/>
        <w:keepNext/>
        <w:numPr>
          <w:ilvl w:val="2"/>
          <w:numId w:val="2"/>
        </w:numPr>
      </w:pPr>
      <w:r>
        <w:t>Haftung des Auftragnehmers</w:t>
      </w:r>
    </w:p>
    <w:p w14:paraId="3ED288DE" w14:textId="3B39E8DF" w:rsidR="00D4414A" w:rsidRPr="00F00377" w:rsidRDefault="00560AAA">
      <w:pPr>
        <w:rPr>
          <w:lang w:val="de-DE"/>
        </w:rPr>
      </w:pPr>
      <w:r w:rsidRPr="00F00377">
        <w:rPr>
          <w:lang w:val="de-DE"/>
        </w:rPr>
        <w:t xml:space="preserve">In Fällen leichter Fahrlässigkeit ist die Haftung des Auftragnehmers für alle gesetzlichen und vertraglichen Freistellungs-, Schadens- und Aufwendungsersatzansprüche des Auftraggebers und der Bezugsberechtigen aus der Rahmenvereinbarung und den Einzelaufträgen insgesamt ausschließlich begrenzt auf den kumulierten Auftragswert der </w:t>
      </w:r>
      <w:r w:rsidR="00935404" w:rsidRPr="00F00377">
        <w:rPr>
          <w:color w:val="00B050"/>
          <w:lang w:val="de-DE"/>
        </w:rPr>
        <w:t xml:space="preserve">an ihn </w:t>
      </w:r>
      <w:r w:rsidRPr="00F00377">
        <w:rPr>
          <w:lang w:val="de-DE"/>
        </w:rPr>
        <w:t>erteilten Einzelaufträge. Beträgt der kumulierte Auftragswert 1.000.000 Euro oder weniger, wird für diese Haftungsbeschränkung ein kumulierter Auftragswert von 1.000.000 Euro zu Grunde gelegt. Beträgt der kumulierte Auftragswert mehr als 1.000.000 Euro bis zu 2.000.000 Euro, wird ein kumulierter Auftragswert von 2.000.000 Euro zugrunde gelegt. Beträgt der kumulierte Auftragswert mehr als 2.000.000 Euro bis zu 5.000.000 Euro, wird ein kumulierter Auftragswert von 5.000.000 Euro zugrunde gelegt. Beträgt der kumulierte Auftragswert mehr als 5.000.000 Euro bis zu 10.000.000 Euro, wird ein kumulierter Auftragswert von 10.000.000 Euro zugrunde gelegt. Beträgt dieser kumulierte Auftragswert mehr als 10.000.000 Euro, wird für diese Haftungsbeschränkung ein kumulierter Auftragswert von 20.000.000 Euro zu Grunde gelegt.</w:t>
      </w:r>
    </w:p>
    <w:p w14:paraId="2DD98CC9" w14:textId="77777777" w:rsidR="00D4414A" w:rsidRPr="00F00377" w:rsidRDefault="00D4414A">
      <w:pPr>
        <w:rPr>
          <w:lang w:val="de-DE"/>
        </w:rPr>
      </w:pPr>
    </w:p>
    <w:p w14:paraId="0DFABBB0" w14:textId="77777777" w:rsidR="00D4414A" w:rsidRPr="00F00377" w:rsidRDefault="00560AAA">
      <w:pPr>
        <w:rPr>
          <w:lang w:val="de-DE"/>
        </w:rPr>
      </w:pPr>
      <w:r w:rsidRPr="00F00377">
        <w:rPr>
          <w:lang w:val="de-DE"/>
        </w:rPr>
        <w:t>Der Auftragnehmer haftet nicht für entgangenen Gewinn.</w:t>
      </w:r>
    </w:p>
    <w:p w14:paraId="66FEF90C" w14:textId="77777777" w:rsidR="00D4414A" w:rsidRPr="00F00377" w:rsidRDefault="00560AAA">
      <w:pPr>
        <w:rPr>
          <w:lang w:val="de-DE"/>
        </w:rPr>
      </w:pPr>
      <w:r w:rsidRPr="00F00377">
        <w:rPr>
          <w:lang w:val="de-DE"/>
        </w:rPr>
        <w:t> </w:t>
      </w:r>
    </w:p>
    <w:p w14:paraId="5EA51E58" w14:textId="77777777" w:rsidR="00D4414A" w:rsidRPr="00F00377" w:rsidRDefault="00560AAA">
      <w:pPr>
        <w:rPr>
          <w:lang w:val="de-DE"/>
        </w:rPr>
      </w:pPr>
      <w:r w:rsidRPr="00F00377">
        <w:rPr>
          <w:lang w:val="de-DE"/>
        </w:rPr>
        <w:t>Diese Haftungsbeschränkungen gelten nicht für Ansprüche wegen Vorsatz und grober Fahrlässigkeit, bei der Verletzung des Lebens, des Körpers oder der Gesundheit, bei Arglist, soweit das Produkthaftungsgesetz zur Anwendung kommt sowie bei Garantieversprechen.</w:t>
      </w:r>
    </w:p>
    <w:p w14:paraId="38A101EA" w14:textId="37A9D67D" w:rsidR="00044D56" w:rsidRPr="00F00377" w:rsidRDefault="00044D56">
      <w:pPr>
        <w:rPr>
          <w:color w:val="00B050"/>
          <w:lang w:val="de-DE"/>
        </w:rPr>
      </w:pPr>
      <w:r w:rsidRPr="00F00377">
        <w:rPr>
          <w:color w:val="00B050"/>
          <w:lang w:val="de-DE"/>
        </w:rPr>
        <w:t>Diese Haftungsbeschränkungen gelten im Übrigen nicht für Ansprüche wegen Verstößen gegen Datenschutzpflichten ge</w:t>
      </w:r>
      <w:r w:rsidR="008B3F57" w:rsidRPr="00F00377">
        <w:rPr>
          <w:color w:val="00B050"/>
          <w:lang w:val="de-DE"/>
        </w:rPr>
        <w:t>mäß § 14 der Anlage Nr. 04 (AVV).</w:t>
      </w:r>
    </w:p>
    <w:p w14:paraId="7F89FFC4" w14:textId="77777777" w:rsidR="00D4414A" w:rsidRPr="00F00377" w:rsidRDefault="00560AAA">
      <w:pPr>
        <w:rPr>
          <w:lang w:val="de-DE"/>
        </w:rPr>
      </w:pPr>
      <w:r w:rsidRPr="00F00377">
        <w:rPr>
          <w:lang w:val="de-DE"/>
        </w:rPr>
        <w:t> </w:t>
      </w:r>
    </w:p>
    <w:p w14:paraId="6C25EE53" w14:textId="77777777" w:rsidR="00D4414A" w:rsidRPr="00F00377" w:rsidRDefault="00560AAA">
      <w:pPr>
        <w:rPr>
          <w:lang w:val="de-DE"/>
        </w:rPr>
      </w:pPr>
      <w:r w:rsidRPr="00F00377">
        <w:rPr>
          <w:lang w:val="de-DE"/>
        </w:rPr>
        <w:t>Etwaige Haftungsbeschränkungen aus den jeweils in den Einzelauftrag einbezogenen EVB-IT AGB gelten nicht, soweit nicht in nachfolgender Nummer </w:t>
      </w:r>
      <w:r w:rsidRPr="00F00377">
        <w:rPr>
          <w:i/>
          <w:iCs/>
          <w:lang w:val="de-DE"/>
        </w:rPr>
        <w:t>[im Standard Nummer 21.2] </w:t>
      </w:r>
      <w:r w:rsidRPr="00F00377">
        <w:rPr>
          <w:lang w:val="de-DE"/>
        </w:rPr>
        <w:t>etwas anderes vereinbart ist.</w:t>
      </w:r>
    </w:p>
    <w:p w14:paraId="0634C431" w14:textId="77777777" w:rsidR="00D4414A" w:rsidRPr="00F00377" w:rsidRDefault="00560AAA">
      <w:pPr>
        <w:pStyle w:val="Heading3"/>
        <w:keepNext/>
        <w:numPr>
          <w:ilvl w:val="2"/>
          <w:numId w:val="2"/>
        </w:numPr>
        <w:rPr>
          <w:lang w:val="de-DE"/>
        </w:rPr>
      </w:pPr>
      <w:r w:rsidRPr="00F00377">
        <w:rPr>
          <w:lang w:val="de-DE"/>
        </w:rPr>
        <w:t>Ergänzende bzw. vom Abschnitt "Haftung des Auftragnehmers" </w:t>
      </w:r>
      <w:r w:rsidRPr="00F00377">
        <w:rPr>
          <w:i/>
          <w:iCs/>
          <w:lang w:val="de-DE"/>
        </w:rPr>
        <w:t>[im Standard Nummer 21.1]</w:t>
      </w:r>
      <w:r w:rsidRPr="00F00377">
        <w:rPr>
          <w:lang w:val="de-DE"/>
        </w:rPr>
        <w:t> abweichende Haftungsregelungen</w:t>
      </w:r>
    </w:p>
    <w:p w14:paraId="31573DC7" w14:textId="77777777" w:rsidR="00D4414A" w:rsidRPr="00F00377" w:rsidRDefault="00560AAA">
      <w:pPr>
        <w:pStyle w:val="Heading4"/>
        <w:keepNext/>
        <w:numPr>
          <w:ilvl w:val="3"/>
          <w:numId w:val="2"/>
        </w:numPr>
        <w:rPr>
          <w:lang w:val="de-DE"/>
        </w:rPr>
      </w:pPr>
      <w:r w:rsidRPr="00F00377">
        <w:rPr>
          <w:lang w:val="de-DE"/>
        </w:rPr>
        <w:t>Andere Höhenbeschränkung der Haftung aus der Rahmenvereinbarung</w:t>
      </w:r>
    </w:p>
    <w:p w14:paraId="7AE9DB0C"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An die Stelle der in Abschnitt "Haftung des Auftragnehmers" </w:t>
      </w:r>
      <w:r w:rsidRPr="00F00377">
        <w:rPr>
          <w:i/>
          <w:iCs/>
          <w:lang w:val="de-DE"/>
        </w:rPr>
        <w:t>[im Standard Nummer 21.1]</w:t>
      </w:r>
      <w:r w:rsidRPr="00F00377">
        <w:rPr>
          <w:lang w:val="de-DE"/>
        </w:rPr>
        <w:t> vorgesehenen Beschränkung der Haftung tritt eine Beschränkung auf</w:t>
      </w:r>
    </w:p>
    <w:p w14:paraId="788560CE"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_____ % des Gesamtbetrages der kumulierten Auftragswerte der erteilten Einzelaufträge.</w:t>
      </w:r>
    </w:p>
    <w:p w14:paraId="2FDFAC02" w14:textId="77777777" w:rsidR="00D4414A" w:rsidRDefault="00560AAA">
      <w:pPr>
        <w:tabs>
          <w:tab w:val="left" w:pos="431"/>
        </w:tabs>
        <w:ind w:left="863"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t>_____ Euro</w:t>
      </w:r>
    </w:p>
    <w:p w14:paraId="32D6953B" w14:textId="77777777" w:rsidR="00D4414A" w:rsidRDefault="00560AAA">
      <w:pPr>
        <w:tabs>
          <w:tab w:val="left" w:pos="431"/>
        </w:tabs>
        <w:ind w:left="863"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t>5.000.000 Euro</w:t>
      </w:r>
    </w:p>
    <w:p w14:paraId="6D27BD5D" w14:textId="77777777" w:rsidR="00D4414A" w:rsidRPr="00F00377" w:rsidRDefault="00560AAA">
      <w:pPr>
        <w:pStyle w:val="Heading4"/>
        <w:keepNext/>
        <w:numPr>
          <w:ilvl w:val="3"/>
          <w:numId w:val="2"/>
        </w:numPr>
        <w:rPr>
          <w:lang w:val="de-DE"/>
        </w:rPr>
      </w:pPr>
      <w:r w:rsidRPr="00F00377">
        <w:rPr>
          <w:lang w:val="de-DE"/>
        </w:rPr>
        <w:t>Zusätzliche Beschränkung der Haftung aus dem Einzelauftrag</w:t>
      </w:r>
    </w:p>
    <w:p w14:paraId="28989D2F"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Ergänzend zum Abschnitt "Haftung des Auftragnehmers" </w:t>
      </w:r>
      <w:r w:rsidRPr="00F00377">
        <w:rPr>
          <w:i/>
          <w:iCs/>
          <w:lang w:val="de-DE"/>
        </w:rPr>
        <w:t>[im Standard Nummer 21.1]</w:t>
      </w:r>
      <w:r w:rsidRPr="00F00377">
        <w:rPr>
          <w:lang w:val="de-DE"/>
        </w:rPr>
        <w:t> ergeben sich etwaige Beschränkungen der Haftung des Auftragnehmers aus den jeweils in den Einzelauftrag einbezogenen EVB-IT AGB. Sie betreffen die Haftung aus den Einzelaufträgen und gelten pro Einzelauftrag.</w:t>
      </w:r>
    </w:p>
    <w:p w14:paraId="01D2EC6B"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An die Stelle der dort vorgesehenen Beschränkung auf den Auftragswert* tritt eine Begrenzung auf _____ % des Auftragswerts* des Einzelauftrags.</w:t>
      </w:r>
    </w:p>
    <w:p w14:paraId="13C47E45"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An die Stelle der dort vorgesehenen Beschränkung auf den Auftragswert* des Einzelauftrags tritt eine Begrenzung auf _____ Euro.</w:t>
      </w:r>
    </w:p>
    <w:p w14:paraId="742CD5C9" w14:textId="77777777" w:rsidR="00D4414A" w:rsidRPr="00F00377" w:rsidRDefault="00560AAA">
      <w:pPr>
        <w:pStyle w:val="Heading4"/>
        <w:keepNext/>
        <w:numPr>
          <w:ilvl w:val="3"/>
          <w:numId w:val="2"/>
        </w:numPr>
        <w:rPr>
          <w:lang w:val="de-DE"/>
        </w:rPr>
      </w:pPr>
      <w:r w:rsidRPr="00F00377">
        <w:rPr>
          <w:lang w:val="de-DE"/>
        </w:rPr>
        <w:lastRenderedPageBreak/>
        <w:t>Sonstige Abweichungen vom Abschnitt "Haftung des Auftragnehmers" </w:t>
      </w:r>
      <w:r w:rsidRPr="00F00377">
        <w:rPr>
          <w:i/>
          <w:iCs/>
          <w:lang w:val="de-DE"/>
        </w:rPr>
        <w:t>[im Standard Nummer 21.1]</w:t>
      </w:r>
    </w:p>
    <w:p w14:paraId="7712841D"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Etwaige Beschränkungen der Haftung gelten nicht bei Datenschutzverletzungen.</w:t>
      </w:r>
    </w:p>
    <w:p w14:paraId="1C6355BB"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Etwaige Beschränkungen der Haftung gelten nicht für Freistellungsansprüche</w:t>
      </w:r>
    </w:p>
    <w:p w14:paraId="29DCB0E4"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Der Auftragnehmer haftet auch für entgangenen Gewinn.</w:t>
      </w:r>
    </w:p>
    <w:p w14:paraId="127AD906"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Regelungen zur Haftung ergeben sich ausschließlich aus Anlage Nr. </w:t>
      </w:r>
      <w:r>
        <w:t>_____. </w:t>
      </w:r>
    </w:p>
    <w:p w14:paraId="0DE46584" w14:textId="77777777" w:rsidR="00D4414A" w:rsidRDefault="00560AAA">
      <w:pPr>
        <w:pStyle w:val="Heading3"/>
        <w:keepNext/>
        <w:numPr>
          <w:ilvl w:val="2"/>
          <w:numId w:val="2"/>
        </w:numPr>
      </w:pPr>
      <w:r>
        <w:t>Haftung des Auftraggebers</w:t>
      </w:r>
    </w:p>
    <w:p w14:paraId="0E17447C"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Haftung des Auftraggebers ist wie folgt begrenzt: _____.</w:t>
      </w:r>
    </w:p>
    <w:p w14:paraId="2DAB001F"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Haftung des Auftraggebers ist begrenzt gemäß folgender Anlage _____.</w:t>
      </w:r>
    </w:p>
    <w:p w14:paraId="14306C26" w14:textId="385F36D0" w:rsidR="00D4414A" w:rsidRPr="00C4462F" w:rsidRDefault="00560AAA">
      <w:pPr>
        <w:pStyle w:val="Heading2"/>
        <w:keepNext/>
        <w:numPr>
          <w:ilvl w:val="1"/>
          <w:numId w:val="2"/>
        </w:numPr>
      </w:pPr>
      <w:bookmarkStart w:id="29" w:name="_Toc230098468"/>
      <w:r w:rsidRPr="00C4462F">
        <w:t>IT-Sicherheit</w:t>
      </w:r>
      <w:r w:rsidR="00CB4A97" w:rsidRPr="00533696">
        <w:rPr>
          <w:color w:val="00B050"/>
        </w:rPr>
        <w:t>/Regulatorik</w:t>
      </w:r>
      <w:bookmarkEnd w:id="29"/>
    </w:p>
    <w:p w14:paraId="20B19AD7" w14:textId="2DABB626" w:rsidR="00D4414A" w:rsidRPr="00F00377" w:rsidRDefault="00560AAA">
      <w:pPr>
        <w:rPr>
          <w:lang w:val="de-DE"/>
        </w:rPr>
      </w:pPr>
      <w:r w:rsidRPr="00F00377">
        <w:rPr>
          <w:lang w:val="de-DE"/>
        </w:rPr>
        <w:t xml:space="preserve">Unbeschadet ggf. weitergehender gesetzlicher Anforderungen, weitgehender Verpflichtungen aus dieser Rahmenvereinbarung und aus den Einzelaufträgen, ist der Auftragnehmer verpflichtet, dafür zu sorgen, dass </w:t>
      </w:r>
      <w:r w:rsidR="00742183" w:rsidRPr="00F00377">
        <w:rPr>
          <w:lang w:val="de-DE"/>
        </w:rPr>
        <w:t xml:space="preserve">die </w:t>
      </w:r>
      <w:r w:rsidR="00742183" w:rsidRPr="00F00377">
        <w:rPr>
          <w:color w:val="00B050"/>
          <w:lang w:val="de-DE"/>
        </w:rPr>
        <w:t xml:space="preserve">jeweiligen </w:t>
      </w:r>
      <w:r w:rsidRPr="00F00377">
        <w:rPr>
          <w:lang w:val="de-DE"/>
        </w:rPr>
        <w:t xml:space="preserve">Bezugsberechtigten bei IT-Sicherheitsvorfällen oder Ereignissen, die voraussichtlich zu einem IT-Sicherheitsvorfall führen, von denen der </w:t>
      </w:r>
      <w:r w:rsidR="00B3437B" w:rsidRPr="00F00377">
        <w:rPr>
          <w:color w:val="00B050"/>
          <w:lang w:val="de-DE"/>
        </w:rPr>
        <w:t>jeweilige</w:t>
      </w:r>
      <w:r w:rsidRPr="00F00377">
        <w:rPr>
          <w:color w:val="00B050"/>
          <w:lang w:val="de-DE"/>
        </w:rPr>
        <w:t xml:space="preserve"> </w:t>
      </w:r>
      <w:r w:rsidRPr="00F00377">
        <w:rPr>
          <w:lang w:val="de-DE"/>
        </w:rPr>
        <w:t xml:space="preserve">Bezugsberechtigten betroffen sein könnten, unverzüglich über den Vorfall oder das jeweilige Ereignis, potentielle Auswirkungen beim </w:t>
      </w:r>
      <w:r w:rsidR="00AA0A84" w:rsidRPr="00F00377">
        <w:rPr>
          <w:color w:val="00B050"/>
          <w:lang w:val="de-DE"/>
        </w:rPr>
        <w:t>jeweiligen</w:t>
      </w:r>
      <w:r w:rsidRPr="00F00377">
        <w:rPr>
          <w:color w:val="00B050"/>
          <w:lang w:val="de-DE"/>
        </w:rPr>
        <w:t xml:space="preserve"> </w:t>
      </w:r>
      <w:r w:rsidRPr="00F00377">
        <w:rPr>
          <w:lang w:val="de-DE"/>
        </w:rPr>
        <w:t>Bezugsberechtigten sowie die ergriffenen Maßnahmen informiert werden. </w:t>
      </w:r>
    </w:p>
    <w:p w14:paraId="5DCB7BB2" w14:textId="77777777" w:rsidR="00EF2F3D" w:rsidRPr="00F00377" w:rsidRDefault="00EF2F3D" w:rsidP="00775824">
      <w:pPr>
        <w:tabs>
          <w:tab w:val="left" w:pos="431"/>
        </w:tabs>
        <w:rPr>
          <w:color w:val="00B050"/>
          <w:lang w:val="de-DE"/>
        </w:rPr>
      </w:pPr>
    </w:p>
    <w:p w14:paraId="67A6EE2D" w14:textId="7202E0FA" w:rsidR="00775824" w:rsidRPr="00F00377" w:rsidRDefault="00775824" w:rsidP="00DC6AB8">
      <w:pPr>
        <w:tabs>
          <w:tab w:val="left" w:pos="431"/>
        </w:tabs>
        <w:spacing w:line="259" w:lineRule="auto"/>
        <w:ind w:left="431" w:hanging="431"/>
        <w:jc w:val="both"/>
        <w:rPr>
          <w:color w:val="00B050"/>
          <w:lang w:val="de-DE"/>
        </w:rPr>
      </w:pPr>
      <w:r w:rsidRPr="00C4462F">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C4462F">
        <w:rPr>
          <w:color w:val="00B050"/>
        </w:rPr>
      </w:r>
      <w:r w:rsidRPr="00C4462F">
        <w:rPr>
          <w:color w:val="00B050"/>
        </w:rPr>
        <w:fldChar w:fldCharType="separate"/>
      </w:r>
      <w:r w:rsidRPr="00C4462F">
        <w:rPr>
          <w:color w:val="00B050"/>
        </w:rPr>
        <w:fldChar w:fldCharType="end"/>
      </w:r>
      <w:r w:rsidRPr="00F00377">
        <w:rPr>
          <w:lang w:val="de-DE"/>
        </w:rPr>
        <w:tab/>
      </w:r>
      <w:r w:rsidRPr="00F00377">
        <w:rPr>
          <w:color w:val="00B050"/>
          <w:lang w:val="de-DE"/>
        </w:rPr>
        <w:t>Der Auftragnehmer verpflichtet sich bei der Erbringung der vertraglichen Leistungen</w:t>
      </w:r>
      <w:r w:rsidR="00C05166" w:rsidRPr="00F00377">
        <w:rPr>
          <w:color w:val="00B050"/>
          <w:lang w:val="de-DE"/>
        </w:rPr>
        <w:t>,</w:t>
      </w:r>
      <w:r w:rsidRPr="00F00377">
        <w:rPr>
          <w:color w:val="00B050"/>
          <w:lang w:val="de-DE"/>
        </w:rPr>
        <w:t xml:space="preserve"> die Regelungen zur IT-Sicherheit gemäß Anlage Nr. 07</w:t>
      </w:r>
      <w:r w:rsidR="00C05166" w:rsidRPr="00F00377">
        <w:rPr>
          <w:color w:val="00B050"/>
          <w:lang w:val="de-DE"/>
        </w:rPr>
        <w:t xml:space="preserve"> (Fachkonzept „Sicherheitsstandards für Systeme im BITMARCK-Verbund“)</w:t>
      </w:r>
      <w:r w:rsidRPr="00F00377">
        <w:rPr>
          <w:color w:val="00B050"/>
          <w:lang w:val="de-DE"/>
        </w:rPr>
        <w:t xml:space="preserve"> in der jeweils geltenden Fassung (</w:t>
      </w:r>
      <w:r w:rsidRPr="00F00377">
        <w:rPr>
          <w:i/>
          <w:iCs/>
          <w:color w:val="00B050"/>
          <w:lang w:val="de-DE"/>
        </w:rPr>
        <w:t xml:space="preserve">Rechtsfolgenverweisung auf sämtliche in dem Dokument genannten einzuhaltenden Anforderungen/Maßnahmen – unabhängig von den Ausführungen des Dokuments zu dessen Geltungsbereich) </w:t>
      </w:r>
      <w:r w:rsidRPr="00F00377">
        <w:rPr>
          <w:color w:val="00B050"/>
          <w:lang w:val="de-DE"/>
        </w:rPr>
        <w:t>einzuhalten.</w:t>
      </w:r>
    </w:p>
    <w:p w14:paraId="1C2F5B14" w14:textId="45806C6C" w:rsidR="00EF2F3D" w:rsidRPr="00F00377" w:rsidRDefault="00CB4A97" w:rsidP="00C05166">
      <w:pPr>
        <w:tabs>
          <w:tab w:val="left" w:pos="431"/>
        </w:tabs>
        <w:spacing w:line="259" w:lineRule="auto"/>
        <w:ind w:left="431" w:hanging="431"/>
        <w:jc w:val="both"/>
        <w:rPr>
          <w:color w:val="00B050"/>
          <w:lang w:val="de-DE"/>
        </w:rPr>
      </w:pPr>
      <w:r w:rsidRPr="00C4462F">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C4462F">
        <w:rPr>
          <w:color w:val="00B050"/>
        </w:rPr>
      </w:r>
      <w:r w:rsidRPr="00C4462F">
        <w:rPr>
          <w:color w:val="00B050"/>
        </w:rPr>
        <w:fldChar w:fldCharType="separate"/>
      </w:r>
      <w:r w:rsidRPr="00C4462F">
        <w:rPr>
          <w:color w:val="00B050"/>
        </w:rPr>
        <w:fldChar w:fldCharType="end"/>
      </w:r>
      <w:r w:rsidRPr="00F00377">
        <w:rPr>
          <w:lang w:val="de-DE"/>
        </w:rPr>
        <w:tab/>
      </w:r>
      <w:r w:rsidRPr="00F00377">
        <w:rPr>
          <w:color w:val="00B050"/>
          <w:lang w:val="de-DE"/>
        </w:rPr>
        <w:t xml:space="preserve">Der Auftragnehmer </w:t>
      </w:r>
      <w:r w:rsidR="00C05166" w:rsidRPr="00F00377">
        <w:rPr>
          <w:color w:val="00B050"/>
          <w:lang w:val="de-DE"/>
        </w:rPr>
        <w:t>muss</w:t>
      </w:r>
      <w:r w:rsidR="00D1753E" w:rsidRPr="00F00377">
        <w:rPr>
          <w:color w:val="00B050"/>
          <w:lang w:val="de-DE"/>
        </w:rPr>
        <w:t xml:space="preserve"> während der gesamten Vertragslaufzeit</w:t>
      </w:r>
      <w:r w:rsidR="00C05166" w:rsidRPr="00F00377">
        <w:rPr>
          <w:color w:val="00B050"/>
          <w:lang w:val="de-DE"/>
        </w:rPr>
        <w:t xml:space="preserve"> in der Lage sein,</w:t>
      </w:r>
      <w:r w:rsidRPr="00F00377">
        <w:rPr>
          <w:color w:val="00B050"/>
          <w:lang w:val="de-DE"/>
        </w:rPr>
        <w:t xml:space="preserve"> bei der Erbringung der vertraglichen Leistungen die Regelungen zur IT-Sicherheit des B3S-GKV/PV in der jeweils gültigen Fassung </w:t>
      </w:r>
      <w:r w:rsidR="00EF2F3D" w:rsidRPr="00F00377">
        <w:rPr>
          <w:color w:val="00B050"/>
          <w:lang w:val="de-DE"/>
        </w:rPr>
        <w:t>einzuhalten.</w:t>
      </w:r>
      <w:r w:rsidR="00C05166" w:rsidRPr="00F00377">
        <w:rPr>
          <w:color w:val="00B050"/>
          <w:lang w:val="de-DE"/>
        </w:rPr>
        <w:t xml:space="preserve"> Die Regelungen zur IT-Sicherheit des B3S-GKV/PV</w:t>
      </w:r>
      <w:r w:rsidR="001E22F0" w:rsidRPr="00F00377">
        <w:rPr>
          <w:color w:val="00B050"/>
          <w:lang w:val="de-DE"/>
        </w:rPr>
        <w:t xml:space="preserve"> in der jeweils gültigen Fassung</w:t>
      </w:r>
      <w:r w:rsidR="00C05166" w:rsidRPr="00F00377">
        <w:rPr>
          <w:color w:val="00B050"/>
          <w:lang w:val="de-DE"/>
        </w:rPr>
        <w:t xml:space="preserve"> sind jeweils </w:t>
      </w:r>
      <w:r w:rsidR="001E22F0" w:rsidRPr="00F00377">
        <w:rPr>
          <w:color w:val="00B050"/>
          <w:lang w:val="de-DE"/>
        </w:rPr>
        <w:t>je entsprechendem Einzelauftrag</w:t>
      </w:r>
      <w:r w:rsidR="00C05166" w:rsidRPr="00F00377">
        <w:rPr>
          <w:color w:val="00B050"/>
          <w:lang w:val="de-DE"/>
        </w:rPr>
        <w:t xml:space="preserve"> </w:t>
      </w:r>
      <w:r w:rsidR="00D1753E" w:rsidRPr="00F00377">
        <w:rPr>
          <w:color w:val="00B050"/>
          <w:lang w:val="de-DE"/>
        </w:rPr>
        <w:t xml:space="preserve">nur dann </w:t>
      </w:r>
      <w:r w:rsidR="00C05166" w:rsidRPr="00F00377">
        <w:rPr>
          <w:color w:val="00B050"/>
          <w:lang w:val="de-DE"/>
        </w:rPr>
        <w:t>einzuhalten, wenn sie im jeweiligen Einzelauftrag</w:t>
      </w:r>
      <w:r w:rsidR="001E22F0" w:rsidRPr="00F00377">
        <w:rPr>
          <w:color w:val="00B050"/>
          <w:lang w:val="de-DE"/>
        </w:rPr>
        <w:t xml:space="preserve"> durch den jeweiligen Bezugsberechtigten</w:t>
      </w:r>
      <w:r w:rsidR="00C05166" w:rsidRPr="00F00377">
        <w:rPr>
          <w:color w:val="00B050"/>
          <w:lang w:val="de-DE"/>
        </w:rPr>
        <w:t xml:space="preserve"> </w:t>
      </w:r>
      <w:r w:rsidR="00D1753E" w:rsidRPr="00F00377">
        <w:rPr>
          <w:color w:val="00B050"/>
          <w:lang w:val="de-DE"/>
        </w:rPr>
        <w:t xml:space="preserve">ausdrücklich </w:t>
      </w:r>
      <w:r w:rsidR="00C05166" w:rsidRPr="00F00377">
        <w:rPr>
          <w:color w:val="00B050"/>
          <w:lang w:val="de-DE"/>
        </w:rPr>
        <w:t xml:space="preserve">für verbindlich </w:t>
      </w:r>
      <w:r w:rsidR="001E22F0" w:rsidRPr="00F00377">
        <w:rPr>
          <w:color w:val="00B050"/>
          <w:lang w:val="de-DE"/>
        </w:rPr>
        <w:t>einzuhalten erklärt worden sind.</w:t>
      </w:r>
    </w:p>
    <w:p w14:paraId="7828274A" w14:textId="5FE8E23C" w:rsidR="0097317C" w:rsidRPr="00F00377" w:rsidRDefault="00C05166" w:rsidP="00DC6AB8">
      <w:pPr>
        <w:ind w:left="426" w:hanging="426"/>
        <w:rPr>
          <w:color w:val="00B050"/>
          <w:lang w:val="de-DE"/>
        </w:rPr>
      </w:pPr>
      <w:r w:rsidRPr="000727DA">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0727DA">
        <w:rPr>
          <w:color w:val="00B050"/>
        </w:rPr>
      </w:r>
      <w:r w:rsidRPr="000727DA">
        <w:rPr>
          <w:color w:val="00B050"/>
        </w:rPr>
        <w:fldChar w:fldCharType="separate"/>
      </w:r>
      <w:r w:rsidRPr="000727DA">
        <w:rPr>
          <w:color w:val="00B050"/>
        </w:rPr>
        <w:fldChar w:fldCharType="end"/>
      </w:r>
      <w:r w:rsidRPr="00F00377">
        <w:rPr>
          <w:lang w:val="de-DE"/>
        </w:rPr>
        <w:tab/>
      </w:r>
      <w:r w:rsidR="0097317C" w:rsidRPr="00F00377">
        <w:rPr>
          <w:color w:val="00B050"/>
          <w:lang w:val="de-DE"/>
        </w:rPr>
        <w:t>Zur Einhaltung gesetzlicher Vorgaben im Bereich der Informationssicherheit, insbesondere aus dem</w:t>
      </w:r>
      <w:r w:rsidR="00036054" w:rsidRPr="00F00377">
        <w:rPr>
          <w:color w:val="00B050"/>
          <w:lang w:val="de-DE"/>
        </w:rPr>
        <w:t xml:space="preserve"> </w:t>
      </w:r>
      <w:r w:rsidR="0097317C" w:rsidRPr="00F00377">
        <w:rPr>
          <w:color w:val="00B050"/>
          <w:lang w:val="de-DE"/>
        </w:rPr>
        <w:t>Gesetz über das Bundesamt für Sicherheit in der Informationstechnik („</w:t>
      </w:r>
      <w:r w:rsidR="0097317C" w:rsidRPr="00F00377">
        <w:rPr>
          <w:b/>
          <w:bCs/>
          <w:color w:val="00B050"/>
          <w:lang w:val="de-DE"/>
        </w:rPr>
        <w:t>BSIG“</w:t>
      </w:r>
      <w:r w:rsidR="0097317C" w:rsidRPr="00F00377">
        <w:rPr>
          <w:color w:val="00B050"/>
          <w:lang w:val="de-DE"/>
        </w:rPr>
        <w:t xml:space="preserve">) in Umsetzung der </w:t>
      </w:r>
      <w:r w:rsidR="0097317C" w:rsidRPr="00F00377">
        <w:rPr>
          <w:b/>
          <w:bCs/>
          <w:color w:val="00B050"/>
          <w:lang w:val="de-DE"/>
        </w:rPr>
        <w:t>NIS-2-Richtlinie</w:t>
      </w:r>
      <w:r w:rsidR="0097317C" w:rsidRPr="00F00377">
        <w:rPr>
          <w:color w:val="00B050"/>
          <w:lang w:val="de-DE"/>
        </w:rPr>
        <w:t xml:space="preserve"> (</w:t>
      </w:r>
      <w:r w:rsidR="0097317C" w:rsidRPr="00F00377">
        <w:rPr>
          <w:i/>
          <w:iCs/>
          <w:color w:val="00B050"/>
          <w:lang w:val="de-DE"/>
        </w:rPr>
        <w:t>Richtlinie (EU) 2022/2555</w:t>
      </w:r>
      <w:r w:rsidR="0097317C" w:rsidRPr="00F00377">
        <w:rPr>
          <w:color w:val="00B050"/>
          <w:lang w:val="de-DE"/>
        </w:rPr>
        <w:t>), verpflichtet sich der Auftragnehmer ohne gesonderte Vergütung</w:t>
      </w:r>
      <w:r w:rsidR="00D90F55" w:rsidRPr="00F00377">
        <w:rPr>
          <w:color w:val="00B050"/>
          <w:lang w:val="de-DE"/>
        </w:rPr>
        <w:t xml:space="preserve">, </w:t>
      </w:r>
      <w:r w:rsidR="0097317C" w:rsidRPr="00F00377">
        <w:rPr>
          <w:color w:val="00B050"/>
          <w:lang w:val="de-DE"/>
        </w:rPr>
        <w:t>wie folg</w:t>
      </w:r>
      <w:r w:rsidR="00F53CBB" w:rsidRPr="00F00377">
        <w:rPr>
          <w:color w:val="00B050"/>
          <w:lang w:val="de-DE"/>
        </w:rPr>
        <w:t>t, sofern nicht abweichend im Einzelauftrag vereinbart</w:t>
      </w:r>
      <w:r w:rsidR="0097317C" w:rsidRPr="00F00377">
        <w:rPr>
          <w:color w:val="00B050"/>
          <w:lang w:val="de-DE"/>
        </w:rPr>
        <w:t>:</w:t>
      </w:r>
    </w:p>
    <w:p w14:paraId="377835F3" w14:textId="07BCFF2E" w:rsidR="0097317C" w:rsidRPr="00F00377" w:rsidRDefault="00A366D0" w:rsidP="00423302">
      <w:pPr>
        <w:pStyle w:val="Heading3"/>
        <w:ind w:left="708" w:hanging="708"/>
        <w:rPr>
          <w:b w:val="0"/>
          <w:bCs w:val="0"/>
          <w:color w:val="00B050"/>
          <w:lang w:val="de-DE"/>
        </w:rPr>
      </w:pPr>
      <w:r w:rsidRPr="00F00377">
        <w:rPr>
          <w:color w:val="00B050"/>
          <w:lang w:val="de-DE"/>
        </w:rPr>
        <w:t>18</w:t>
      </w:r>
      <w:r w:rsidR="0097317C" w:rsidRPr="00F00377">
        <w:rPr>
          <w:color w:val="00B050"/>
          <w:lang w:val="de-DE"/>
        </w:rPr>
        <w:t>.1</w:t>
      </w:r>
      <w:r w:rsidR="0097317C" w:rsidRPr="00F00377">
        <w:rPr>
          <w:b w:val="0"/>
          <w:bCs w:val="0"/>
          <w:color w:val="00B050"/>
          <w:lang w:val="de-DE"/>
        </w:rPr>
        <w:tab/>
        <w:t xml:space="preserve">Der Auftragnehmer hat </w:t>
      </w:r>
      <w:r w:rsidR="005A01A0" w:rsidRPr="00F00377">
        <w:rPr>
          <w:b w:val="0"/>
          <w:bCs w:val="0"/>
          <w:color w:val="00B050"/>
          <w:lang w:val="de-DE"/>
        </w:rPr>
        <w:t>die Bezugsberechtigten</w:t>
      </w:r>
      <w:r w:rsidR="0097317C" w:rsidRPr="00F00377">
        <w:rPr>
          <w:b w:val="0"/>
          <w:bCs w:val="0"/>
          <w:color w:val="00B050"/>
          <w:lang w:val="de-DE"/>
        </w:rPr>
        <w:t xml:space="preserve"> bei der Umsetzung</w:t>
      </w:r>
      <w:r w:rsidR="004C0C21" w:rsidRPr="00F00377">
        <w:rPr>
          <w:b w:val="0"/>
          <w:bCs w:val="0"/>
          <w:color w:val="00B050"/>
          <w:lang w:val="de-DE"/>
        </w:rPr>
        <w:t xml:space="preserve"> der</w:t>
      </w:r>
      <w:r w:rsidR="0097317C" w:rsidRPr="00F00377">
        <w:rPr>
          <w:b w:val="0"/>
          <w:bCs w:val="0"/>
          <w:color w:val="00B050"/>
          <w:lang w:val="de-DE"/>
        </w:rPr>
        <w:t xml:space="preserve"> gesetzliche</w:t>
      </w:r>
      <w:r w:rsidR="004C0C21" w:rsidRPr="00F00377">
        <w:rPr>
          <w:b w:val="0"/>
          <w:bCs w:val="0"/>
          <w:color w:val="00B050"/>
          <w:lang w:val="de-DE"/>
        </w:rPr>
        <w:t>n</w:t>
      </w:r>
      <w:r w:rsidR="0097317C" w:rsidRPr="00F00377">
        <w:rPr>
          <w:b w:val="0"/>
          <w:bCs w:val="0"/>
          <w:color w:val="00B050"/>
          <w:lang w:val="de-DE"/>
        </w:rPr>
        <w:t xml:space="preserve"> Vorgaben zur Informationssicherheit, einschließlich </w:t>
      </w:r>
      <w:r w:rsidR="00423302" w:rsidRPr="00F00377">
        <w:rPr>
          <w:b w:val="0"/>
          <w:bCs w:val="0"/>
          <w:color w:val="00B050"/>
          <w:lang w:val="de-DE"/>
        </w:rPr>
        <w:t>der nach §§ 30, 31 BSIG (</w:t>
      </w:r>
      <w:r w:rsidR="00423302" w:rsidRPr="00F00377">
        <w:rPr>
          <w:b w:val="0"/>
          <w:bCs w:val="0"/>
          <w:i/>
          <w:iCs/>
          <w:color w:val="00B050"/>
          <w:lang w:val="de-DE"/>
        </w:rPr>
        <w:t>konkretisiert durch den Branchenspezifischen Sicherheitsstandard für die gesetzliche Krankenversicherung – B3S GKV</w:t>
      </w:r>
      <w:r w:rsidR="00423302" w:rsidRPr="00F00377">
        <w:rPr>
          <w:b w:val="0"/>
          <w:bCs w:val="0"/>
          <w:color w:val="00B050"/>
          <w:lang w:val="de-DE"/>
        </w:rPr>
        <w:t>)</w:t>
      </w:r>
      <w:r w:rsidR="00582AFC" w:rsidRPr="00F00377">
        <w:rPr>
          <w:b w:val="0"/>
          <w:bCs w:val="0"/>
          <w:color w:val="00B050"/>
          <w:lang w:val="de-DE"/>
        </w:rPr>
        <w:t xml:space="preserve">, </w:t>
      </w:r>
      <w:r w:rsidR="0097317C" w:rsidRPr="00F00377">
        <w:rPr>
          <w:b w:val="0"/>
          <w:bCs w:val="0"/>
          <w:color w:val="00B050"/>
          <w:lang w:val="de-DE"/>
        </w:rPr>
        <w:t xml:space="preserve">zu unterstützen und </w:t>
      </w:r>
      <w:r w:rsidR="00FA158F" w:rsidRPr="00F00377">
        <w:rPr>
          <w:b w:val="0"/>
          <w:bCs w:val="0"/>
          <w:color w:val="00B050"/>
          <w:lang w:val="de-DE"/>
        </w:rPr>
        <w:t>ihnen</w:t>
      </w:r>
      <w:r w:rsidR="0097317C" w:rsidRPr="00F00377">
        <w:rPr>
          <w:b w:val="0"/>
          <w:bCs w:val="0"/>
          <w:color w:val="00B050"/>
          <w:lang w:val="de-DE"/>
        </w:rPr>
        <w:t xml:space="preserve"> alle hierfür erforderlichen Informationen zur Verfügung zu stellen, soweit ihm diese vorliegen oder zugänglich sind.</w:t>
      </w:r>
      <w:r w:rsidR="000C3B15" w:rsidRPr="00F00377">
        <w:rPr>
          <w:lang w:val="de-DE"/>
        </w:rPr>
        <w:t xml:space="preserve"> </w:t>
      </w:r>
    </w:p>
    <w:p w14:paraId="19BA6CB1" w14:textId="7706A5B2" w:rsidR="0097317C" w:rsidRPr="00F00377" w:rsidRDefault="0097317C" w:rsidP="00395805">
      <w:pPr>
        <w:pStyle w:val="Heading3"/>
        <w:ind w:left="708" w:hanging="708"/>
        <w:rPr>
          <w:b w:val="0"/>
          <w:bCs w:val="0"/>
          <w:color w:val="00B050"/>
          <w:lang w:val="de-DE"/>
        </w:rPr>
      </w:pPr>
      <w:r w:rsidRPr="00F00377">
        <w:rPr>
          <w:color w:val="00B050"/>
          <w:lang w:val="de-DE"/>
        </w:rPr>
        <w:t>1</w:t>
      </w:r>
      <w:r w:rsidR="00A366D0" w:rsidRPr="00F00377">
        <w:rPr>
          <w:color w:val="00B050"/>
          <w:lang w:val="de-DE"/>
        </w:rPr>
        <w:t>8</w:t>
      </w:r>
      <w:r w:rsidRPr="00F00377">
        <w:rPr>
          <w:color w:val="00B050"/>
          <w:lang w:val="de-DE"/>
        </w:rPr>
        <w:t>.2</w:t>
      </w:r>
      <w:r w:rsidRPr="00F00377">
        <w:rPr>
          <w:b w:val="0"/>
          <w:bCs w:val="0"/>
          <w:color w:val="00B050"/>
          <w:lang w:val="de-DE"/>
        </w:rPr>
        <w:tab/>
        <w:t>Der Auftragnehmer verfügt über ein angemessenes, dokumentiertes und implementiertes</w:t>
      </w:r>
      <w:r w:rsidR="00036054" w:rsidRPr="00F00377">
        <w:rPr>
          <w:b w:val="0"/>
          <w:bCs w:val="0"/>
          <w:color w:val="00B050"/>
          <w:lang w:val="de-DE"/>
        </w:rPr>
        <w:t xml:space="preserve"> </w:t>
      </w:r>
      <w:r w:rsidRPr="00F00377">
        <w:rPr>
          <w:b w:val="0"/>
          <w:bCs w:val="0"/>
          <w:color w:val="00B050"/>
          <w:lang w:val="de-DE"/>
        </w:rPr>
        <w:t xml:space="preserve">Sicherheitskonzept sowie ein zertifiziertes Informationssicherheitsmanagement nach ISO 27001 oder einem gleichwertigen Standard. Der Auftragnehmer hat </w:t>
      </w:r>
      <w:r w:rsidR="000123E5" w:rsidRPr="00F00377">
        <w:rPr>
          <w:b w:val="0"/>
          <w:bCs w:val="0"/>
          <w:color w:val="00B050"/>
          <w:lang w:val="de-DE"/>
        </w:rPr>
        <w:t>den jeweiligen Bezugsberechtigten</w:t>
      </w:r>
      <w:r w:rsidRPr="00F00377">
        <w:rPr>
          <w:b w:val="0"/>
          <w:bCs w:val="0"/>
          <w:color w:val="00B050"/>
          <w:lang w:val="de-DE"/>
        </w:rPr>
        <w:t xml:space="preserve"> jeweils einmal jährlich die Aktualisierung der Zertifizierung nachzuweisen.</w:t>
      </w:r>
    </w:p>
    <w:p w14:paraId="1FE88BBC" w14:textId="26788D52" w:rsidR="0097317C" w:rsidRPr="00F00377" w:rsidRDefault="0097317C" w:rsidP="00BB2E54">
      <w:pPr>
        <w:pStyle w:val="Heading3"/>
        <w:ind w:left="708" w:hanging="708"/>
        <w:rPr>
          <w:b w:val="0"/>
          <w:bCs w:val="0"/>
          <w:color w:val="00B050"/>
          <w:lang w:val="de-DE"/>
        </w:rPr>
      </w:pPr>
      <w:r w:rsidRPr="00F00377">
        <w:rPr>
          <w:color w:val="00B050"/>
          <w:lang w:val="de-DE"/>
        </w:rPr>
        <w:t>1</w:t>
      </w:r>
      <w:r w:rsidR="00A366D0" w:rsidRPr="00F00377">
        <w:rPr>
          <w:color w:val="00B050"/>
          <w:lang w:val="de-DE"/>
        </w:rPr>
        <w:t>8</w:t>
      </w:r>
      <w:r w:rsidRPr="00F00377">
        <w:rPr>
          <w:color w:val="00B050"/>
          <w:lang w:val="de-DE"/>
        </w:rPr>
        <w:t>.3</w:t>
      </w:r>
      <w:r w:rsidRPr="00F00377">
        <w:rPr>
          <w:b w:val="0"/>
          <w:bCs w:val="0"/>
          <w:color w:val="00B050"/>
          <w:lang w:val="de-DE"/>
        </w:rPr>
        <w:tab/>
        <w:t xml:space="preserve">Der Auftragnehmer unterstützt </w:t>
      </w:r>
      <w:r w:rsidR="00B10B7D" w:rsidRPr="00F00377">
        <w:rPr>
          <w:b w:val="0"/>
          <w:bCs w:val="0"/>
          <w:color w:val="00B050"/>
          <w:lang w:val="de-DE"/>
        </w:rPr>
        <w:t>den jeweiligen</w:t>
      </w:r>
      <w:r w:rsidR="00254E26" w:rsidRPr="00F00377">
        <w:rPr>
          <w:b w:val="0"/>
          <w:bCs w:val="0"/>
          <w:color w:val="00B050"/>
          <w:lang w:val="de-DE"/>
        </w:rPr>
        <w:t xml:space="preserve"> Bezugsberechtigten</w:t>
      </w:r>
      <w:r w:rsidRPr="00F00377">
        <w:rPr>
          <w:b w:val="0"/>
          <w:bCs w:val="0"/>
          <w:color w:val="00B050"/>
          <w:lang w:val="de-DE"/>
        </w:rPr>
        <w:t xml:space="preserve"> bei der Erfüllung </w:t>
      </w:r>
      <w:r w:rsidR="009D4C61" w:rsidRPr="00F00377">
        <w:rPr>
          <w:b w:val="0"/>
          <w:bCs w:val="0"/>
          <w:color w:val="00B050"/>
          <w:lang w:val="de-DE"/>
        </w:rPr>
        <w:t>der</w:t>
      </w:r>
      <w:r w:rsidRPr="00F00377">
        <w:rPr>
          <w:b w:val="0"/>
          <w:bCs w:val="0"/>
          <w:color w:val="00B050"/>
          <w:lang w:val="de-DE"/>
        </w:rPr>
        <w:t xml:space="preserve"> </w:t>
      </w:r>
      <w:r w:rsidR="002A641E" w:rsidRPr="00F00377">
        <w:rPr>
          <w:b w:val="0"/>
          <w:bCs w:val="0"/>
          <w:color w:val="00B050"/>
          <w:lang w:val="de-DE"/>
        </w:rPr>
        <w:t>gesetzliche</w:t>
      </w:r>
      <w:r w:rsidR="009D4C61" w:rsidRPr="00F00377">
        <w:rPr>
          <w:b w:val="0"/>
          <w:bCs w:val="0"/>
          <w:color w:val="00B050"/>
          <w:lang w:val="de-DE"/>
        </w:rPr>
        <w:t>n</w:t>
      </w:r>
      <w:r w:rsidRPr="00F00377">
        <w:rPr>
          <w:b w:val="0"/>
          <w:bCs w:val="0"/>
          <w:color w:val="00B050"/>
          <w:lang w:val="de-DE"/>
        </w:rPr>
        <w:t xml:space="preserve"> Meldepflichten gegenüber dem Bundesamt für Sicherheit in der </w:t>
      </w:r>
      <w:r w:rsidRPr="00F00377">
        <w:rPr>
          <w:b w:val="0"/>
          <w:bCs w:val="0"/>
          <w:color w:val="00B050"/>
          <w:lang w:val="de-DE"/>
        </w:rPr>
        <w:lastRenderedPageBreak/>
        <w:t xml:space="preserve">Informationstechnik („BSI“) sowie </w:t>
      </w:r>
      <w:r w:rsidR="006B364A" w:rsidRPr="00F00377">
        <w:rPr>
          <w:b w:val="0"/>
          <w:bCs w:val="0"/>
          <w:color w:val="00B050"/>
          <w:lang w:val="de-DE"/>
        </w:rPr>
        <w:t>etwaiger</w:t>
      </w:r>
      <w:r w:rsidR="009C73AF" w:rsidRPr="00F00377">
        <w:rPr>
          <w:b w:val="0"/>
          <w:bCs w:val="0"/>
          <w:color w:val="00B050"/>
          <w:lang w:val="de-DE"/>
        </w:rPr>
        <w:t xml:space="preserve"> vom BSI gegenüber dem jeweiligen Bezugsberechtigten</w:t>
      </w:r>
      <w:r w:rsidRPr="00F00377">
        <w:rPr>
          <w:b w:val="0"/>
          <w:bCs w:val="0"/>
          <w:color w:val="00B050"/>
          <w:lang w:val="de-DE"/>
        </w:rPr>
        <w:t xml:space="preserve"> </w:t>
      </w:r>
      <w:r w:rsidR="00F247D4" w:rsidRPr="00F00377">
        <w:rPr>
          <w:b w:val="0"/>
          <w:bCs w:val="0"/>
          <w:color w:val="00B050"/>
          <w:lang w:val="de-DE"/>
        </w:rPr>
        <w:t>angeordnete</w:t>
      </w:r>
      <w:r w:rsidR="009C73AF" w:rsidRPr="00F00377">
        <w:rPr>
          <w:b w:val="0"/>
          <w:bCs w:val="0"/>
          <w:color w:val="00B050"/>
          <w:lang w:val="de-DE"/>
        </w:rPr>
        <w:t>r</w:t>
      </w:r>
      <w:r w:rsidRPr="00F00377">
        <w:rPr>
          <w:b w:val="0"/>
          <w:bCs w:val="0"/>
          <w:color w:val="00B050"/>
          <w:lang w:val="de-DE"/>
        </w:rPr>
        <w:t xml:space="preserve"> Unterrichtungspflichten (</w:t>
      </w:r>
      <w:r w:rsidRPr="00F00377">
        <w:rPr>
          <w:b w:val="0"/>
          <w:bCs w:val="0"/>
          <w:i/>
          <w:iCs/>
          <w:color w:val="00B050"/>
          <w:lang w:val="de-DE"/>
        </w:rPr>
        <w:t xml:space="preserve">insbesondere aus § 32 BSIG und </w:t>
      </w:r>
      <w:r w:rsidR="002B527A" w:rsidRPr="00F00377">
        <w:rPr>
          <w:b w:val="0"/>
          <w:bCs w:val="0"/>
          <w:i/>
          <w:iCs/>
          <w:color w:val="00B050"/>
          <w:lang w:val="de-DE"/>
        </w:rPr>
        <w:t>§</w:t>
      </w:r>
      <w:r w:rsidR="00A7693A" w:rsidRPr="00F00377">
        <w:rPr>
          <w:b w:val="0"/>
          <w:bCs w:val="0"/>
          <w:i/>
          <w:iCs/>
          <w:color w:val="00B050"/>
          <w:lang w:val="de-DE"/>
        </w:rPr>
        <w:t> </w:t>
      </w:r>
      <w:r w:rsidRPr="00F00377">
        <w:rPr>
          <w:b w:val="0"/>
          <w:bCs w:val="0"/>
          <w:i/>
          <w:iCs/>
          <w:color w:val="00B050"/>
          <w:lang w:val="de-DE"/>
        </w:rPr>
        <w:t>35 BSIG</w:t>
      </w:r>
      <w:r w:rsidRPr="00F00377">
        <w:rPr>
          <w:b w:val="0"/>
          <w:bCs w:val="0"/>
          <w:color w:val="00B050"/>
          <w:lang w:val="de-DE"/>
        </w:rPr>
        <w:t xml:space="preserve">) und stellt </w:t>
      </w:r>
      <w:r w:rsidR="00856769" w:rsidRPr="00F00377">
        <w:rPr>
          <w:b w:val="0"/>
          <w:bCs w:val="0"/>
          <w:color w:val="00B050"/>
          <w:lang w:val="de-DE"/>
        </w:rPr>
        <w:t>de</w:t>
      </w:r>
      <w:r w:rsidR="00B10B7D" w:rsidRPr="00F00377">
        <w:rPr>
          <w:b w:val="0"/>
          <w:bCs w:val="0"/>
          <w:color w:val="00B050"/>
          <w:lang w:val="de-DE"/>
        </w:rPr>
        <w:t>m jeweiligen</w:t>
      </w:r>
      <w:r w:rsidR="00F009DC" w:rsidRPr="00F00377">
        <w:rPr>
          <w:b w:val="0"/>
          <w:bCs w:val="0"/>
          <w:color w:val="00B050"/>
          <w:lang w:val="de-DE"/>
        </w:rPr>
        <w:t xml:space="preserve"> Bezugsberechtigten</w:t>
      </w:r>
      <w:r w:rsidR="00FC433E" w:rsidRPr="00F00377">
        <w:rPr>
          <w:b w:val="0"/>
          <w:bCs w:val="0"/>
          <w:color w:val="00B050"/>
          <w:lang w:val="de-DE"/>
        </w:rPr>
        <w:t xml:space="preserve"> </w:t>
      </w:r>
      <w:r w:rsidRPr="00F00377">
        <w:rPr>
          <w:b w:val="0"/>
          <w:bCs w:val="0"/>
          <w:color w:val="00B050"/>
          <w:lang w:val="de-DE"/>
        </w:rPr>
        <w:t xml:space="preserve">rechtzeitig alle Informationen bereit, die zur Erfüllung dieser Melde- und Unterrichtungspflichten erforderlich sind. Insbesondere unterrichtet der Auftragnehmer den </w:t>
      </w:r>
      <w:r w:rsidR="00F009DC" w:rsidRPr="00F00377">
        <w:rPr>
          <w:b w:val="0"/>
          <w:bCs w:val="0"/>
          <w:color w:val="00B050"/>
          <w:lang w:val="de-DE"/>
        </w:rPr>
        <w:t xml:space="preserve">jeweiligen </w:t>
      </w:r>
      <w:r w:rsidR="00803C03" w:rsidRPr="00F00377">
        <w:rPr>
          <w:b w:val="0"/>
          <w:bCs w:val="0"/>
          <w:color w:val="00B050"/>
          <w:lang w:val="de-DE"/>
        </w:rPr>
        <w:t>Bezugsberechtigten</w:t>
      </w:r>
      <w:r w:rsidRPr="00F00377">
        <w:rPr>
          <w:b w:val="0"/>
          <w:bCs w:val="0"/>
          <w:color w:val="00B050"/>
          <w:lang w:val="de-DE"/>
        </w:rPr>
        <w:t xml:space="preserve"> unverzüglich nach seiner Kenntniserlangung über einen erheblichen Sicherheitsvorfall </w:t>
      </w:r>
      <w:r w:rsidRPr="00F00377">
        <w:rPr>
          <w:b w:val="0"/>
          <w:bCs w:val="0"/>
          <w:i/>
          <w:iCs/>
          <w:color w:val="00B050"/>
          <w:lang w:val="de-DE"/>
        </w:rPr>
        <w:t>(§ 2 Nr. 11 BSIG</w:t>
      </w:r>
      <w:r w:rsidRPr="00F00377">
        <w:rPr>
          <w:b w:val="0"/>
          <w:bCs w:val="0"/>
          <w:color w:val="00B050"/>
          <w:lang w:val="de-DE"/>
        </w:rPr>
        <w:t xml:space="preserve">) und stellt die erforderlichen Informationen für eine frühe Erstmeldung bereit. Er ergänzt diese Informationen unverzüglich um die für die Meldung des Sicherheitsvorfalls notwendigen Informationen. </w:t>
      </w:r>
      <w:r w:rsidR="00BB2E54" w:rsidRPr="00F00377">
        <w:rPr>
          <w:b w:val="0"/>
          <w:bCs w:val="0"/>
          <w:color w:val="00B050"/>
          <w:lang w:val="de-DE"/>
        </w:rPr>
        <w:t>Sofern d</w:t>
      </w:r>
      <w:r w:rsidR="0089047B" w:rsidRPr="00F00377">
        <w:rPr>
          <w:b w:val="0"/>
          <w:bCs w:val="0"/>
          <w:color w:val="00B050"/>
          <w:lang w:val="de-DE"/>
        </w:rPr>
        <w:t>er</w:t>
      </w:r>
      <w:r w:rsidR="00BB2E54" w:rsidRPr="00F00377">
        <w:rPr>
          <w:b w:val="0"/>
          <w:bCs w:val="0"/>
          <w:color w:val="00B050"/>
          <w:lang w:val="de-DE"/>
        </w:rPr>
        <w:t xml:space="preserve"> jeweilige </w:t>
      </w:r>
      <w:r w:rsidR="0089047B" w:rsidRPr="00F00377">
        <w:rPr>
          <w:b w:val="0"/>
          <w:bCs w:val="0"/>
          <w:color w:val="00B050"/>
          <w:lang w:val="de-DE"/>
        </w:rPr>
        <w:t>GenAI-Bot</w:t>
      </w:r>
      <w:r w:rsidR="00BB2E54" w:rsidRPr="00F00377">
        <w:rPr>
          <w:b w:val="0"/>
          <w:bCs w:val="0"/>
          <w:color w:val="00B050"/>
          <w:lang w:val="de-DE"/>
        </w:rPr>
        <w:t xml:space="preserve"> </w:t>
      </w:r>
      <w:r w:rsidR="005126BA" w:rsidRPr="00F00377">
        <w:rPr>
          <w:b w:val="0"/>
          <w:bCs w:val="0"/>
          <w:color w:val="00B050"/>
          <w:lang w:val="de-DE"/>
        </w:rPr>
        <w:t xml:space="preserve">eine </w:t>
      </w:r>
      <w:r w:rsidR="00BB2E54" w:rsidRPr="00F00377">
        <w:rPr>
          <w:b w:val="0"/>
          <w:bCs w:val="0"/>
          <w:color w:val="00B050"/>
          <w:lang w:val="de-DE"/>
        </w:rPr>
        <w:t xml:space="preserve">kritische Anlage </w:t>
      </w:r>
      <w:r w:rsidR="002F1BE3" w:rsidRPr="00F00377">
        <w:rPr>
          <w:b w:val="0"/>
          <w:bCs w:val="0"/>
          <w:i/>
          <w:iCs/>
          <w:color w:val="00B050"/>
          <w:lang w:val="de-DE"/>
        </w:rPr>
        <w:t>(</w:t>
      </w:r>
      <w:r w:rsidR="00BB2E54" w:rsidRPr="00F00377">
        <w:rPr>
          <w:b w:val="0"/>
          <w:bCs w:val="0"/>
          <w:i/>
          <w:iCs/>
          <w:color w:val="00B050"/>
          <w:lang w:val="de-DE"/>
        </w:rPr>
        <w:t>§ 2 Nr. 22 BSIG</w:t>
      </w:r>
      <w:r w:rsidR="002F1BE3" w:rsidRPr="00F00377">
        <w:rPr>
          <w:b w:val="0"/>
          <w:bCs w:val="0"/>
          <w:color w:val="00B050"/>
          <w:lang w:val="de-DE"/>
        </w:rPr>
        <w:t>)</w:t>
      </w:r>
      <w:r w:rsidR="00BB2E54" w:rsidRPr="00F00377">
        <w:rPr>
          <w:b w:val="0"/>
          <w:bCs w:val="0"/>
          <w:color w:val="00B050"/>
          <w:lang w:val="de-DE"/>
        </w:rPr>
        <w:t xml:space="preserve"> betrifft oder betreffen könnte, </w:t>
      </w:r>
      <w:r w:rsidRPr="00F00377">
        <w:rPr>
          <w:b w:val="0"/>
          <w:bCs w:val="0"/>
          <w:color w:val="00B050"/>
          <w:lang w:val="de-DE"/>
        </w:rPr>
        <w:t xml:space="preserve">teilt </w:t>
      </w:r>
      <w:r w:rsidR="00F95E61" w:rsidRPr="00F00377">
        <w:rPr>
          <w:b w:val="0"/>
          <w:bCs w:val="0"/>
          <w:color w:val="00B050"/>
          <w:lang w:val="de-DE"/>
        </w:rPr>
        <w:t>der Auftragnehmer</w:t>
      </w:r>
      <w:r w:rsidR="005126BA" w:rsidRPr="00F00377">
        <w:rPr>
          <w:b w:val="0"/>
          <w:bCs w:val="0"/>
          <w:color w:val="00B050"/>
          <w:lang w:val="de-DE"/>
        </w:rPr>
        <w:t xml:space="preserve"> </w:t>
      </w:r>
      <w:r w:rsidRPr="00F00377">
        <w:rPr>
          <w:b w:val="0"/>
          <w:bCs w:val="0"/>
          <w:color w:val="00B050"/>
          <w:lang w:val="de-DE"/>
        </w:rPr>
        <w:t xml:space="preserve">dem </w:t>
      </w:r>
      <w:r w:rsidR="005126BA" w:rsidRPr="00F00377">
        <w:rPr>
          <w:b w:val="0"/>
          <w:bCs w:val="0"/>
          <w:color w:val="00B050"/>
          <w:lang w:val="de-DE"/>
        </w:rPr>
        <w:t>jeweiligen Bezugsberechtigten</w:t>
      </w:r>
      <w:r w:rsidRPr="00F00377">
        <w:rPr>
          <w:b w:val="0"/>
          <w:bCs w:val="0"/>
          <w:color w:val="00B050"/>
          <w:lang w:val="de-DE"/>
        </w:rPr>
        <w:t xml:space="preserve"> auch mit, ob und inwieweit ein erheblicher Sicherheitsvorfall Auswirkungen auf </w:t>
      </w:r>
      <w:r w:rsidR="002F1BE3" w:rsidRPr="00F00377">
        <w:rPr>
          <w:b w:val="0"/>
          <w:bCs w:val="0"/>
          <w:color w:val="00B050"/>
          <w:lang w:val="de-DE"/>
        </w:rPr>
        <w:t>diese</w:t>
      </w:r>
      <w:r w:rsidRPr="00F00377">
        <w:rPr>
          <w:b w:val="0"/>
          <w:bCs w:val="0"/>
          <w:color w:val="00B050"/>
          <w:lang w:val="de-DE"/>
        </w:rPr>
        <w:t xml:space="preserve"> kritischen Anlagen </w:t>
      </w:r>
      <w:r w:rsidRPr="00F00377">
        <w:rPr>
          <w:b w:val="0"/>
          <w:bCs w:val="0"/>
          <w:i/>
          <w:iCs/>
          <w:color w:val="00B050"/>
          <w:lang w:val="de-DE"/>
        </w:rPr>
        <w:t>(§ 2 Nr. 22 BSIG</w:t>
      </w:r>
      <w:r w:rsidRPr="00F00377">
        <w:rPr>
          <w:b w:val="0"/>
          <w:bCs w:val="0"/>
          <w:color w:val="00B050"/>
          <w:lang w:val="de-DE"/>
        </w:rPr>
        <w:t xml:space="preserve">) hat oder haben könnte. Auf Verlangen des </w:t>
      </w:r>
      <w:r w:rsidR="00F95E61" w:rsidRPr="00F00377">
        <w:rPr>
          <w:b w:val="0"/>
          <w:bCs w:val="0"/>
          <w:color w:val="00B050"/>
          <w:lang w:val="de-DE"/>
        </w:rPr>
        <w:t>jeweiligen Bezugsberechtigten</w:t>
      </w:r>
      <w:r w:rsidRPr="00F00377">
        <w:rPr>
          <w:b w:val="0"/>
          <w:bCs w:val="0"/>
          <w:color w:val="00B050"/>
          <w:lang w:val="de-DE"/>
        </w:rPr>
        <w:t xml:space="preserve"> übermittelt der Auftragnehmer dem </w:t>
      </w:r>
      <w:r w:rsidR="00F95E61" w:rsidRPr="00F00377">
        <w:rPr>
          <w:b w:val="0"/>
          <w:bCs w:val="0"/>
          <w:color w:val="00B050"/>
          <w:lang w:val="de-DE"/>
        </w:rPr>
        <w:t>jeweiligen Bezugsberechtigten</w:t>
      </w:r>
      <w:r w:rsidRPr="00F00377">
        <w:rPr>
          <w:b w:val="0"/>
          <w:bCs w:val="0"/>
          <w:color w:val="00B050"/>
          <w:lang w:val="de-DE"/>
        </w:rPr>
        <w:t xml:space="preserve"> zudem die für eine Zwischenmeldung erforderlichen Informationen. Innerhalb eines Monats nach seiner Kenntniserlangung stellt der Auftragnehmer dem </w:t>
      </w:r>
      <w:r w:rsidR="00F95E61" w:rsidRPr="00F00377">
        <w:rPr>
          <w:b w:val="0"/>
          <w:bCs w:val="0"/>
          <w:color w:val="00B050"/>
          <w:lang w:val="de-DE"/>
        </w:rPr>
        <w:t>jeweiligen Bezugsberechtigten</w:t>
      </w:r>
      <w:r w:rsidRPr="00F00377">
        <w:rPr>
          <w:b w:val="0"/>
          <w:bCs w:val="0"/>
          <w:color w:val="00B050"/>
          <w:lang w:val="de-DE"/>
        </w:rPr>
        <w:t xml:space="preserve"> zudem die erforderlichen Informationen für eine Abschluss- bzw. Fortschrittsmeldung bereit. </w:t>
      </w:r>
    </w:p>
    <w:p w14:paraId="37455F13" w14:textId="27B5092C" w:rsidR="0097317C" w:rsidRPr="00F00377" w:rsidRDefault="0097317C" w:rsidP="00395805">
      <w:pPr>
        <w:pStyle w:val="Heading3"/>
        <w:ind w:left="708" w:hanging="708"/>
        <w:rPr>
          <w:b w:val="0"/>
          <w:bCs w:val="0"/>
          <w:color w:val="00B050"/>
          <w:lang w:val="de-DE"/>
        </w:rPr>
      </w:pPr>
      <w:r w:rsidRPr="00F00377">
        <w:rPr>
          <w:color w:val="00B050"/>
          <w:lang w:val="de-DE"/>
        </w:rPr>
        <w:t>1</w:t>
      </w:r>
      <w:r w:rsidR="00A366D0" w:rsidRPr="00F00377">
        <w:rPr>
          <w:color w:val="00B050"/>
          <w:lang w:val="de-DE"/>
        </w:rPr>
        <w:t>8</w:t>
      </w:r>
      <w:r w:rsidRPr="00F00377">
        <w:rPr>
          <w:color w:val="00B050"/>
          <w:lang w:val="de-DE"/>
        </w:rPr>
        <w:t>.4</w:t>
      </w:r>
      <w:r w:rsidR="00395805" w:rsidRPr="00F00377">
        <w:rPr>
          <w:b w:val="0"/>
          <w:bCs w:val="0"/>
          <w:color w:val="00B050"/>
          <w:lang w:val="de-DE"/>
        </w:rPr>
        <w:tab/>
      </w:r>
      <w:r w:rsidRPr="00F00377">
        <w:rPr>
          <w:b w:val="0"/>
          <w:bCs w:val="0"/>
          <w:color w:val="00B050"/>
          <w:lang w:val="de-DE"/>
        </w:rPr>
        <w:t xml:space="preserve">Der Auftragnehmer verpflichtet sich zur fortwährenden Einhaltung der Anordnungen des Bundesministeriums des Innern zum Einsatz von kritischen Komponenten </w:t>
      </w:r>
      <w:r w:rsidRPr="00F00377">
        <w:rPr>
          <w:b w:val="0"/>
          <w:bCs w:val="0"/>
          <w:i/>
          <w:iCs/>
          <w:color w:val="00B050"/>
          <w:lang w:val="de-DE"/>
        </w:rPr>
        <w:t>(§ 41 BSIG i.V.m. § 1 Nr. 23 BSIG</w:t>
      </w:r>
      <w:r w:rsidRPr="00F00377">
        <w:rPr>
          <w:b w:val="0"/>
          <w:bCs w:val="0"/>
          <w:color w:val="00B050"/>
          <w:lang w:val="de-DE"/>
        </w:rPr>
        <w:t xml:space="preserve">). Er setzt innerhalb </w:t>
      </w:r>
      <w:r w:rsidR="004601DD" w:rsidRPr="00F00377">
        <w:rPr>
          <w:b w:val="0"/>
          <w:bCs w:val="0"/>
          <w:color w:val="00B050"/>
          <w:lang w:val="de-DE"/>
        </w:rPr>
        <w:t>der</w:t>
      </w:r>
      <w:r w:rsidRPr="00F00377">
        <w:rPr>
          <w:b w:val="0"/>
          <w:bCs w:val="0"/>
          <w:color w:val="00B050"/>
          <w:lang w:val="de-DE"/>
        </w:rPr>
        <w:t xml:space="preserve"> jeweiligen </w:t>
      </w:r>
      <w:r w:rsidR="004601DD" w:rsidRPr="00F00377">
        <w:rPr>
          <w:b w:val="0"/>
          <w:bCs w:val="0"/>
          <w:color w:val="00B050"/>
          <w:lang w:val="de-DE"/>
        </w:rPr>
        <w:t>von ihm entwickelten</w:t>
      </w:r>
      <w:r w:rsidR="00532299" w:rsidRPr="00F00377">
        <w:rPr>
          <w:b w:val="0"/>
          <w:bCs w:val="0"/>
          <w:color w:val="00B050"/>
          <w:lang w:val="de-DE"/>
        </w:rPr>
        <w:t>/ angepassten</w:t>
      </w:r>
      <w:r w:rsidR="004601DD" w:rsidRPr="00F00377">
        <w:rPr>
          <w:b w:val="0"/>
          <w:bCs w:val="0"/>
          <w:color w:val="00B050"/>
          <w:lang w:val="de-DE"/>
        </w:rPr>
        <w:t xml:space="preserve"> </w:t>
      </w:r>
      <w:r w:rsidR="0089047B" w:rsidRPr="00F00377">
        <w:rPr>
          <w:b w:val="0"/>
          <w:bCs w:val="0"/>
          <w:color w:val="00B050"/>
          <w:lang w:val="de-DE"/>
        </w:rPr>
        <w:t>GenAI-Bot</w:t>
      </w:r>
      <w:r w:rsidR="00EE466D" w:rsidRPr="00F00377">
        <w:rPr>
          <w:b w:val="0"/>
          <w:bCs w:val="0"/>
          <w:color w:val="00B050"/>
          <w:lang w:val="de-DE"/>
        </w:rPr>
        <w:t>s</w:t>
      </w:r>
      <w:r w:rsidRPr="00F00377">
        <w:rPr>
          <w:b w:val="0"/>
          <w:bCs w:val="0"/>
          <w:color w:val="00B050"/>
          <w:lang w:val="de-DE"/>
        </w:rPr>
        <w:t xml:space="preserve"> keine vom Bundesministerium des Innern untersagten kritischen Komponenten ein und ersetzt solche Komponenten unverzüglich und ohne gesonderte Vergütung, falls sie während der Vertragslaufzeit untersagt werden. </w:t>
      </w:r>
    </w:p>
    <w:p w14:paraId="7B5D2315" w14:textId="4FB13017" w:rsidR="0097317C" w:rsidRPr="00F00377" w:rsidRDefault="0097317C" w:rsidP="005915DF">
      <w:pPr>
        <w:pStyle w:val="Heading3"/>
        <w:ind w:left="708" w:hanging="708"/>
        <w:rPr>
          <w:b w:val="0"/>
          <w:bCs w:val="0"/>
          <w:color w:val="00B050"/>
          <w:lang w:val="de-DE"/>
        </w:rPr>
      </w:pPr>
      <w:r w:rsidRPr="00F00377">
        <w:rPr>
          <w:color w:val="00B050"/>
          <w:lang w:val="de-DE"/>
        </w:rPr>
        <w:t>1</w:t>
      </w:r>
      <w:r w:rsidR="00A366D0" w:rsidRPr="00F00377">
        <w:rPr>
          <w:color w:val="00B050"/>
          <w:lang w:val="de-DE"/>
        </w:rPr>
        <w:t>8.5</w:t>
      </w:r>
      <w:r w:rsidR="00395805" w:rsidRPr="00F00377">
        <w:rPr>
          <w:b w:val="0"/>
          <w:bCs w:val="0"/>
          <w:color w:val="00B050"/>
          <w:lang w:val="de-DE"/>
        </w:rPr>
        <w:tab/>
      </w:r>
      <w:r w:rsidRPr="00F00377">
        <w:rPr>
          <w:b w:val="0"/>
          <w:bCs w:val="0"/>
          <w:color w:val="00B050"/>
          <w:lang w:val="de-DE"/>
        </w:rPr>
        <w:t xml:space="preserve">Der Auftragnehmer ist verpflichtet, Schwachstellen innerhalb </w:t>
      </w:r>
      <w:r w:rsidR="004601DD" w:rsidRPr="00F00377">
        <w:rPr>
          <w:b w:val="0"/>
          <w:bCs w:val="0"/>
          <w:color w:val="00B050"/>
          <w:lang w:val="de-DE"/>
        </w:rPr>
        <w:t>der</w:t>
      </w:r>
      <w:r w:rsidRPr="00F00377">
        <w:rPr>
          <w:b w:val="0"/>
          <w:bCs w:val="0"/>
          <w:color w:val="00B050"/>
          <w:lang w:val="de-DE"/>
        </w:rPr>
        <w:t xml:space="preserve"> jeweiligen</w:t>
      </w:r>
      <w:r w:rsidR="004601DD" w:rsidRPr="00F00377">
        <w:rPr>
          <w:b w:val="0"/>
          <w:bCs w:val="0"/>
          <w:color w:val="00B050"/>
          <w:lang w:val="de-DE"/>
        </w:rPr>
        <w:t xml:space="preserve"> von ihm entwickelten</w:t>
      </w:r>
      <w:r w:rsidR="00532299" w:rsidRPr="00F00377">
        <w:rPr>
          <w:b w:val="0"/>
          <w:bCs w:val="0"/>
          <w:color w:val="00B050"/>
          <w:lang w:val="de-DE"/>
        </w:rPr>
        <w:t>/ angepassten</w:t>
      </w:r>
      <w:r w:rsidRPr="00F00377">
        <w:rPr>
          <w:b w:val="0"/>
          <w:bCs w:val="0"/>
          <w:color w:val="00B050"/>
          <w:lang w:val="de-DE"/>
        </w:rPr>
        <w:t xml:space="preserve"> </w:t>
      </w:r>
      <w:r w:rsidR="0089047B" w:rsidRPr="00F00377">
        <w:rPr>
          <w:b w:val="0"/>
          <w:bCs w:val="0"/>
          <w:color w:val="00B050"/>
          <w:lang w:val="de-DE"/>
        </w:rPr>
        <w:t>GenAI-Bot</w:t>
      </w:r>
      <w:r w:rsidRPr="00F00377">
        <w:rPr>
          <w:b w:val="0"/>
          <w:bCs w:val="0"/>
          <w:color w:val="00B050"/>
          <w:lang w:val="de-DE"/>
        </w:rPr>
        <w:t xml:space="preserve">s, die ein Risiko für die Sicherheit der Netz- und Informationssysteme </w:t>
      </w:r>
      <w:r w:rsidR="006120EA" w:rsidRPr="00F00377">
        <w:rPr>
          <w:b w:val="0"/>
          <w:bCs w:val="0"/>
          <w:color w:val="00B050"/>
          <w:lang w:val="de-DE"/>
        </w:rPr>
        <w:t>der Bezugsberechtigten</w:t>
      </w:r>
      <w:r w:rsidRPr="00F00377">
        <w:rPr>
          <w:b w:val="0"/>
          <w:bCs w:val="0"/>
          <w:color w:val="00B050"/>
          <w:lang w:val="de-DE"/>
        </w:rPr>
        <w:t xml:space="preserve"> darstellen, zu beheben. Der Auftragnehmer stellt hierzu alle erforderlichen Programmstände und Umgehungslösungen </w:t>
      </w:r>
      <w:r w:rsidR="005B6E10">
        <w:rPr>
          <w:b w:val="0"/>
          <w:bCs w:val="0"/>
          <w:color w:val="00B050"/>
          <w:lang w:val="de-DE"/>
        </w:rPr>
        <w:t>innerhalb der nach Nr. 37 vereinbarten Fristen</w:t>
      </w:r>
      <w:r w:rsidR="005B6E10" w:rsidRPr="00F00377">
        <w:rPr>
          <w:b w:val="0"/>
          <w:bCs w:val="0"/>
          <w:color w:val="00B050"/>
          <w:lang w:val="de-DE"/>
        </w:rPr>
        <w:t xml:space="preserve"> </w:t>
      </w:r>
      <w:r w:rsidRPr="00F00377">
        <w:rPr>
          <w:b w:val="0"/>
          <w:bCs w:val="0"/>
          <w:color w:val="00B050"/>
          <w:lang w:val="de-DE"/>
        </w:rPr>
        <w:t xml:space="preserve">und unentgeltlich bereit, soweit sie zur Beseitigung eines Sicherheitsvorfalls erforderlich sind. </w:t>
      </w:r>
    </w:p>
    <w:p w14:paraId="3F17CBE6" w14:textId="101B4E7D" w:rsidR="0097317C" w:rsidRPr="00F00377" w:rsidRDefault="0097317C" w:rsidP="005915DF">
      <w:pPr>
        <w:pStyle w:val="Heading3"/>
        <w:ind w:left="708" w:hanging="708"/>
        <w:rPr>
          <w:b w:val="0"/>
          <w:bCs w:val="0"/>
          <w:color w:val="00B050"/>
          <w:lang w:val="de-DE"/>
        </w:rPr>
      </w:pPr>
      <w:r w:rsidRPr="00F00377">
        <w:rPr>
          <w:color w:val="00B050"/>
          <w:lang w:val="de-DE"/>
        </w:rPr>
        <w:t>1</w:t>
      </w:r>
      <w:r w:rsidR="00A366D0" w:rsidRPr="00F00377">
        <w:rPr>
          <w:color w:val="00B050"/>
          <w:lang w:val="de-DE"/>
        </w:rPr>
        <w:t>8.6</w:t>
      </w:r>
      <w:r w:rsidRPr="00F00377">
        <w:rPr>
          <w:b w:val="0"/>
          <w:bCs w:val="0"/>
          <w:color w:val="00B050"/>
          <w:lang w:val="de-DE"/>
        </w:rPr>
        <w:tab/>
        <w:t xml:space="preserve">Der Auftragnehmer unterstützt </w:t>
      </w:r>
      <w:r w:rsidR="006120EA" w:rsidRPr="00F00377">
        <w:rPr>
          <w:b w:val="0"/>
          <w:bCs w:val="0"/>
          <w:color w:val="00B050"/>
          <w:lang w:val="de-DE"/>
        </w:rPr>
        <w:t>die Bezugsberechtigten</w:t>
      </w:r>
      <w:r w:rsidRPr="00F00377">
        <w:rPr>
          <w:b w:val="0"/>
          <w:bCs w:val="0"/>
          <w:color w:val="00B050"/>
          <w:lang w:val="de-DE"/>
        </w:rPr>
        <w:t xml:space="preserve"> </w:t>
      </w:r>
      <w:r w:rsidR="009250EA" w:rsidRPr="00F00377">
        <w:rPr>
          <w:b w:val="0"/>
          <w:bCs w:val="0"/>
          <w:color w:val="00B050"/>
          <w:lang w:val="de-DE"/>
        </w:rPr>
        <w:t xml:space="preserve">auf deren Wunsch </w:t>
      </w:r>
      <w:r w:rsidRPr="00F00377">
        <w:rPr>
          <w:b w:val="0"/>
          <w:bCs w:val="0"/>
          <w:color w:val="00B050"/>
          <w:lang w:val="de-DE"/>
        </w:rPr>
        <w:t>bei der Erfüllung von Anordnungen zuständiger Behörden (</w:t>
      </w:r>
      <w:r w:rsidRPr="00F00377">
        <w:rPr>
          <w:b w:val="0"/>
          <w:bCs w:val="0"/>
          <w:i/>
          <w:iCs/>
          <w:color w:val="00B050"/>
          <w:lang w:val="de-DE"/>
        </w:rPr>
        <w:t>insbesondere nach § 61 BSIG</w:t>
      </w:r>
      <w:r w:rsidRPr="00F00377">
        <w:rPr>
          <w:b w:val="0"/>
          <w:bCs w:val="0"/>
          <w:color w:val="00B050"/>
          <w:lang w:val="de-DE"/>
        </w:rPr>
        <w:t xml:space="preserve">) und setzt diese um, soweit sie </w:t>
      </w:r>
      <w:r w:rsidR="004601DD" w:rsidRPr="00F00377">
        <w:rPr>
          <w:b w:val="0"/>
          <w:bCs w:val="0"/>
          <w:color w:val="00B050"/>
          <w:lang w:val="de-DE"/>
        </w:rPr>
        <w:t>die jeweiligen von ihm entwickelten</w:t>
      </w:r>
      <w:r w:rsidR="00532299" w:rsidRPr="00F00377">
        <w:rPr>
          <w:b w:val="0"/>
          <w:bCs w:val="0"/>
          <w:color w:val="00B050"/>
          <w:lang w:val="de-DE"/>
        </w:rPr>
        <w:t>/ angepassten</w:t>
      </w:r>
      <w:r w:rsidRPr="00F00377">
        <w:rPr>
          <w:b w:val="0"/>
          <w:bCs w:val="0"/>
          <w:color w:val="00B050"/>
          <w:lang w:val="de-DE"/>
        </w:rPr>
        <w:t xml:space="preserve"> </w:t>
      </w:r>
      <w:r w:rsidR="0089047B" w:rsidRPr="00F00377">
        <w:rPr>
          <w:b w:val="0"/>
          <w:bCs w:val="0"/>
          <w:color w:val="00B050"/>
          <w:lang w:val="de-DE"/>
        </w:rPr>
        <w:t>GenAI-Bot</w:t>
      </w:r>
      <w:r w:rsidR="004601DD" w:rsidRPr="00F00377">
        <w:rPr>
          <w:b w:val="0"/>
          <w:bCs w:val="0"/>
          <w:color w:val="00B050"/>
          <w:lang w:val="de-DE"/>
        </w:rPr>
        <w:t>s</w:t>
      </w:r>
      <w:r w:rsidRPr="00F00377">
        <w:rPr>
          <w:b w:val="0"/>
          <w:bCs w:val="0"/>
          <w:color w:val="00B050"/>
          <w:lang w:val="de-DE"/>
        </w:rPr>
        <w:t xml:space="preserve"> betreffen. Der Auftragnehmer stellt </w:t>
      </w:r>
      <w:r w:rsidR="006120EA" w:rsidRPr="00F00377">
        <w:rPr>
          <w:b w:val="0"/>
          <w:bCs w:val="0"/>
          <w:color w:val="00B050"/>
          <w:lang w:val="de-DE"/>
        </w:rPr>
        <w:t>den Bezugsberechtigten</w:t>
      </w:r>
      <w:r w:rsidR="006434C2" w:rsidRPr="00DC6533">
        <w:rPr>
          <w:lang w:val="de-DE"/>
        </w:rPr>
        <w:t xml:space="preserve"> </w:t>
      </w:r>
      <w:r w:rsidR="006434C2" w:rsidRPr="006434C2">
        <w:rPr>
          <w:b w:val="0"/>
          <w:bCs w:val="0"/>
          <w:color w:val="00B050"/>
          <w:lang w:val="de-DE"/>
        </w:rPr>
        <w:t>und die zur Beantwortung von Anfragen sonstiger Prüfstellen (BfDI, gematik, usw.)</w:t>
      </w:r>
      <w:r w:rsidR="00082B0D" w:rsidRPr="00F00377">
        <w:rPr>
          <w:b w:val="0"/>
          <w:bCs w:val="0"/>
          <w:color w:val="00B050"/>
          <w:lang w:val="de-DE"/>
        </w:rPr>
        <w:t xml:space="preserve"> </w:t>
      </w:r>
      <w:r w:rsidR="00304CCA" w:rsidRPr="00F00377">
        <w:rPr>
          <w:b w:val="0"/>
          <w:bCs w:val="0"/>
          <w:color w:val="00B050"/>
          <w:lang w:val="de-DE"/>
        </w:rPr>
        <w:t>regelmäßig und unaufgefordert</w:t>
      </w:r>
      <w:r w:rsidR="006935C4" w:rsidRPr="00F00377">
        <w:rPr>
          <w:b w:val="0"/>
          <w:bCs w:val="0"/>
          <w:color w:val="00B050"/>
          <w:lang w:val="de-DE"/>
        </w:rPr>
        <w:t xml:space="preserve"> die</w:t>
      </w:r>
      <w:r w:rsidRPr="00F00377">
        <w:rPr>
          <w:b w:val="0"/>
          <w:bCs w:val="0"/>
          <w:color w:val="00B050"/>
          <w:lang w:val="de-DE"/>
        </w:rPr>
        <w:t xml:space="preserve"> zur Erfüllung </w:t>
      </w:r>
      <w:r w:rsidR="006120EA" w:rsidRPr="00F00377">
        <w:rPr>
          <w:b w:val="0"/>
          <w:bCs w:val="0"/>
          <w:color w:val="00B050"/>
          <w:lang w:val="de-DE"/>
        </w:rPr>
        <w:t>ihrer</w:t>
      </w:r>
      <w:r w:rsidRPr="00F00377">
        <w:rPr>
          <w:b w:val="0"/>
          <w:bCs w:val="0"/>
          <w:color w:val="00B050"/>
          <w:lang w:val="de-DE"/>
        </w:rPr>
        <w:t xml:space="preserve"> Nachweispflichten gegenüber dem BSI (</w:t>
      </w:r>
      <w:r w:rsidRPr="00F00377">
        <w:rPr>
          <w:b w:val="0"/>
          <w:bCs w:val="0"/>
          <w:i/>
          <w:iCs/>
          <w:color w:val="00B050"/>
          <w:lang w:val="de-DE"/>
        </w:rPr>
        <w:t>insbesondere nach § 39 oder § 61 BSIG</w:t>
      </w:r>
      <w:r w:rsidRPr="00F00377">
        <w:rPr>
          <w:b w:val="0"/>
          <w:bCs w:val="0"/>
          <w:color w:val="00B050"/>
          <w:lang w:val="de-DE"/>
        </w:rPr>
        <w:t>) erforderlichen Nachweise rechtzeitig zur Verfügung (</w:t>
      </w:r>
      <w:r w:rsidRPr="00F00377">
        <w:rPr>
          <w:b w:val="0"/>
          <w:bCs w:val="0"/>
          <w:i/>
          <w:iCs/>
          <w:color w:val="00B050"/>
          <w:lang w:val="de-DE"/>
        </w:rPr>
        <w:t>z.B. Sicherheitskonzepte, Auditberichte, Zertifizierungen</w:t>
      </w:r>
      <w:r w:rsidR="00304CCA" w:rsidRPr="00F00377">
        <w:rPr>
          <w:b w:val="0"/>
          <w:bCs w:val="0"/>
          <w:i/>
          <w:iCs/>
          <w:color w:val="00B050"/>
          <w:lang w:val="de-DE"/>
        </w:rPr>
        <w:t>/Attestierungen, Pen-Test-Summaries, ISMS-KPIs, Patch-Compliance, Backup-Test-Reports</w:t>
      </w:r>
      <w:r w:rsidRPr="00F00377">
        <w:rPr>
          <w:b w:val="0"/>
          <w:bCs w:val="0"/>
          <w:i/>
          <w:iCs/>
          <w:color w:val="00B050"/>
          <w:lang w:val="de-DE"/>
        </w:rPr>
        <w:t xml:space="preserve"> und Dokumentationen zu Sicherheitsmaßnahmen</w:t>
      </w:r>
      <w:r w:rsidRPr="00F00377">
        <w:rPr>
          <w:b w:val="0"/>
          <w:bCs w:val="0"/>
          <w:color w:val="00B050"/>
          <w:lang w:val="de-DE"/>
        </w:rPr>
        <w:t>), soweit diese ihm vorliegen. Der Auftragnehmer arbeitet auf Verlangen des Auftraggebers auch im Übrigen mit diesen Behörden zusammen und unterrichtet den Auftraggeber unverzüglich über jede direkte Kontaktaufnahme von Seiten dieser Behörden.</w:t>
      </w:r>
    </w:p>
    <w:p w14:paraId="0EF6065B" w14:textId="5A201A79" w:rsidR="0097317C" w:rsidRPr="00F00377" w:rsidRDefault="0097317C" w:rsidP="005915DF">
      <w:pPr>
        <w:pStyle w:val="Heading3"/>
        <w:ind w:left="708" w:hanging="708"/>
        <w:rPr>
          <w:b w:val="0"/>
          <w:bCs w:val="0"/>
          <w:color w:val="00B050"/>
          <w:lang w:val="de-DE"/>
        </w:rPr>
      </w:pPr>
      <w:r w:rsidRPr="00F00377">
        <w:rPr>
          <w:color w:val="00B050"/>
          <w:lang w:val="de-DE"/>
        </w:rPr>
        <w:t>1</w:t>
      </w:r>
      <w:r w:rsidR="00A366D0" w:rsidRPr="00F00377">
        <w:rPr>
          <w:color w:val="00B050"/>
          <w:lang w:val="de-DE"/>
        </w:rPr>
        <w:t>8.7</w:t>
      </w:r>
      <w:r w:rsidRPr="00F00377">
        <w:rPr>
          <w:b w:val="0"/>
          <w:bCs w:val="0"/>
          <w:color w:val="00B050"/>
          <w:lang w:val="de-DE"/>
        </w:rPr>
        <w:t xml:space="preserve"> </w:t>
      </w:r>
      <w:r w:rsidRPr="00F00377">
        <w:rPr>
          <w:b w:val="0"/>
          <w:bCs w:val="0"/>
          <w:color w:val="00B050"/>
          <w:lang w:val="de-DE"/>
        </w:rPr>
        <w:tab/>
        <w:t xml:space="preserve">Der Auftragnehmer räumt dem Auftraggeber Prüfrechte </w:t>
      </w:r>
      <w:r w:rsidR="000957C4" w:rsidRPr="00F00377">
        <w:rPr>
          <w:b w:val="0"/>
          <w:bCs w:val="0"/>
          <w:color w:val="00B050"/>
          <w:lang w:val="de-DE"/>
        </w:rPr>
        <w:t xml:space="preserve">zur Wahrnehmung der Interessen der Bezugsberechtigten </w:t>
      </w:r>
      <w:r w:rsidRPr="00F00377">
        <w:rPr>
          <w:b w:val="0"/>
          <w:bCs w:val="0"/>
          <w:color w:val="00B050"/>
          <w:lang w:val="de-DE"/>
        </w:rPr>
        <w:t xml:space="preserve">in Bezug auf die Informationssicherheit nach den nachfolgenden Bestimmungen ein: </w:t>
      </w:r>
    </w:p>
    <w:p w14:paraId="0F5E95B2" w14:textId="588F24D1" w:rsidR="0097317C" w:rsidRPr="00F00377" w:rsidRDefault="0097317C" w:rsidP="005915DF">
      <w:pPr>
        <w:pStyle w:val="Heading4"/>
        <w:ind w:left="708" w:hanging="708"/>
        <w:rPr>
          <w:b w:val="0"/>
          <w:bCs w:val="0"/>
          <w:color w:val="00B050"/>
          <w:lang w:val="de-DE"/>
        </w:rPr>
      </w:pPr>
      <w:r w:rsidRPr="00F00377">
        <w:rPr>
          <w:color w:val="00B050"/>
          <w:lang w:val="de-DE"/>
        </w:rPr>
        <w:t>1</w:t>
      </w:r>
      <w:r w:rsidR="00A366D0" w:rsidRPr="00F00377">
        <w:rPr>
          <w:color w:val="00B050"/>
          <w:lang w:val="de-DE"/>
        </w:rPr>
        <w:t>8.</w:t>
      </w:r>
      <w:r w:rsidR="00C240A1" w:rsidRPr="00F00377">
        <w:rPr>
          <w:color w:val="00B050"/>
          <w:lang w:val="de-DE"/>
        </w:rPr>
        <w:t>7</w:t>
      </w:r>
      <w:r w:rsidRPr="00F00377">
        <w:rPr>
          <w:color w:val="00B050"/>
          <w:lang w:val="de-DE"/>
        </w:rPr>
        <w:t>.1</w:t>
      </w:r>
      <w:r w:rsidRPr="00F00377">
        <w:rPr>
          <w:b w:val="0"/>
          <w:bCs w:val="0"/>
          <w:color w:val="00B050"/>
          <w:lang w:val="de-DE"/>
        </w:rPr>
        <w:tab/>
        <w:t xml:space="preserve">Der Auftragnehmer ist verpflichtet, dem Auftraggeber auf dessen Wunsch die Einhaltung der Vorgaben an die IT-Sicherheit nachzuweisen. </w:t>
      </w:r>
      <w:r w:rsidR="00775D7D" w:rsidRPr="00F00377">
        <w:rPr>
          <w:b w:val="0"/>
          <w:bCs w:val="0"/>
          <w:color w:val="00B050"/>
          <w:lang w:val="de-DE"/>
        </w:rPr>
        <w:t>D</w:t>
      </w:r>
      <w:r w:rsidRPr="00F00377">
        <w:rPr>
          <w:b w:val="0"/>
          <w:bCs w:val="0"/>
          <w:color w:val="00B050"/>
          <w:lang w:val="de-DE"/>
        </w:rPr>
        <w:t>er Auftragnehmer</w:t>
      </w:r>
      <w:r w:rsidR="00775D7D" w:rsidRPr="00F00377">
        <w:rPr>
          <w:b w:val="0"/>
          <w:bCs w:val="0"/>
          <w:color w:val="00B050"/>
          <w:lang w:val="de-DE"/>
        </w:rPr>
        <w:t xml:space="preserve"> legt regelmäßig und unaufgefordert</w:t>
      </w:r>
      <w:r w:rsidRPr="00F00377">
        <w:rPr>
          <w:b w:val="0"/>
          <w:bCs w:val="0"/>
          <w:color w:val="00B050"/>
          <w:lang w:val="de-DE"/>
        </w:rPr>
        <w:t xml:space="preserve"> hierzu Nachweise über die regelmäßige Durchführung von Audits, Sicherheitsprüfungen, Penetrationstests und Schwachstellenanalysen vor, z.B. durch entsprechende Bestätigungen von Auditoren. </w:t>
      </w:r>
    </w:p>
    <w:p w14:paraId="3AA18FD4" w14:textId="708F7BA1" w:rsidR="0097317C" w:rsidRPr="00F00377" w:rsidRDefault="0097317C" w:rsidP="005915DF">
      <w:pPr>
        <w:pStyle w:val="Heading4"/>
        <w:ind w:left="708" w:hanging="708"/>
        <w:rPr>
          <w:b w:val="0"/>
          <w:bCs w:val="0"/>
          <w:color w:val="00B050"/>
          <w:lang w:val="de-DE"/>
        </w:rPr>
      </w:pPr>
      <w:r w:rsidRPr="00F00377">
        <w:rPr>
          <w:color w:val="00B050"/>
          <w:lang w:val="de-DE"/>
        </w:rPr>
        <w:lastRenderedPageBreak/>
        <w:t>1</w:t>
      </w:r>
      <w:r w:rsidR="00C240A1" w:rsidRPr="00F00377">
        <w:rPr>
          <w:color w:val="00B050"/>
          <w:lang w:val="de-DE"/>
        </w:rPr>
        <w:t>8.7</w:t>
      </w:r>
      <w:r w:rsidRPr="00F00377">
        <w:rPr>
          <w:color w:val="00B050"/>
          <w:lang w:val="de-DE"/>
        </w:rPr>
        <w:t>.2</w:t>
      </w:r>
      <w:r w:rsidRPr="00F00377">
        <w:rPr>
          <w:b w:val="0"/>
          <w:bCs w:val="0"/>
          <w:color w:val="00B050"/>
          <w:lang w:val="de-DE"/>
        </w:rPr>
        <w:tab/>
        <w:t>Bestehen Zweifel des Auftraggebers in Bezug auf die vom Auftragnehmer nach N</w:t>
      </w:r>
      <w:r w:rsidR="00E5522C" w:rsidRPr="00F00377">
        <w:rPr>
          <w:b w:val="0"/>
          <w:bCs w:val="0"/>
          <w:color w:val="00B050"/>
          <w:lang w:val="de-DE"/>
        </w:rPr>
        <w:t>ummer 18.7.1</w:t>
      </w:r>
      <w:r w:rsidRPr="00F00377">
        <w:rPr>
          <w:b w:val="0"/>
          <w:bCs w:val="0"/>
          <w:color w:val="00B050"/>
          <w:lang w:val="de-DE"/>
        </w:rPr>
        <w:t xml:space="preserve"> zur Verfügung gestellten Unterlagen, die der Auftragnehmer auf Nachfrage innerhalb angemessener Frist auszuräumen nicht in der Lage ist, ist der Auftragnehmer verpflichtet, entsprechend qualifiziertem bzw. ausgebildetem Personal des Auftraggebers oder einer vom Auftraggeber beauftragten unabhängigen zur Berufsverschwiegenheit verpflichteten Prüfungsgesellschaft während der normalen Geschäftszeiten Zugang insbesondere zu seinen zur Erfüllung der </w:t>
      </w:r>
      <w:r w:rsidR="00C6589D" w:rsidRPr="00F00377">
        <w:rPr>
          <w:b w:val="0"/>
          <w:bCs w:val="0"/>
          <w:color w:val="00B050"/>
          <w:lang w:val="de-DE"/>
        </w:rPr>
        <w:t>Einzelaufträge</w:t>
      </w:r>
      <w:r w:rsidRPr="00F00377">
        <w:rPr>
          <w:b w:val="0"/>
          <w:bCs w:val="0"/>
          <w:color w:val="00B050"/>
          <w:lang w:val="de-DE"/>
        </w:rPr>
        <w:t xml:space="preserve"> genutzten Informations- und Netzsysteme, sowie zu unterstützenden Unterlagen zu gewähren, sodass der Auftraggeber prüfen kann, ob der Auftragnehmer die Vorgaben einhält. </w:t>
      </w:r>
    </w:p>
    <w:p w14:paraId="63177A66" w14:textId="543D5789" w:rsidR="0097317C" w:rsidRPr="00F00377" w:rsidRDefault="0097317C" w:rsidP="005915DF">
      <w:pPr>
        <w:pStyle w:val="Heading4"/>
        <w:ind w:left="708" w:hanging="708"/>
        <w:rPr>
          <w:b w:val="0"/>
          <w:bCs w:val="0"/>
          <w:color w:val="00B050"/>
          <w:lang w:val="de-DE"/>
        </w:rPr>
      </w:pPr>
      <w:r w:rsidRPr="00F00377">
        <w:rPr>
          <w:color w:val="00B050"/>
          <w:lang w:val="de-DE"/>
        </w:rPr>
        <w:t>1</w:t>
      </w:r>
      <w:r w:rsidR="00C240A1" w:rsidRPr="00F00377">
        <w:rPr>
          <w:color w:val="00B050"/>
          <w:lang w:val="de-DE"/>
        </w:rPr>
        <w:t>8.7</w:t>
      </w:r>
      <w:r w:rsidRPr="00F00377">
        <w:rPr>
          <w:color w:val="00B050"/>
          <w:lang w:val="de-DE"/>
        </w:rPr>
        <w:t>.3</w:t>
      </w:r>
      <w:r w:rsidRPr="00F00377">
        <w:rPr>
          <w:b w:val="0"/>
          <w:bCs w:val="0"/>
          <w:color w:val="00B050"/>
          <w:lang w:val="de-DE"/>
        </w:rPr>
        <w:tab/>
        <w:t xml:space="preserve">Die Prüfung ist unter Beachtung der Sicherheitsbelange und der Betriebs- und Geschäftsgeheimnisse des Auftragnehmers sowie der weiteren Kunden des Auftragnehmers durchzuführen. Der Auftragnehmer ist verantwortlich dafür, dass die Prüfung gleichwohl effektiv und im erforderlichen Umfang erfolgen kann. Jede Partei trägt die ihr entstehenden Kosten für derartige Prüfungen selbst. Die Grundsätze von Verhältnismäßigkeit und Wirtschaftlichkeit sind dabei grundsätzlich im Interesse aller Parteien zu wahren. </w:t>
      </w:r>
    </w:p>
    <w:p w14:paraId="16BF98B6" w14:textId="4D67C6AB" w:rsidR="0097317C" w:rsidRPr="00F00377" w:rsidRDefault="0097317C" w:rsidP="005915DF">
      <w:pPr>
        <w:pStyle w:val="Heading4"/>
        <w:ind w:left="708" w:hanging="708"/>
        <w:rPr>
          <w:b w:val="0"/>
          <w:bCs w:val="0"/>
          <w:color w:val="00B050"/>
          <w:lang w:val="de-DE"/>
        </w:rPr>
      </w:pPr>
      <w:r w:rsidRPr="00F00377">
        <w:rPr>
          <w:color w:val="00B050"/>
          <w:lang w:val="de-DE"/>
        </w:rPr>
        <w:t>1</w:t>
      </w:r>
      <w:r w:rsidR="00C240A1" w:rsidRPr="00F00377">
        <w:rPr>
          <w:color w:val="00B050"/>
          <w:lang w:val="de-DE"/>
        </w:rPr>
        <w:t>8.7</w:t>
      </w:r>
      <w:r w:rsidRPr="00F00377">
        <w:rPr>
          <w:color w:val="00B050"/>
          <w:lang w:val="de-DE"/>
        </w:rPr>
        <w:t>.4</w:t>
      </w:r>
      <w:r w:rsidRPr="00F00377">
        <w:rPr>
          <w:b w:val="0"/>
          <w:bCs w:val="0"/>
          <w:color w:val="00B050"/>
          <w:lang w:val="de-DE"/>
        </w:rPr>
        <w:tab/>
        <w:t>Die Prüfung hat mit angemessener Vorankündigung für den Auftragnehmer sowie unter Einhaltung der vertraglichen Vertraulichkeitsregeln zu erfolgen. Sie findet grundsätzlich, soweit kein besonderer Anlass besteht, nur einmal innerhalb eines 12 Monatszeitraums statt. Vor Beginn einer solchen Prüfung teilt der Auftraggeber den initialen Prüfungsgegenstand und den geplanten Umfang mit, damit der Auftragnehmer entsprechend disponieren kann. Über Ort, Datum und Ansprechpartner stimmen sich die Parteien ab.</w:t>
      </w:r>
    </w:p>
    <w:p w14:paraId="50C8B1B9" w14:textId="393DD185" w:rsidR="00DC0E13" w:rsidRPr="00F00377" w:rsidRDefault="0097317C" w:rsidP="0006087B">
      <w:pPr>
        <w:pStyle w:val="Heading3"/>
        <w:ind w:left="708" w:hanging="708"/>
        <w:rPr>
          <w:b w:val="0"/>
          <w:bCs w:val="0"/>
          <w:color w:val="00B050"/>
          <w:lang w:val="de-DE"/>
        </w:rPr>
      </w:pPr>
      <w:r w:rsidRPr="00F00377">
        <w:rPr>
          <w:color w:val="00B050"/>
          <w:lang w:val="de-DE"/>
        </w:rPr>
        <w:t>1</w:t>
      </w:r>
      <w:r w:rsidR="00C240A1" w:rsidRPr="00F00377">
        <w:rPr>
          <w:color w:val="00B050"/>
          <w:lang w:val="de-DE"/>
        </w:rPr>
        <w:t>8.</w:t>
      </w:r>
      <w:r w:rsidR="00F51B44" w:rsidRPr="00F00377">
        <w:rPr>
          <w:color w:val="00B050"/>
          <w:lang w:val="de-DE"/>
        </w:rPr>
        <w:t>8</w:t>
      </w:r>
      <w:r w:rsidR="005915DF" w:rsidRPr="00F00377">
        <w:rPr>
          <w:b w:val="0"/>
          <w:bCs w:val="0"/>
          <w:color w:val="00B050"/>
          <w:lang w:val="de-DE"/>
        </w:rPr>
        <w:tab/>
      </w:r>
      <w:bookmarkStart w:id="30" w:name="_Hlk222832867"/>
      <w:r w:rsidRPr="00F00377">
        <w:rPr>
          <w:b w:val="0"/>
          <w:bCs w:val="0"/>
          <w:color w:val="00B050"/>
          <w:lang w:val="de-DE"/>
        </w:rPr>
        <w:t xml:space="preserve">Der Auftragnehmer verpflichtet sich </w:t>
      </w:r>
      <w:r w:rsidR="00FA4CD4" w:rsidRPr="00F00377">
        <w:rPr>
          <w:b w:val="0"/>
          <w:bCs w:val="0"/>
          <w:color w:val="00B050"/>
          <w:lang w:val="de-DE"/>
        </w:rPr>
        <w:t>bei</w:t>
      </w:r>
      <w:r w:rsidRPr="00F00377">
        <w:rPr>
          <w:b w:val="0"/>
          <w:bCs w:val="0"/>
          <w:color w:val="00B050"/>
          <w:lang w:val="de-DE"/>
        </w:rPr>
        <w:t xml:space="preserve"> Erfüllung </w:t>
      </w:r>
      <w:r w:rsidR="00FA4CD4" w:rsidRPr="00F00377">
        <w:rPr>
          <w:b w:val="0"/>
          <w:bCs w:val="0"/>
          <w:color w:val="00B050"/>
          <w:lang w:val="de-DE"/>
        </w:rPr>
        <w:t>der</w:t>
      </w:r>
      <w:r w:rsidRPr="00F00377">
        <w:rPr>
          <w:b w:val="0"/>
          <w:bCs w:val="0"/>
          <w:color w:val="00B050"/>
          <w:lang w:val="de-DE"/>
        </w:rPr>
        <w:t xml:space="preserve"> </w:t>
      </w:r>
      <w:r w:rsidR="00C6589D" w:rsidRPr="00F00377">
        <w:rPr>
          <w:b w:val="0"/>
          <w:bCs w:val="0"/>
          <w:color w:val="00B050"/>
          <w:lang w:val="de-DE"/>
        </w:rPr>
        <w:t>Einzelaufträge</w:t>
      </w:r>
      <w:r w:rsidRPr="00F00377">
        <w:rPr>
          <w:b w:val="0"/>
          <w:bCs w:val="0"/>
          <w:color w:val="00B050"/>
          <w:lang w:val="de-DE"/>
        </w:rPr>
        <w:t xml:space="preserve"> nur Beschäftigte einzusetzen, die </w:t>
      </w:r>
      <w:r w:rsidR="00B24DF1" w:rsidRPr="00F00377">
        <w:rPr>
          <w:b w:val="0"/>
          <w:bCs w:val="0"/>
          <w:color w:val="00B050"/>
          <w:lang w:val="de-DE"/>
        </w:rPr>
        <w:t xml:space="preserve">im Hinblick auf den Beschaffungsgegenstand </w:t>
      </w:r>
      <w:r w:rsidRPr="00F00377">
        <w:rPr>
          <w:b w:val="0"/>
          <w:bCs w:val="0"/>
          <w:color w:val="00B050"/>
          <w:lang w:val="de-DE"/>
        </w:rPr>
        <w:t>angemessene Sensibilisierungs-, Qualifikations- und Ausbildungsanforderungen erfüllen sowie</w:t>
      </w:r>
      <w:r w:rsidR="00772F96" w:rsidRPr="00F00377">
        <w:rPr>
          <w:b w:val="0"/>
          <w:bCs w:val="0"/>
          <w:color w:val="00B050"/>
          <w:lang w:val="de-DE"/>
        </w:rPr>
        <w:t xml:space="preserve"> </w:t>
      </w:r>
      <w:r w:rsidR="0051046E" w:rsidRPr="00F00377">
        <w:rPr>
          <w:b w:val="0"/>
          <w:bCs w:val="0"/>
          <w:color w:val="00B050"/>
          <w:lang w:val="de-DE"/>
        </w:rPr>
        <w:t>über gegebenenfalls erforderliche</w:t>
      </w:r>
      <w:r w:rsidR="00772F96" w:rsidRPr="00F00377">
        <w:rPr>
          <w:b w:val="0"/>
          <w:bCs w:val="0"/>
          <w:color w:val="00B050"/>
          <w:lang w:val="de-DE"/>
        </w:rPr>
        <w:t xml:space="preserve"> </w:t>
      </w:r>
      <w:r w:rsidRPr="00F00377">
        <w:rPr>
          <w:b w:val="0"/>
          <w:bCs w:val="0"/>
          <w:color w:val="00B050"/>
          <w:lang w:val="de-DE"/>
        </w:rPr>
        <w:t xml:space="preserve">Zertifizierungen verfügen. </w:t>
      </w:r>
      <w:bookmarkStart w:id="31" w:name="_Hlk222831379"/>
      <w:r w:rsidR="0006087B" w:rsidRPr="00F00377">
        <w:rPr>
          <w:b w:val="0"/>
          <w:bCs w:val="0"/>
          <w:color w:val="00B050"/>
          <w:lang w:val="de-DE"/>
        </w:rPr>
        <w:t>In Bezug auf die bei Entwicklung</w:t>
      </w:r>
      <w:r w:rsidR="00E009B2" w:rsidRPr="00F00377">
        <w:rPr>
          <w:b w:val="0"/>
          <w:bCs w:val="0"/>
          <w:color w:val="00B050"/>
          <w:lang w:val="de-DE"/>
        </w:rPr>
        <w:t>s-/Anpassungsleistungen</w:t>
      </w:r>
      <w:r w:rsidR="0006087B" w:rsidRPr="00F00377">
        <w:rPr>
          <w:b w:val="0"/>
          <w:bCs w:val="0"/>
          <w:color w:val="00B050"/>
          <w:lang w:val="de-DE"/>
        </w:rPr>
        <w:t xml:space="preserve"> von GenAI</w:t>
      </w:r>
      <w:r w:rsidR="00CF1890" w:rsidRPr="00F00377">
        <w:rPr>
          <w:b w:val="0"/>
          <w:bCs w:val="0"/>
          <w:color w:val="00B050"/>
          <w:lang w:val="de-DE"/>
        </w:rPr>
        <w:t>-</w:t>
      </w:r>
      <w:r w:rsidR="0006087B" w:rsidRPr="00F00377">
        <w:rPr>
          <w:b w:val="0"/>
          <w:bCs w:val="0"/>
          <w:color w:val="00B050"/>
          <w:lang w:val="de-DE"/>
        </w:rPr>
        <w:t xml:space="preserve">Bots eingesetzten Beschäftigten umfassen diese Anforderungen insbesondere Kenntnisse </w:t>
      </w:r>
      <w:r w:rsidR="00CF1890" w:rsidRPr="00F00377">
        <w:rPr>
          <w:b w:val="0"/>
          <w:bCs w:val="0"/>
          <w:color w:val="00B050"/>
          <w:lang w:val="de-DE"/>
        </w:rPr>
        <w:t>über die</w:t>
      </w:r>
      <w:r w:rsidR="0006087B" w:rsidRPr="00F00377">
        <w:rPr>
          <w:b w:val="0"/>
          <w:bCs w:val="0"/>
          <w:color w:val="00B050"/>
          <w:lang w:val="de-DE"/>
        </w:rPr>
        <w:t xml:space="preserve"> Open Worldwide Application Security Project (OWASP) TOP 10 for </w:t>
      </w:r>
      <w:r w:rsidR="002A0485" w:rsidRPr="00F00377">
        <w:rPr>
          <w:b w:val="0"/>
          <w:bCs w:val="0"/>
          <w:color w:val="00B050"/>
          <w:lang w:val="de-DE"/>
        </w:rPr>
        <w:t>Large Language Model</w:t>
      </w:r>
      <w:r w:rsidR="0006087B" w:rsidRPr="00F00377">
        <w:rPr>
          <w:b w:val="0"/>
          <w:bCs w:val="0"/>
          <w:color w:val="00B050"/>
          <w:lang w:val="de-DE"/>
        </w:rPr>
        <w:t xml:space="preserve"> Applications</w:t>
      </w:r>
      <w:r w:rsidR="0058396C" w:rsidRPr="00F00377">
        <w:rPr>
          <w:b w:val="0"/>
          <w:bCs w:val="0"/>
          <w:color w:val="00B050"/>
          <w:lang w:val="de-DE"/>
        </w:rPr>
        <w:t>, die auf Verlangen nachzuweisen sind</w:t>
      </w:r>
      <w:r w:rsidR="0006087B" w:rsidRPr="00F00377">
        <w:rPr>
          <w:b w:val="0"/>
          <w:bCs w:val="0"/>
          <w:color w:val="00B050"/>
          <w:lang w:val="de-DE"/>
        </w:rPr>
        <w:t xml:space="preserve">. </w:t>
      </w:r>
      <w:r w:rsidR="00CF1890" w:rsidRPr="00F00377">
        <w:rPr>
          <w:b w:val="0"/>
          <w:bCs w:val="0"/>
          <w:color w:val="00B050"/>
          <w:lang w:val="de-DE"/>
        </w:rPr>
        <w:t xml:space="preserve">Der Auftragnehmer führt zudem Zuverlässigkeitsüberprüfungen seiner Beschäftigten durch. </w:t>
      </w:r>
      <w:r w:rsidR="0006087B" w:rsidRPr="00F00377">
        <w:rPr>
          <w:b w:val="0"/>
          <w:bCs w:val="0"/>
          <w:color w:val="00B050"/>
          <w:lang w:val="de-DE"/>
        </w:rPr>
        <w:t xml:space="preserve">Weitere Einzelheiten ergeben sich aus dem jeweiligen Einzelauftrag.  </w:t>
      </w:r>
      <w:r w:rsidRPr="00F00377">
        <w:rPr>
          <w:b w:val="0"/>
          <w:bCs w:val="0"/>
          <w:color w:val="00B050"/>
          <w:lang w:val="de-DE"/>
        </w:rPr>
        <w:t xml:space="preserve">   </w:t>
      </w:r>
      <w:bookmarkEnd w:id="31"/>
      <w:r w:rsidR="00DC0E13" w:rsidRPr="00F00377">
        <w:rPr>
          <w:b w:val="0"/>
          <w:bCs w:val="0"/>
          <w:color w:val="00B050"/>
          <w:lang w:val="de-DE"/>
        </w:rPr>
        <w:t xml:space="preserve"> </w:t>
      </w:r>
      <w:bookmarkEnd w:id="30"/>
    </w:p>
    <w:p w14:paraId="22C91D6A" w14:textId="7E04313D" w:rsidR="0097317C" w:rsidRPr="00F00377" w:rsidRDefault="00DC0E13" w:rsidP="00E009B2">
      <w:pPr>
        <w:pStyle w:val="Heading4"/>
        <w:ind w:left="708" w:hanging="708"/>
        <w:rPr>
          <w:b w:val="0"/>
          <w:bCs w:val="0"/>
          <w:color w:val="00B050"/>
          <w:lang w:val="de-DE"/>
        </w:rPr>
      </w:pPr>
      <w:r w:rsidRPr="00F00377">
        <w:rPr>
          <w:color w:val="00B050"/>
          <w:lang w:val="de-DE"/>
        </w:rPr>
        <w:t>18.9</w:t>
      </w:r>
      <w:r w:rsidRPr="00F00377">
        <w:rPr>
          <w:b w:val="0"/>
          <w:bCs w:val="0"/>
          <w:color w:val="00B050"/>
          <w:lang w:val="de-DE"/>
        </w:rPr>
        <w:tab/>
      </w:r>
      <w:r w:rsidR="0097317C" w:rsidRPr="00F00377">
        <w:rPr>
          <w:b w:val="0"/>
          <w:bCs w:val="0"/>
          <w:color w:val="00B050"/>
          <w:lang w:val="de-DE"/>
        </w:rPr>
        <w:t xml:space="preserve">Nach Beendigung des jeweiligen </w:t>
      </w:r>
      <w:r w:rsidR="00C6589D" w:rsidRPr="00F00377">
        <w:rPr>
          <w:b w:val="0"/>
          <w:bCs w:val="0"/>
          <w:color w:val="00B050"/>
          <w:lang w:val="de-DE"/>
        </w:rPr>
        <w:t>Einzelauftrags</w:t>
      </w:r>
      <w:r w:rsidR="0097317C" w:rsidRPr="00F00377">
        <w:rPr>
          <w:b w:val="0"/>
          <w:bCs w:val="0"/>
          <w:color w:val="00B050"/>
          <w:lang w:val="de-DE"/>
        </w:rPr>
        <w:t xml:space="preserve"> hat der Auftragnehmer unverzüglich alle Informationen über Netz- und Informationssysteme </w:t>
      </w:r>
      <w:r w:rsidR="005B7D2F" w:rsidRPr="00F00377">
        <w:rPr>
          <w:b w:val="0"/>
          <w:bCs w:val="0"/>
          <w:color w:val="00B050"/>
          <w:lang w:val="de-DE"/>
        </w:rPr>
        <w:t>des jeweiligen Bezugsberechtigten</w:t>
      </w:r>
      <w:r w:rsidR="0097317C" w:rsidRPr="00F00377">
        <w:rPr>
          <w:b w:val="0"/>
          <w:bCs w:val="0"/>
          <w:color w:val="00B050"/>
          <w:lang w:val="de-DE"/>
        </w:rPr>
        <w:t xml:space="preserve"> zu löschen, bei denen die Kenntnisnahme durch Unbefugte ein Risiko für diese Systeme darstellen würde (</w:t>
      </w:r>
      <w:r w:rsidR="0097317C" w:rsidRPr="00F00377">
        <w:rPr>
          <w:b w:val="0"/>
          <w:bCs w:val="0"/>
          <w:i/>
          <w:iCs/>
          <w:color w:val="00B050"/>
          <w:lang w:val="de-DE"/>
        </w:rPr>
        <w:t>z.B. Schnittstellenbeschreibungen, Sicherheitskonfigurationen, Zugangsdaten</w:t>
      </w:r>
      <w:r w:rsidR="0097317C" w:rsidRPr="00F00377">
        <w:rPr>
          <w:b w:val="0"/>
          <w:bCs w:val="0"/>
          <w:color w:val="00B050"/>
          <w:lang w:val="de-DE"/>
        </w:rPr>
        <w:t xml:space="preserve">), es sei denn, sie werden für andere Einzelaufträge nach dieser Rahmenvereinbarung weiterhin benötigt. </w:t>
      </w:r>
    </w:p>
    <w:p w14:paraId="187A2CFF" w14:textId="14B4CB7B" w:rsidR="0097317C" w:rsidRPr="00F00377" w:rsidRDefault="0097317C" w:rsidP="00E009B2">
      <w:pPr>
        <w:pStyle w:val="Heading4"/>
        <w:ind w:left="708" w:hanging="708"/>
        <w:rPr>
          <w:b w:val="0"/>
          <w:bCs w:val="0"/>
          <w:color w:val="00B050"/>
          <w:lang w:val="de-DE"/>
        </w:rPr>
      </w:pPr>
      <w:r w:rsidRPr="00F00377">
        <w:rPr>
          <w:color w:val="00B050"/>
          <w:lang w:val="de-DE"/>
        </w:rPr>
        <w:t>1</w:t>
      </w:r>
      <w:r w:rsidR="00463486" w:rsidRPr="00F00377">
        <w:rPr>
          <w:color w:val="00B050"/>
          <w:lang w:val="de-DE"/>
        </w:rPr>
        <w:t>8.</w:t>
      </w:r>
      <w:r w:rsidR="00F51B44" w:rsidRPr="00F00377">
        <w:rPr>
          <w:color w:val="00B050"/>
          <w:lang w:val="de-DE"/>
        </w:rPr>
        <w:t>10</w:t>
      </w:r>
      <w:r w:rsidR="005915DF" w:rsidRPr="00F00377">
        <w:rPr>
          <w:b w:val="0"/>
          <w:bCs w:val="0"/>
          <w:color w:val="00B050"/>
          <w:lang w:val="de-DE"/>
        </w:rPr>
        <w:tab/>
      </w:r>
      <w:r w:rsidRPr="00F00377">
        <w:rPr>
          <w:b w:val="0"/>
          <w:bCs w:val="0"/>
          <w:color w:val="00B050"/>
          <w:lang w:val="de-DE"/>
        </w:rPr>
        <w:t xml:space="preserve">Der Auftragnehmer hat bei Einschaltung von Unterauftragnehmern sicherzustellen, dass diese jeweils vertraglich zu einem Schutzniveau hinsichtlich der Informationssicherheit verpflichtet werden, das mindestens dem dieser Vereinbarung entspricht. </w:t>
      </w:r>
    </w:p>
    <w:p w14:paraId="221D0309" w14:textId="26B6C0E3" w:rsidR="0097317C" w:rsidRPr="00F00377" w:rsidRDefault="0097317C" w:rsidP="00E009B2">
      <w:pPr>
        <w:pStyle w:val="Heading4"/>
        <w:ind w:left="708" w:hanging="708"/>
        <w:rPr>
          <w:b w:val="0"/>
          <w:bCs w:val="0"/>
          <w:color w:val="00B050"/>
          <w:lang w:val="de-DE"/>
        </w:rPr>
      </w:pPr>
      <w:r w:rsidRPr="00F00377">
        <w:rPr>
          <w:color w:val="00B050"/>
          <w:lang w:val="de-DE"/>
        </w:rPr>
        <w:t>1</w:t>
      </w:r>
      <w:r w:rsidR="00463486" w:rsidRPr="00F00377">
        <w:rPr>
          <w:color w:val="00B050"/>
          <w:lang w:val="de-DE"/>
        </w:rPr>
        <w:t>8</w:t>
      </w:r>
      <w:r w:rsidRPr="00F00377">
        <w:rPr>
          <w:color w:val="00B050"/>
          <w:lang w:val="de-DE"/>
        </w:rPr>
        <w:t>.</w:t>
      </w:r>
      <w:bookmarkStart w:id="32" w:name="_Hlk222830647"/>
      <w:r w:rsidRPr="00F00377">
        <w:rPr>
          <w:color w:val="00B050"/>
          <w:lang w:val="de-DE"/>
        </w:rPr>
        <w:t>1</w:t>
      </w:r>
      <w:r w:rsidR="00F51B44" w:rsidRPr="00F00377">
        <w:rPr>
          <w:color w:val="00B050"/>
          <w:lang w:val="de-DE"/>
        </w:rPr>
        <w:t>1</w:t>
      </w:r>
      <w:r w:rsidRPr="00F00377">
        <w:rPr>
          <w:b w:val="0"/>
          <w:bCs w:val="0"/>
          <w:color w:val="00B050"/>
          <w:lang w:val="de-DE"/>
        </w:rPr>
        <w:t xml:space="preserve"> </w:t>
      </w:r>
      <w:r w:rsidRPr="00F00377">
        <w:rPr>
          <w:b w:val="0"/>
          <w:bCs w:val="0"/>
          <w:color w:val="00B050"/>
          <w:lang w:val="de-DE"/>
        </w:rPr>
        <w:tab/>
      </w:r>
      <w:bookmarkStart w:id="33" w:name="_Hlk222832862"/>
      <w:r w:rsidR="009A1D36" w:rsidRPr="00F00377">
        <w:rPr>
          <w:b w:val="0"/>
          <w:bCs w:val="0"/>
          <w:color w:val="00B050"/>
          <w:lang w:val="de-DE"/>
        </w:rPr>
        <w:t xml:space="preserve">Bei der Erbringung von </w:t>
      </w:r>
      <w:r w:rsidR="00E009B2" w:rsidRPr="00F00377">
        <w:rPr>
          <w:b w:val="0"/>
          <w:bCs w:val="0"/>
          <w:color w:val="00B050"/>
          <w:lang w:val="de-DE"/>
        </w:rPr>
        <w:t xml:space="preserve">Entwicklungs-/Anpassungsleistungen von GenAI-Bots </w:t>
      </w:r>
      <w:r w:rsidR="0040480B" w:rsidRPr="00F00377">
        <w:rPr>
          <w:b w:val="0"/>
          <w:bCs w:val="0"/>
          <w:color w:val="00B050"/>
          <w:lang w:val="de-DE"/>
        </w:rPr>
        <w:t xml:space="preserve">ist der Auftragnehmer gemäß einschlägiger Standards (z.B. OWASP SAMM) zur Implementierung und Aufrechterhaltung </w:t>
      </w:r>
      <w:bookmarkStart w:id="34" w:name="_Hlk222832622"/>
      <w:r w:rsidR="0040480B" w:rsidRPr="00F00377">
        <w:rPr>
          <w:b w:val="0"/>
          <w:bCs w:val="0"/>
          <w:color w:val="00B050"/>
          <w:lang w:val="de-DE"/>
        </w:rPr>
        <w:t>eines</w:t>
      </w:r>
      <w:r w:rsidR="009A1D36" w:rsidRPr="00F00377">
        <w:rPr>
          <w:b w:val="0"/>
          <w:bCs w:val="0"/>
          <w:color w:val="00B050"/>
          <w:lang w:val="de-DE"/>
        </w:rPr>
        <w:t xml:space="preserve"> Secure Software Development Lifecycle (SSDLC) </w:t>
      </w:r>
      <w:bookmarkEnd w:id="33"/>
      <w:r w:rsidR="0040480B" w:rsidRPr="00F00377">
        <w:rPr>
          <w:b w:val="0"/>
          <w:bCs w:val="0"/>
          <w:color w:val="00B050"/>
          <w:lang w:val="de-DE"/>
        </w:rPr>
        <w:t>verpflichtet</w:t>
      </w:r>
      <w:r w:rsidR="009A1D36" w:rsidRPr="00F00377">
        <w:rPr>
          <w:b w:val="0"/>
          <w:bCs w:val="0"/>
          <w:color w:val="00B050"/>
          <w:lang w:val="de-DE"/>
        </w:rPr>
        <w:t>.</w:t>
      </w:r>
      <w:bookmarkEnd w:id="34"/>
      <w:r w:rsidR="009A1D36" w:rsidRPr="00F00377">
        <w:rPr>
          <w:b w:val="0"/>
          <w:bCs w:val="0"/>
          <w:color w:val="00B050"/>
          <w:lang w:val="de-DE"/>
        </w:rPr>
        <w:t xml:space="preserve"> </w:t>
      </w:r>
      <w:r w:rsidR="0040480B" w:rsidRPr="00F00377">
        <w:rPr>
          <w:b w:val="0"/>
          <w:bCs w:val="0"/>
          <w:color w:val="00B050"/>
          <w:lang w:val="de-DE"/>
        </w:rPr>
        <w:t xml:space="preserve">Insbesondere sind die BSI-Anforderungen </w:t>
      </w:r>
      <w:r w:rsidR="00AE0FAE" w:rsidRPr="00F00377">
        <w:rPr>
          <w:b w:val="0"/>
          <w:bCs w:val="0"/>
          <w:color w:val="00B050"/>
          <w:lang w:val="de-DE"/>
        </w:rPr>
        <w:t>aus dem BSI-Dokument („</w:t>
      </w:r>
      <w:r w:rsidR="00AE0FAE" w:rsidRPr="00F00377">
        <w:rPr>
          <w:b w:val="0"/>
          <w:bCs w:val="0"/>
          <w:i/>
          <w:iCs/>
          <w:color w:val="00B050"/>
          <w:lang w:val="de-DE"/>
        </w:rPr>
        <w:t>UP KRITIS: Best-Practice-Empfehlungen für Anforderungen an Lieferanten</w:t>
      </w:r>
      <w:r w:rsidR="00AE0FAE" w:rsidRPr="00F00377">
        <w:rPr>
          <w:b w:val="0"/>
          <w:bCs w:val="0"/>
          <w:color w:val="00B050"/>
          <w:lang w:val="de-DE"/>
        </w:rPr>
        <w:t>“) zum SSDLC (Kapitel 8 „</w:t>
      </w:r>
      <w:r w:rsidR="00AE0FAE" w:rsidRPr="00F00377">
        <w:rPr>
          <w:b w:val="0"/>
          <w:bCs w:val="0"/>
          <w:i/>
          <w:iCs/>
          <w:color w:val="00B050"/>
          <w:lang w:val="de-DE"/>
        </w:rPr>
        <w:t>Anforderungen an die Softwareentwicklungsprozesse</w:t>
      </w:r>
      <w:r w:rsidR="00AE0FAE" w:rsidRPr="00F00377">
        <w:rPr>
          <w:b w:val="0"/>
          <w:bCs w:val="0"/>
          <w:color w:val="00B050"/>
          <w:lang w:val="de-DE"/>
        </w:rPr>
        <w:t>“) zu berücksichtigen und umzusetzen.</w:t>
      </w:r>
      <w:r w:rsidR="004E1024" w:rsidRPr="00F00377">
        <w:rPr>
          <w:b w:val="0"/>
          <w:bCs w:val="0"/>
          <w:color w:val="00B050"/>
          <w:lang w:val="de-DE"/>
        </w:rPr>
        <w:t xml:space="preserve"> Zu allen Artefakten muss eine SBOM (Software Bill of Material) geliefert werden, die den Anforderungen gemäß BSI (TR-03183-2) entspricht. </w:t>
      </w:r>
      <w:r w:rsidRPr="00F00377">
        <w:rPr>
          <w:b w:val="0"/>
          <w:bCs w:val="0"/>
          <w:color w:val="00B050"/>
          <w:lang w:val="de-DE"/>
        </w:rPr>
        <w:t>Weitere Sicherheitsanforderungen an d</w:t>
      </w:r>
      <w:r w:rsidR="00DC6AB8" w:rsidRPr="00F00377">
        <w:rPr>
          <w:b w:val="0"/>
          <w:bCs w:val="0"/>
          <w:color w:val="00B050"/>
          <w:lang w:val="de-DE"/>
        </w:rPr>
        <w:t>en</w:t>
      </w:r>
      <w:r w:rsidRPr="00F00377">
        <w:rPr>
          <w:b w:val="0"/>
          <w:bCs w:val="0"/>
          <w:color w:val="00B050"/>
          <w:lang w:val="de-DE"/>
        </w:rPr>
        <w:t xml:space="preserve"> jeweilige</w:t>
      </w:r>
      <w:r w:rsidR="00DC6AB8" w:rsidRPr="00F00377">
        <w:rPr>
          <w:b w:val="0"/>
          <w:bCs w:val="0"/>
          <w:color w:val="00B050"/>
          <w:lang w:val="de-DE"/>
        </w:rPr>
        <w:t>n</w:t>
      </w:r>
      <w:r w:rsidRPr="00F00377">
        <w:rPr>
          <w:b w:val="0"/>
          <w:bCs w:val="0"/>
          <w:color w:val="00B050"/>
          <w:lang w:val="de-DE"/>
        </w:rPr>
        <w:t xml:space="preserve"> </w:t>
      </w:r>
      <w:r w:rsidR="0089047B" w:rsidRPr="00F00377">
        <w:rPr>
          <w:b w:val="0"/>
          <w:bCs w:val="0"/>
          <w:color w:val="00B050"/>
          <w:lang w:val="de-DE"/>
        </w:rPr>
        <w:t>GenAI-Bot</w:t>
      </w:r>
      <w:r w:rsidRPr="00F00377">
        <w:rPr>
          <w:b w:val="0"/>
          <w:bCs w:val="0"/>
          <w:color w:val="00B050"/>
          <w:lang w:val="de-DE"/>
        </w:rPr>
        <w:t xml:space="preserve"> einschließlich Anforderungen in Bezug auf Entwicklung</w:t>
      </w:r>
      <w:r w:rsidR="00873DC5" w:rsidRPr="00F00377">
        <w:rPr>
          <w:b w:val="0"/>
          <w:bCs w:val="0"/>
          <w:color w:val="00B050"/>
          <w:lang w:val="de-DE"/>
        </w:rPr>
        <w:t>en</w:t>
      </w:r>
      <w:r w:rsidRPr="00F00377">
        <w:rPr>
          <w:b w:val="0"/>
          <w:bCs w:val="0"/>
          <w:color w:val="00B050"/>
          <w:lang w:val="de-DE"/>
        </w:rPr>
        <w:t xml:space="preserve">, Sicherheitsaktualisierungen und </w:t>
      </w:r>
      <w:r w:rsidRPr="00F00377">
        <w:rPr>
          <w:b w:val="0"/>
          <w:bCs w:val="0"/>
          <w:color w:val="00B050"/>
          <w:lang w:val="de-DE"/>
        </w:rPr>
        <w:lastRenderedPageBreak/>
        <w:t>bereitzustellende Dokumentationen</w:t>
      </w:r>
      <w:r w:rsidR="004E1024" w:rsidRPr="00F00377">
        <w:rPr>
          <w:b w:val="0"/>
          <w:bCs w:val="0"/>
          <w:color w:val="00B050"/>
          <w:lang w:val="de-DE"/>
        </w:rPr>
        <w:t>,</w:t>
      </w:r>
      <w:r w:rsidRPr="00F00377">
        <w:rPr>
          <w:b w:val="0"/>
          <w:bCs w:val="0"/>
          <w:color w:val="00B050"/>
          <w:lang w:val="de-DE"/>
        </w:rPr>
        <w:t xml:space="preserve"> weitere Anforderungen an den Auftragnehmer zur Einhaltung der gesetzlichen Vorgaben im Bereich der Informationssicherheit </w:t>
      </w:r>
      <w:r w:rsidR="004E1024" w:rsidRPr="00F00377">
        <w:rPr>
          <w:b w:val="0"/>
          <w:bCs w:val="0"/>
          <w:color w:val="00B050"/>
          <w:lang w:val="de-DE"/>
        </w:rPr>
        <w:t>sowie Vorgaben/Pflichten u.a. zu regelmäßigen Security Tests, SAST (Static Application Security Testing) und DAST (Dynamic Application Security Testing), die auch die SBOM umfassen</w:t>
      </w:r>
      <w:r w:rsidR="000F27D7" w:rsidRPr="00F00377">
        <w:rPr>
          <w:b w:val="0"/>
          <w:bCs w:val="0"/>
          <w:color w:val="00B050"/>
          <w:lang w:val="de-DE"/>
        </w:rPr>
        <w:t xml:space="preserve"> und die</w:t>
      </w:r>
      <w:r w:rsidR="004E1024" w:rsidRPr="00F00377">
        <w:rPr>
          <w:b w:val="0"/>
          <w:bCs w:val="0"/>
          <w:color w:val="00B050"/>
          <w:lang w:val="de-DE"/>
        </w:rPr>
        <w:t xml:space="preserve"> Bereitstellung von Nachweisen zur Behebung der Findings, </w:t>
      </w:r>
      <w:r w:rsidRPr="00F00377">
        <w:rPr>
          <w:b w:val="0"/>
          <w:bCs w:val="0"/>
          <w:color w:val="00B050"/>
          <w:lang w:val="de-DE"/>
        </w:rPr>
        <w:t xml:space="preserve">ergeben sich aus </w:t>
      </w:r>
      <w:r w:rsidR="00600D79" w:rsidRPr="00F00377">
        <w:rPr>
          <w:b w:val="0"/>
          <w:bCs w:val="0"/>
          <w:color w:val="00B050"/>
          <w:lang w:val="de-DE"/>
        </w:rPr>
        <w:t>dem jeweiligen Einzelauftrag</w:t>
      </w:r>
      <w:r w:rsidRPr="00F00377">
        <w:rPr>
          <w:b w:val="0"/>
          <w:bCs w:val="0"/>
          <w:color w:val="00B050"/>
          <w:lang w:val="de-DE"/>
        </w:rPr>
        <w:t xml:space="preserve">.  </w:t>
      </w:r>
      <w:bookmarkEnd w:id="32"/>
    </w:p>
    <w:p w14:paraId="4E0A4649" w14:textId="39E17387" w:rsidR="0097317C" w:rsidRPr="00F00377" w:rsidRDefault="0097317C" w:rsidP="00E009B2">
      <w:pPr>
        <w:pStyle w:val="Heading4"/>
        <w:ind w:left="708" w:hanging="708"/>
        <w:rPr>
          <w:b w:val="0"/>
          <w:bCs w:val="0"/>
          <w:color w:val="00B050"/>
          <w:lang w:val="de-DE"/>
        </w:rPr>
      </w:pPr>
      <w:r w:rsidRPr="00F00377">
        <w:rPr>
          <w:color w:val="00B050"/>
          <w:lang w:val="de-DE"/>
        </w:rPr>
        <w:t>1</w:t>
      </w:r>
      <w:r w:rsidR="00463486" w:rsidRPr="00F00377">
        <w:rPr>
          <w:color w:val="00B050"/>
          <w:lang w:val="de-DE"/>
        </w:rPr>
        <w:t>8</w:t>
      </w:r>
      <w:r w:rsidRPr="00F00377">
        <w:rPr>
          <w:color w:val="00B050"/>
          <w:lang w:val="de-DE"/>
        </w:rPr>
        <w:t>.1</w:t>
      </w:r>
      <w:r w:rsidR="00F51B44" w:rsidRPr="00F00377">
        <w:rPr>
          <w:color w:val="00B050"/>
          <w:lang w:val="de-DE"/>
        </w:rPr>
        <w:t>2</w:t>
      </w:r>
      <w:r w:rsidRPr="00F00377">
        <w:rPr>
          <w:b w:val="0"/>
          <w:bCs w:val="0"/>
          <w:color w:val="00B050"/>
          <w:lang w:val="de-DE"/>
        </w:rPr>
        <w:tab/>
      </w:r>
      <w:r w:rsidR="00941F5D" w:rsidRPr="00F00377">
        <w:rPr>
          <w:b w:val="0"/>
          <w:bCs w:val="0"/>
          <w:color w:val="00B050"/>
          <w:lang w:val="de-DE"/>
        </w:rPr>
        <w:t>Ein</w:t>
      </w:r>
      <w:r w:rsidR="00873DC5" w:rsidRPr="00F00377">
        <w:rPr>
          <w:b w:val="0"/>
          <w:bCs w:val="0"/>
          <w:color w:val="00B050"/>
          <w:lang w:val="de-DE"/>
        </w:rPr>
        <w:t xml:space="preserve"> Bezugsberechtigte</w:t>
      </w:r>
      <w:r w:rsidR="00941F5D" w:rsidRPr="00F00377">
        <w:rPr>
          <w:b w:val="0"/>
          <w:bCs w:val="0"/>
          <w:color w:val="00B050"/>
          <w:lang w:val="de-DE"/>
        </w:rPr>
        <w:t>r</w:t>
      </w:r>
      <w:r w:rsidRPr="00F00377">
        <w:rPr>
          <w:b w:val="0"/>
          <w:bCs w:val="0"/>
          <w:color w:val="00B050"/>
          <w:lang w:val="de-DE"/>
        </w:rPr>
        <w:t xml:space="preserve"> kann </w:t>
      </w:r>
      <w:r w:rsidR="00163322" w:rsidRPr="00F00377">
        <w:rPr>
          <w:b w:val="0"/>
          <w:bCs w:val="0"/>
          <w:color w:val="00B050"/>
          <w:lang w:val="de-DE"/>
        </w:rPr>
        <w:t>den</w:t>
      </w:r>
      <w:r w:rsidRPr="00F00377">
        <w:rPr>
          <w:b w:val="0"/>
          <w:bCs w:val="0"/>
          <w:color w:val="00B050"/>
          <w:lang w:val="de-DE"/>
        </w:rPr>
        <w:t xml:space="preserve"> jeweiligen </w:t>
      </w:r>
      <w:r w:rsidR="00C6589D" w:rsidRPr="00F00377">
        <w:rPr>
          <w:b w:val="0"/>
          <w:bCs w:val="0"/>
          <w:color w:val="00B050"/>
          <w:lang w:val="de-DE"/>
        </w:rPr>
        <w:t>Einzelauftrag</w:t>
      </w:r>
      <w:r w:rsidRPr="00F00377">
        <w:rPr>
          <w:b w:val="0"/>
          <w:bCs w:val="0"/>
          <w:color w:val="00B050"/>
          <w:lang w:val="de-DE"/>
        </w:rPr>
        <w:t xml:space="preserve"> außerordentlich kündigen, wenn der Auftragnehmer seine Pflichten gemäß Nummer 1</w:t>
      </w:r>
      <w:r w:rsidR="00E5522C" w:rsidRPr="00F00377">
        <w:rPr>
          <w:b w:val="0"/>
          <w:bCs w:val="0"/>
          <w:color w:val="00B050"/>
          <w:lang w:val="de-DE"/>
        </w:rPr>
        <w:t>8</w:t>
      </w:r>
      <w:r w:rsidRPr="00F00377">
        <w:rPr>
          <w:b w:val="0"/>
          <w:bCs w:val="0"/>
          <w:color w:val="00B050"/>
          <w:lang w:val="de-DE"/>
        </w:rPr>
        <w:t>.1 bis 1</w:t>
      </w:r>
      <w:r w:rsidR="00E5522C" w:rsidRPr="00F00377">
        <w:rPr>
          <w:b w:val="0"/>
          <w:bCs w:val="0"/>
          <w:color w:val="00B050"/>
          <w:lang w:val="de-DE"/>
        </w:rPr>
        <w:t>8</w:t>
      </w:r>
      <w:r w:rsidRPr="00F00377">
        <w:rPr>
          <w:b w:val="0"/>
          <w:bCs w:val="0"/>
          <w:color w:val="00B050"/>
          <w:lang w:val="de-DE"/>
        </w:rPr>
        <w:t>.1</w:t>
      </w:r>
      <w:r w:rsidR="006E7F94" w:rsidRPr="00F00377">
        <w:rPr>
          <w:b w:val="0"/>
          <w:bCs w:val="0"/>
          <w:color w:val="00B050"/>
          <w:lang w:val="de-DE"/>
        </w:rPr>
        <w:t>1</w:t>
      </w:r>
      <w:r w:rsidRPr="00F00377">
        <w:rPr>
          <w:b w:val="0"/>
          <w:bCs w:val="0"/>
          <w:color w:val="00B050"/>
          <w:lang w:val="de-DE"/>
        </w:rPr>
        <w:t xml:space="preserve"> schuldhaft innerhalb einer gesetzten angemessenen Frist nicht nachkommt. Eine Fristsetzung ist nicht erforderlich, wenn dem jeweiligen Bezugsberechtigten aufgrund einer vorsätzlichen oder grob fahrlässigen Verletzung dieser IT-Sicherheitspflichten des Auftragnehmers ein Festhalten am Einzelauftrag nicht zuzumuten ist.</w:t>
      </w:r>
    </w:p>
    <w:p w14:paraId="5E47D0E2" w14:textId="4D034B06" w:rsidR="001A78E0" w:rsidRPr="006E7F94" w:rsidRDefault="008F536D" w:rsidP="0045065A">
      <w:pPr>
        <w:ind w:left="708" w:hanging="708"/>
        <w:rPr>
          <w:color w:val="00B050"/>
        </w:rPr>
      </w:pPr>
      <w:r w:rsidRPr="00F00377">
        <w:rPr>
          <w:b/>
          <w:bCs/>
          <w:color w:val="00B050"/>
          <w:lang w:val="de-DE"/>
        </w:rPr>
        <w:t>18.1</w:t>
      </w:r>
      <w:r w:rsidR="00F51B44" w:rsidRPr="00F00377">
        <w:rPr>
          <w:b/>
          <w:bCs/>
          <w:color w:val="00B050"/>
          <w:lang w:val="de-DE"/>
        </w:rPr>
        <w:t>3</w:t>
      </w:r>
      <w:r w:rsidRPr="00F00377">
        <w:rPr>
          <w:color w:val="00B050"/>
          <w:lang w:val="de-DE"/>
        </w:rPr>
        <w:tab/>
      </w:r>
      <w:r w:rsidR="00513402" w:rsidRPr="00F00377">
        <w:rPr>
          <w:color w:val="00B050"/>
          <w:lang w:val="de-DE"/>
        </w:rPr>
        <w:t xml:space="preserve">Soweit in den </w:t>
      </w:r>
      <w:r w:rsidR="00F768E8" w:rsidRPr="00F00377">
        <w:rPr>
          <w:color w:val="00B050"/>
          <w:lang w:val="de-DE"/>
        </w:rPr>
        <w:t>vorangegangenen</w:t>
      </w:r>
      <w:r w:rsidR="00513402" w:rsidRPr="00F00377">
        <w:rPr>
          <w:color w:val="00B050"/>
          <w:lang w:val="de-DE"/>
        </w:rPr>
        <w:t xml:space="preserve"> Regelungen auf gesetzliche Vorgaben </w:t>
      </w:r>
      <w:r w:rsidR="00D04BDC" w:rsidRPr="00F00377">
        <w:rPr>
          <w:color w:val="00B050"/>
          <w:lang w:val="de-DE"/>
        </w:rPr>
        <w:t>oder</w:t>
      </w:r>
      <w:r w:rsidR="00513402" w:rsidRPr="00F00377">
        <w:rPr>
          <w:color w:val="00B050"/>
          <w:lang w:val="de-DE"/>
        </w:rPr>
        <w:t xml:space="preserve"> Pflichten Bezug genommen wird, </w:t>
      </w:r>
      <w:r w:rsidR="00925D3A" w:rsidRPr="00F00377">
        <w:rPr>
          <w:color w:val="00B050"/>
          <w:lang w:val="de-DE"/>
        </w:rPr>
        <w:t>sind hiervon</w:t>
      </w:r>
      <w:r w:rsidRPr="00F00377">
        <w:rPr>
          <w:color w:val="00B050"/>
          <w:lang w:val="de-DE"/>
        </w:rPr>
        <w:t xml:space="preserve"> </w:t>
      </w:r>
      <w:r w:rsidR="001A78E0" w:rsidRPr="00F00377">
        <w:rPr>
          <w:color w:val="00B050"/>
          <w:lang w:val="de-DE"/>
        </w:rPr>
        <w:t xml:space="preserve">die dem jeweiligen Bezugsberechtigten obliegenden </w:t>
      </w:r>
      <w:r w:rsidR="002B4A61" w:rsidRPr="00F00377">
        <w:rPr>
          <w:color w:val="00B050"/>
          <w:lang w:val="de-DE"/>
        </w:rPr>
        <w:t>gesetzlichen</w:t>
      </w:r>
      <w:r w:rsidR="00925D3A" w:rsidRPr="00F00377">
        <w:rPr>
          <w:color w:val="00B050"/>
          <w:lang w:val="de-DE"/>
        </w:rPr>
        <w:t xml:space="preserve"> Vorgaben und</w:t>
      </w:r>
      <w:r w:rsidR="002B4A61" w:rsidRPr="00F00377">
        <w:rPr>
          <w:color w:val="00B050"/>
          <w:lang w:val="de-DE"/>
        </w:rPr>
        <w:t xml:space="preserve"> </w:t>
      </w:r>
      <w:r w:rsidR="001A78E0" w:rsidRPr="00F00377">
        <w:rPr>
          <w:color w:val="00B050"/>
          <w:lang w:val="de-DE"/>
        </w:rPr>
        <w:t xml:space="preserve">Pflichten </w:t>
      </w:r>
      <w:r w:rsidR="00925D3A" w:rsidRPr="00F00377">
        <w:rPr>
          <w:color w:val="00B050"/>
          <w:lang w:val="de-DE"/>
        </w:rPr>
        <w:t>im Bereich der</w:t>
      </w:r>
      <w:r w:rsidR="001A78E0" w:rsidRPr="00F00377">
        <w:rPr>
          <w:color w:val="00B050"/>
          <w:lang w:val="de-DE"/>
        </w:rPr>
        <w:t xml:space="preserve"> Informationssicherheit</w:t>
      </w:r>
      <w:r w:rsidR="001F06C2" w:rsidRPr="00F00377">
        <w:rPr>
          <w:color w:val="00B050"/>
          <w:lang w:val="de-DE"/>
        </w:rPr>
        <w:t xml:space="preserve"> </w:t>
      </w:r>
      <w:r w:rsidR="00CD7A69" w:rsidRPr="00F00377">
        <w:rPr>
          <w:color w:val="00B050"/>
          <w:lang w:val="de-DE"/>
        </w:rPr>
        <w:t>umfasst</w:t>
      </w:r>
      <w:r w:rsidR="002B4A61" w:rsidRPr="00F00377">
        <w:rPr>
          <w:color w:val="00B050"/>
          <w:lang w:val="de-DE"/>
        </w:rPr>
        <w:t xml:space="preserve"> sowie – b</w:t>
      </w:r>
      <w:r w:rsidR="001A78E0" w:rsidRPr="00F00377">
        <w:rPr>
          <w:color w:val="00B050"/>
          <w:lang w:val="de-DE"/>
        </w:rPr>
        <w:t xml:space="preserve">ei </w:t>
      </w:r>
      <w:r w:rsidR="00C6589D" w:rsidRPr="00F00377">
        <w:rPr>
          <w:color w:val="00B050"/>
          <w:lang w:val="de-DE"/>
        </w:rPr>
        <w:t>Einzelaufträgen</w:t>
      </w:r>
      <w:r w:rsidR="001A78E0" w:rsidRPr="00F00377">
        <w:rPr>
          <w:color w:val="00B050"/>
          <w:lang w:val="de-DE"/>
        </w:rPr>
        <w:t xml:space="preserve"> durch den Auftraggeber </w:t>
      </w:r>
      <w:r w:rsidR="002B4A61" w:rsidRPr="00F00377">
        <w:rPr>
          <w:color w:val="00B050"/>
          <w:lang w:val="de-DE"/>
        </w:rPr>
        <w:t>–</w:t>
      </w:r>
      <w:r w:rsidR="001E3D98" w:rsidRPr="00F00377">
        <w:rPr>
          <w:color w:val="00B050"/>
          <w:lang w:val="de-DE"/>
        </w:rPr>
        <w:t xml:space="preserve"> </w:t>
      </w:r>
      <w:r w:rsidR="001F06C2" w:rsidRPr="00F00377">
        <w:rPr>
          <w:color w:val="00B050"/>
          <w:lang w:val="de-DE"/>
        </w:rPr>
        <w:t xml:space="preserve">zusätzlich </w:t>
      </w:r>
      <w:r w:rsidR="000B7AC0" w:rsidRPr="00F00377">
        <w:rPr>
          <w:color w:val="00B050"/>
          <w:lang w:val="de-DE"/>
        </w:rPr>
        <w:t xml:space="preserve">die </w:t>
      </w:r>
      <w:r w:rsidR="001A78E0" w:rsidRPr="00F00377">
        <w:rPr>
          <w:color w:val="00B050"/>
          <w:lang w:val="de-DE"/>
        </w:rPr>
        <w:t>gesetzliche</w:t>
      </w:r>
      <w:r w:rsidR="00CD7A69" w:rsidRPr="00F00377">
        <w:rPr>
          <w:color w:val="00B050"/>
          <w:lang w:val="de-DE"/>
        </w:rPr>
        <w:t>n</w:t>
      </w:r>
      <w:r w:rsidR="001A78E0" w:rsidRPr="00F00377">
        <w:rPr>
          <w:color w:val="00B050"/>
          <w:lang w:val="de-DE"/>
        </w:rPr>
        <w:t xml:space="preserve"> Vorgaben</w:t>
      </w:r>
      <w:r w:rsidR="00F768E8" w:rsidRPr="00F00377">
        <w:rPr>
          <w:color w:val="00B050"/>
          <w:lang w:val="de-DE"/>
        </w:rPr>
        <w:t xml:space="preserve"> und Pflichten, die</w:t>
      </w:r>
      <w:r w:rsidR="008253F4" w:rsidRPr="00F00377">
        <w:rPr>
          <w:color w:val="00B050"/>
          <w:lang w:val="de-DE"/>
        </w:rPr>
        <w:t xml:space="preserve"> den weiteren Bezugsberechtigten</w:t>
      </w:r>
      <w:r w:rsidR="001A78E0" w:rsidRPr="00F00377">
        <w:rPr>
          <w:color w:val="00B050"/>
          <w:lang w:val="de-DE"/>
        </w:rPr>
        <w:t xml:space="preserve"> als potenzielle Kunden</w:t>
      </w:r>
      <w:r w:rsidR="008253F4" w:rsidRPr="00F00377">
        <w:rPr>
          <w:color w:val="00B050"/>
          <w:lang w:val="de-DE"/>
        </w:rPr>
        <w:t xml:space="preserve"> des Auftraggebers (z.B. </w:t>
      </w:r>
      <w:r w:rsidR="001A78E0" w:rsidRPr="00F00377">
        <w:rPr>
          <w:color w:val="00B050"/>
          <w:lang w:val="de-DE"/>
        </w:rPr>
        <w:t xml:space="preserve"> </w:t>
      </w:r>
      <w:r w:rsidR="001A78E0" w:rsidRPr="006E7F94">
        <w:rPr>
          <w:color w:val="00B050"/>
        </w:rPr>
        <w:t xml:space="preserve">als Betreiber </w:t>
      </w:r>
      <w:r w:rsidR="00DC6AB8" w:rsidRPr="006E7F94">
        <w:rPr>
          <w:color w:val="00B050"/>
        </w:rPr>
        <w:t>einer kritischen Anlage</w:t>
      </w:r>
      <w:r w:rsidR="001A78E0" w:rsidRPr="006E7F94">
        <w:rPr>
          <w:color w:val="00B050"/>
        </w:rPr>
        <w:t>) obliegen</w:t>
      </w:r>
      <w:r w:rsidR="00925D3A" w:rsidRPr="006E7F94">
        <w:rPr>
          <w:color w:val="00B050"/>
        </w:rPr>
        <w:t xml:space="preserve">. </w:t>
      </w:r>
    </w:p>
    <w:p w14:paraId="57D0321C" w14:textId="04254758" w:rsidR="008F536D" w:rsidRPr="0045065A" w:rsidRDefault="008F536D" w:rsidP="0045065A"/>
    <w:p w14:paraId="566EC3CF" w14:textId="77777777" w:rsidR="00D4414A" w:rsidRDefault="00560AAA">
      <w:pPr>
        <w:pStyle w:val="Heading2"/>
        <w:keepNext/>
        <w:numPr>
          <w:ilvl w:val="1"/>
          <w:numId w:val="2"/>
        </w:numPr>
      </w:pPr>
      <w:bookmarkStart w:id="35" w:name="_Toc230098469"/>
      <w:r>
        <w:t>Allgemeine Sicherheitsanforderungen, Geheimschutz</w:t>
      </w:r>
      <w:bookmarkEnd w:id="35"/>
    </w:p>
    <w:p w14:paraId="725AB091" w14:textId="77777777" w:rsidR="00D4414A" w:rsidRDefault="00560AAA">
      <w:r>
        <w:t>Der Auftragnehmer verpflichtet sich,</w:t>
      </w:r>
    </w:p>
    <w:p w14:paraId="1C3498BF"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sich der Geheimschutzbetreuung durch die jeweils zuständige Stelle zu unterstellen.</w:t>
      </w:r>
    </w:p>
    <w:p w14:paraId="28D4AAC9"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Regelungen der Bezugsberechtigten zur Sicherheit am Einsatzort gemäß Anlage Nr. </w:t>
      </w:r>
      <w:r>
        <w:t>_____ zu beachten.</w:t>
      </w:r>
    </w:p>
    <w:p w14:paraId="01A89ADE"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t>folgende weitere Regelungen einzuhalten: _____</w:t>
      </w:r>
    </w:p>
    <w:p w14:paraId="3C49F2D1" w14:textId="77777777" w:rsidR="00D4414A" w:rsidRDefault="00560AAA">
      <w:pPr>
        <w:pStyle w:val="Heading2"/>
        <w:keepNext/>
        <w:numPr>
          <w:ilvl w:val="1"/>
          <w:numId w:val="2"/>
        </w:numPr>
      </w:pPr>
      <w:bookmarkStart w:id="36" w:name="_Toc230098470"/>
      <w:r>
        <w:t>Vertraulichkeit und Datenschutz</w:t>
      </w:r>
      <w:bookmarkEnd w:id="36"/>
    </w:p>
    <w:p w14:paraId="7BF5104B" w14:textId="05D1779E" w:rsidR="00D4414A" w:rsidRPr="00F00377" w:rsidRDefault="00BE18F8">
      <w:pPr>
        <w:tabs>
          <w:tab w:val="left" w:pos="431"/>
        </w:tabs>
        <w:ind w:left="431" w:hanging="431"/>
        <w:rPr>
          <w:lang w:val="de-DE"/>
        </w:rPr>
      </w:pPr>
      <w:r w:rsidRPr="00BE18F8">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BE18F8">
        <w:rPr>
          <w:color w:val="00B050"/>
        </w:rPr>
      </w:r>
      <w:r w:rsidRPr="00BE18F8">
        <w:rPr>
          <w:color w:val="00B050"/>
        </w:rPr>
        <w:fldChar w:fldCharType="separate"/>
      </w:r>
      <w:r w:rsidRPr="00BE18F8">
        <w:rPr>
          <w:color w:val="00B050"/>
        </w:rPr>
        <w:fldChar w:fldCharType="end"/>
      </w:r>
      <w:r w:rsidR="00560AAA" w:rsidRPr="00F00377">
        <w:rPr>
          <w:color w:val="00B050"/>
          <w:lang w:val="de-DE"/>
        </w:rPr>
        <w:tab/>
      </w:r>
      <w:r w:rsidR="00560AAA" w:rsidRPr="00F00377">
        <w:rPr>
          <w:lang w:val="de-DE"/>
        </w:rPr>
        <w:t>Ergänzend zu bzw. abweichend von den jeweiligen Regelungen in den jeweiligen, für den Einzelauftrag geltenden EVB-IT AGB, ergeben sich Regelungen zur Vertraulichkeit aus Anlage Nr. </w:t>
      </w:r>
      <w:r w:rsidRPr="00F00377">
        <w:rPr>
          <w:color w:val="00B050"/>
          <w:lang w:val="de-DE"/>
        </w:rPr>
        <w:t>05 (NDA)</w:t>
      </w:r>
      <w:r w:rsidR="00560AAA" w:rsidRPr="00F00377">
        <w:rPr>
          <w:lang w:val="de-DE"/>
        </w:rPr>
        <w:t>.</w:t>
      </w:r>
    </w:p>
    <w:p w14:paraId="037F06C9" w14:textId="4EE073EF" w:rsidR="00D4414A" w:rsidRPr="00F00377" w:rsidRDefault="00BE18F8">
      <w:pPr>
        <w:tabs>
          <w:tab w:val="left" w:pos="431"/>
        </w:tabs>
        <w:ind w:left="431" w:hanging="431"/>
        <w:rPr>
          <w:lang w:val="de-DE"/>
        </w:rPr>
      </w:pPr>
      <w:r w:rsidRPr="00BE18F8">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BE18F8">
        <w:rPr>
          <w:color w:val="00B050"/>
        </w:rPr>
      </w:r>
      <w:r w:rsidRPr="00BE18F8">
        <w:rPr>
          <w:color w:val="00B050"/>
        </w:rPr>
        <w:fldChar w:fldCharType="separate"/>
      </w:r>
      <w:r w:rsidRPr="00BE18F8">
        <w:rPr>
          <w:color w:val="00B050"/>
        </w:rPr>
        <w:fldChar w:fldCharType="end"/>
      </w:r>
      <w:r w:rsidR="00560AAA" w:rsidRPr="00F00377">
        <w:rPr>
          <w:color w:val="00B050"/>
          <w:lang w:val="de-DE"/>
        </w:rPr>
        <w:tab/>
      </w:r>
      <w:r w:rsidR="00560AAA" w:rsidRPr="00F00377">
        <w:rPr>
          <w:lang w:val="de-DE"/>
        </w:rPr>
        <w:t>Soweit durch den Auftragnehmer personenbezogene Daten im Auftrag des jeweiligen Auftraggebers/Bezugsberechtigen verarbeitet werden sollen (Auftragsverarbeitung), gilt Folgendes:</w:t>
      </w:r>
    </w:p>
    <w:p w14:paraId="3B33F21C"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Parteien des Einzelauftrags treffen auf Verlangen des jeweiligen Auftraggebers/Bezugsberechtigen eine Vereinbarung zur Auftragsverarbeitung gemäß dem Muster aus Anlage Nr. _____.</w:t>
      </w:r>
    </w:p>
    <w:p w14:paraId="52DBF2A3"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Details sind in Anlage Nr. _____ geregelt.</w:t>
      </w:r>
    </w:p>
    <w:p w14:paraId="5AF84894" w14:textId="4C89EE90" w:rsidR="00D4414A" w:rsidRPr="00F00377" w:rsidRDefault="00BE18F8" w:rsidP="003049B2">
      <w:pPr>
        <w:tabs>
          <w:tab w:val="left" w:pos="431"/>
        </w:tabs>
        <w:ind w:left="863" w:hanging="431"/>
        <w:rPr>
          <w:color w:val="00B050"/>
          <w:lang w:val="de-DE"/>
        </w:rPr>
      </w:pPr>
      <w:r w:rsidRPr="00BE18F8">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BE18F8">
        <w:rPr>
          <w:color w:val="00B050"/>
        </w:rPr>
      </w:r>
      <w:r w:rsidRPr="00BE18F8">
        <w:rPr>
          <w:color w:val="00B050"/>
        </w:rPr>
        <w:fldChar w:fldCharType="separate"/>
      </w:r>
      <w:r w:rsidRPr="00BE18F8">
        <w:rPr>
          <w:color w:val="00B050"/>
        </w:rPr>
        <w:fldChar w:fldCharType="end"/>
      </w:r>
      <w:r w:rsidR="00560AAA" w:rsidRPr="00F00377">
        <w:rPr>
          <w:color w:val="00B050"/>
          <w:lang w:val="de-DE"/>
        </w:rPr>
        <w:tab/>
      </w:r>
      <w:bookmarkStart w:id="37" w:name="_Hlk224063614"/>
      <w:r w:rsidR="00560AAA" w:rsidRPr="00F00377">
        <w:rPr>
          <w:lang w:val="de-DE"/>
        </w:rPr>
        <w:t>Es gilt die Vereinbarung zur Auftragsverarbeitung gemäß Anlage Nr. </w:t>
      </w:r>
      <w:r w:rsidRPr="00F00377">
        <w:rPr>
          <w:color w:val="00B050"/>
          <w:lang w:val="de-DE"/>
        </w:rPr>
        <w:t>04 (AVV)</w:t>
      </w:r>
      <w:r w:rsidR="00727080" w:rsidRPr="00F00377">
        <w:rPr>
          <w:color w:val="00B050"/>
          <w:lang w:val="de-DE"/>
        </w:rPr>
        <w:t xml:space="preserve">, </w:t>
      </w:r>
      <w:bookmarkStart w:id="38" w:name="_Hlk224063606"/>
      <w:bookmarkEnd w:id="37"/>
      <w:r w:rsidR="00727080" w:rsidRPr="00F00377">
        <w:rPr>
          <w:color w:val="00B050"/>
          <w:lang w:val="de-DE"/>
        </w:rPr>
        <w:t xml:space="preserve">sofern nicht </w:t>
      </w:r>
      <w:r w:rsidR="002A0821" w:rsidRPr="00F00377">
        <w:rPr>
          <w:color w:val="00B050"/>
          <w:lang w:val="de-DE"/>
        </w:rPr>
        <w:t xml:space="preserve">ausnahmsweise </w:t>
      </w:r>
      <w:r w:rsidR="00197042" w:rsidRPr="00F00377">
        <w:rPr>
          <w:color w:val="00B050"/>
          <w:lang w:val="de-DE"/>
        </w:rPr>
        <w:t xml:space="preserve">aufgrund einer abweichenden </w:t>
      </w:r>
      <w:r w:rsidR="002A0821" w:rsidRPr="00F00377">
        <w:rPr>
          <w:color w:val="00B050"/>
          <w:lang w:val="de-DE"/>
        </w:rPr>
        <w:t xml:space="preserve">datenschutzrechtlichen </w:t>
      </w:r>
      <w:r w:rsidR="00197042" w:rsidRPr="00F00377">
        <w:rPr>
          <w:color w:val="00B050"/>
          <w:lang w:val="de-DE"/>
        </w:rPr>
        <w:t xml:space="preserve">Rollenverteilung </w:t>
      </w:r>
      <w:r w:rsidR="000721E3" w:rsidRPr="00F00377">
        <w:rPr>
          <w:color w:val="00B050"/>
          <w:lang w:val="de-DE"/>
        </w:rPr>
        <w:t xml:space="preserve">mit dem jeweiligen Einzelauftrag </w:t>
      </w:r>
      <w:r w:rsidR="00727080" w:rsidRPr="00F00377">
        <w:rPr>
          <w:color w:val="00B050"/>
          <w:lang w:val="de-DE"/>
        </w:rPr>
        <w:t>eine gesonderte Vereinbarung zur Auftrags</w:t>
      </w:r>
      <w:r w:rsidR="00B128D6" w:rsidRPr="00F00377">
        <w:rPr>
          <w:color w:val="00B050"/>
          <w:lang w:val="de-DE"/>
        </w:rPr>
        <w:t>verarbeitung</w:t>
      </w:r>
      <w:r w:rsidR="00727080" w:rsidRPr="00F00377">
        <w:rPr>
          <w:color w:val="00B050"/>
          <w:lang w:val="de-DE"/>
        </w:rPr>
        <w:t xml:space="preserve"> für </w:t>
      </w:r>
      <w:r w:rsidR="000721E3" w:rsidRPr="00F00377">
        <w:rPr>
          <w:color w:val="00B050"/>
          <w:lang w:val="de-DE"/>
        </w:rPr>
        <w:t>diesen</w:t>
      </w:r>
      <w:r w:rsidR="00727080" w:rsidRPr="00F00377">
        <w:rPr>
          <w:color w:val="00B050"/>
          <w:lang w:val="de-DE"/>
        </w:rPr>
        <w:t xml:space="preserve"> Einzelauftrag</w:t>
      </w:r>
      <w:r w:rsidR="00260FBC" w:rsidRPr="00F00377">
        <w:rPr>
          <w:color w:val="00B050"/>
          <w:lang w:val="de-DE"/>
        </w:rPr>
        <w:t xml:space="preserve"> </w:t>
      </w:r>
      <w:r w:rsidR="003049B2" w:rsidRPr="00F00377">
        <w:rPr>
          <w:color w:val="00B050"/>
          <w:lang w:val="de-DE"/>
        </w:rPr>
        <w:t>zwischen dem jeweiligen Bezugsberechtigten und dem Auftragnehmer</w:t>
      </w:r>
      <w:r w:rsidR="00260FBC" w:rsidRPr="00F00377">
        <w:rPr>
          <w:color w:val="00B050"/>
          <w:lang w:val="de-DE"/>
        </w:rPr>
        <w:t xml:space="preserve"> </w:t>
      </w:r>
      <w:r w:rsidR="00727080" w:rsidRPr="00F00377">
        <w:rPr>
          <w:color w:val="00B050"/>
          <w:lang w:val="de-DE"/>
        </w:rPr>
        <w:t>geschlossen wird</w:t>
      </w:r>
      <w:r w:rsidR="00560AAA" w:rsidRPr="00F00377">
        <w:rPr>
          <w:color w:val="00B050"/>
          <w:lang w:val="de-DE"/>
        </w:rPr>
        <w:t>.</w:t>
      </w:r>
    </w:p>
    <w:bookmarkEnd w:id="38"/>
    <w:p w14:paraId="02054F27" w14:textId="77777777" w:rsidR="00D4414A" w:rsidRPr="00F00377" w:rsidRDefault="00560AAA">
      <w:pPr>
        <w:tabs>
          <w:tab w:val="left" w:pos="431"/>
        </w:tabs>
        <w:ind w:left="863" w:hanging="431"/>
        <w:rPr>
          <w:lang w:val="de-DE"/>
        </w:rPr>
      </w:pPr>
      <w:r w:rsidRPr="00F00377">
        <w:rPr>
          <w:lang w:val="de-DE"/>
        </w:rPr>
        <w:t>Ungeachtet dessen muss die Vereinbarung zur Auftragsverarbeitung zumindest die gesetzlichen Mindestanforderungen beinhalten.</w:t>
      </w:r>
    </w:p>
    <w:p w14:paraId="257D808C" w14:textId="4FE69A73" w:rsidR="00D4414A" w:rsidRDefault="00560AAA" w:rsidP="00BE18F8">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Bezüglich der Verarbeitung der personenbezogenen Daten gelten die gesetzlichen Mindestanforderungen und darüber hinaus die Regelungen aus Anlage Nr. </w:t>
      </w:r>
      <w:r>
        <w:t>_____.</w:t>
      </w:r>
    </w:p>
    <w:p w14:paraId="5AB93DFE" w14:textId="77777777" w:rsidR="00D4414A" w:rsidRPr="00F00377" w:rsidRDefault="00560AAA">
      <w:pPr>
        <w:pStyle w:val="Heading2"/>
        <w:keepNext/>
        <w:numPr>
          <w:ilvl w:val="1"/>
          <w:numId w:val="2"/>
        </w:numPr>
        <w:rPr>
          <w:lang w:val="de-DE"/>
        </w:rPr>
      </w:pPr>
      <w:bookmarkStart w:id="39" w:name="_Toc230098471"/>
      <w:r w:rsidRPr="00F00377">
        <w:rPr>
          <w:lang w:val="de-DE"/>
        </w:rPr>
        <w:lastRenderedPageBreak/>
        <w:t>Laufzeit und Kündigung der Rahmenvereinbarung und von Einzelaufträgen</w:t>
      </w:r>
      <w:bookmarkEnd w:id="39"/>
    </w:p>
    <w:p w14:paraId="0F8C2FE3" w14:textId="77777777" w:rsidR="00D4414A" w:rsidRDefault="00560AAA">
      <w:pPr>
        <w:pStyle w:val="Heading3"/>
        <w:keepNext/>
        <w:numPr>
          <w:ilvl w:val="2"/>
          <w:numId w:val="2"/>
        </w:numPr>
      </w:pPr>
      <w:r>
        <w:t>Laufzeit der Rahmenvereinbarung</w:t>
      </w:r>
    </w:p>
    <w:p w14:paraId="1015DF8D" w14:textId="77777777" w:rsidR="00D4414A" w:rsidRPr="00F00377" w:rsidRDefault="00560AAA">
      <w:pPr>
        <w:rPr>
          <w:lang w:val="de-DE"/>
        </w:rPr>
      </w:pPr>
      <w:r w:rsidRPr="00F00377">
        <w:rPr>
          <w:lang w:val="de-DE"/>
        </w:rPr>
        <w:t>Die Rahmenvereinbarung ist befristet und beginnt</w:t>
      </w:r>
    </w:p>
    <w:p w14:paraId="322DCDA9"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 am _____;</w:t>
      </w:r>
    </w:p>
    <w:p w14:paraId="22379108" w14:textId="6DEDCA9B" w:rsidR="00D4414A" w:rsidRPr="00F00377" w:rsidRDefault="00BE18F8">
      <w:pPr>
        <w:tabs>
          <w:tab w:val="left" w:pos="431"/>
        </w:tabs>
        <w:ind w:left="431" w:hanging="431"/>
        <w:rPr>
          <w:lang w:val="de-DE"/>
        </w:rPr>
      </w:pPr>
      <w:r w:rsidRPr="00BE18F8">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BE18F8">
        <w:rPr>
          <w:color w:val="00B050"/>
        </w:rPr>
      </w:r>
      <w:r w:rsidRPr="00BE18F8">
        <w:rPr>
          <w:color w:val="00B050"/>
        </w:rPr>
        <w:fldChar w:fldCharType="separate"/>
      </w:r>
      <w:r w:rsidRPr="00BE18F8">
        <w:rPr>
          <w:color w:val="00B050"/>
        </w:rPr>
        <w:fldChar w:fldCharType="end"/>
      </w:r>
      <w:r w:rsidR="00560AAA" w:rsidRPr="00F00377">
        <w:rPr>
          <w:color w:val="00B050"/>
          <w:lang w:val="de-DE"/>
        </w:rPr>
        <w:tab/>
      </w:r>
      <w:r w:rsidR="00560AAA" w:rsidRPr="00F00377">
        <w:rPr>
          <w:lang w:val="de-DE"/>
        </w:rPr>
        <w:t> mit Zuschlag;</w:t>
      </w:r>
    </w:p>
    <w:p w14:paraId="48C3A211"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 mit Zuschlag, jedoch frühestens am _____;</w:t>
      </w:r>
    </w:p>
    <w:p w14:paraId="142D4EEE" w14:textId="77777777" w:rsidR="00D4414A" w:rsidRPr="00F00377" w:rsidRDefault="00560AAA">
      <w:pPr>
        <w:rPr>
          <w:lang w:val="de-DE"/>
        </w:rPr>
      </w:pPr>
      <w:r w:rsidRPr="00F00377">
        <w:rPr>
          <w:lang w:val="de-DE"/>
        </w:rPr>
        <w:t>sie endet</w:t>
      </w:r>
    </w:p>
    <w:p w14:paraId="2939B164"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 am _____.</w:t>
      </w:r>
    </w:p>
    <w:p w14:paraId="06718FEC" w14:textId="77777777" w:rsidR="00BE18F8" w:rsidRPr="00F00377" w:rsidRDefault="00BE18F8" w:rsidP="00BE18F8">
      <w:pPr>
        <w:tabs>
          <w:tab w:val="left" w:pos="431"/>
        </w:tabs>
        <w:ind w:left="431" w:hanging="431"/>
        <w:rPr>
          <w:lang w:val="de-DE"/>
        </w:rPr>
      </w:pPr>
      <w:r w:rsidRPr="003E7215">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3E7215">
        <w:rPr>
          <w:color w:val="00B050"/>
        </w:rPr>
      </w:r>
      <w:r w:rsidRPr="003E7215">
        <w:rPr>
          <w:color w:val="00B050"/>
        </w:rPr>
        <w:fldChar w:fldCharType="separate"/>
      </w:r>
      <w:r w:rsidRPr="003E7215">
        <w:rPr>
          <w:color w:val="00B050"/>
        </w:rPr>
        <w:fldChar w:fldCharType="end"/>
      </w:r>
      <w:r w:rsidRPr="00F00377">
        <w:rPr>
          <w:color w:val="00B050"/>
          <w:lang w:val="de-DE"/>
        </w:rPr>
        <w:tab/>
      </w:r>
      <w:r w:rsidRPr="00F00377">
        <w:rPr>
          <w:lang w:val="de-DE"/>
        </w:rPr>
        <w:t> mit Ablauf von </w:t>
      </w:r>
      <w:r w:rsidRPr="00F00377">
        <w:rPr>
          <w:color w:val="00B050"/>
          <w:lang w:val="de-DE"/>
        </w:rPr>
        <w:t>24</w:t>
      </w:r>
      <w:r w:rsidRPr="00F00377">
        <w:rPr>
          <w:b/>
          <w:bCs/>
          <w:lang w:val="de-DE"/>
        </w:rPr>
        <w:t> </w:t>
      </w:r>
      <w:r w:rsidRPr="00F00377">
        <w:rPr>
          <w:lang w:val="de-DE"/>
        </w:rPr>
        <w:t>Monaten. </w:t>
      </w:r>
      <w:r w:rsidRPr="00F00377">
        <w:rPr>
          <w:color w:val="00B050"/>
          <w:lang w:val="de-DE"/>
        </w:rPr>
        <w:t>Einzelaufträge können bis zum letzten Tag der Laufzeit dieser Rahmenvereinbarung wirksam vereinbart werden. Die Beendigung der Rahmenvereinbarung berührt die auf ihrer Basis bereits abgeschlossenen Einzelaufträge nicht.</w:t>
      </w:r>
    </w:p>
    <w:p w14:paraId="4DAAF35A" w14:textId="7E1504BB" w:rsidR="00BE18F8" w:rsidRPr="00F00377" w:rsidRDefault="00BE18F8" w:rsidP="00BE18F8">
      <w:pPr>
        <w:rPr>
          <w:lang w:val="de-DE"/>
        </w:rPr>
      </w:pPr>
      <w:r w:rsidRPr="00F00377">
        <w:rPr>
          <w:lang w:val="de-DE"/>
        </w:rPr>
        <w:t>Soweit in Abschnitt "Folgen des Erreichens von Höchstvolumina" </w:t>
      </w:r>
      <w:r w:rsidRPr="00F00377">
        <w:rPr>
          <w:color w:val="00B050"/>
          <w:lang w:val="de-DE"/>
        </w:rPr>
        <w:t xml:space="preserve">Teil A Nr. </w:t>
      </w:r>
      <w:r w:rsidR="002B527A">
        <w:rPr>
          <w:color w:val="00B050"/>
        </w:rPr>
        <w:fldChar w:fldCharType="begin"/>
      </w:r>
      <w:r w:rsidR="002B527A" w:rsidRPr="00F00377">
        <w:rPr>
          <w:color w:val="00B050"/>
          <w:lang w:val="de-DE"/>
        </w:rPr>
        <w:instrText xml:space="preserve"> REF _Ref224121935 \r \h </w:instrText>
      </w:r>
      <w:r w:rsidR="002B527A">
        <w:rPr>
          <w:color w:val="00B050"/>
        </w:rPr>
      </w:r>
      <w:r w:rsidR="002B527A">
        <w:rPr>
          <w:color w:val="00B050"/>
        </w:rPr>
        <w:fldChar w:fldCharType="separate"/>
      </w:r>
      <w:r w:rsidR="00125522" w:rsidRPr="00F00377">
        <w:rPr>
          <w:color w:val="00B050"/>
          <w:lang w:val="de-DE"/>
        </w:rPr>
        <w:t>8</w:t>
      </w:r>
      <w:r w:rsidR="002B527A">
        <w:rPr>
          <w:color w:val="00B050"/>
        </w:rPr>
        <w:fldChar w:fldCharType="end"/>
      </w:r>
      <w:r w:rsidRPr="00F00377">
        <w:rPr>
          <w:color w:val="00B050"/>
          <w:lang w:val="de-DE"/>
        </w:rPr>
        <w:t xml:space="preserve"> der Rahmenvereinbarung </w:t>
      </w:r>
      <w:r w:rsidRPr="00F00377">
        <w:rPr>
          <w:lang w:val="de-DE"/>
        </w:rPr>
        <w:t>vereinbart, endet diese Rahmenvereinbarung jedoch unabhängig davon bei Erreichen der entsprechenden Höchstvolumina vorzeitig.</w:t>
      </w:r>
    </w:p>
    <w:p w14:paraId="578E9864" w14:textId="77777777" w:rsidR="00D4414A" w:rsidRDefault="00560AAA">
      <w:pPr>
        <w:pStyle w:val="Heading3"/>
        <w:keepNext/>
        <w:numPr>
          <w:ilvl w:val="2"/>
          <w:numId w:val="2"/>
        </w:numPr>
      </w:pPr>
      <w:r>
        <w:t>Verlängerungen der Rahmenvereinbarung</w:t>
      </w:r>
    </w:p>
    <w:p w14:paraId="48B75577" w14:textId="17B9CA0E" w:rsidR="00BE18F8" w:rsidRPr="00F00377" w:rsidRDefault="00BE18F8" w:rsidP="00BE18F8">
      <w:pPr>
        <w:tabs>
          <w:tab w:val="left" w:pos="431"/>
        </w:tabs>
        <w:ind w:left="431" w:hanging="431"/>
        <w:rPr>
          <w:lang w:val="de-DE"/>
        </w:rPr>
      </w:pPr>
      <w:r w:rsidRPr="00406139">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406139">
        <w:rPr>
          <w:color w:val="00B050"/>
        </w:rPr>
      </w:r>
      <w:r w:rsidRPr="00406139">
        <w:rPr>
          <w:color w:val="00B050"/>
        </w:rPr>
        <w:fldChar w:fldCharType="separate"/>
      </w:r>
      <w:r w:rsidRPr="00406139">
        <w:rPr>
          <w:color w:val="00B050"/>
        </w:rPr>
        <w:fldChar w:fldCharType="end"/>
      </w:r>
      <w:r w:rsidRPr="00F00377">
        <w:rPr>
          <w:lang w:val="de-DE"/>
        </w:rPr>
        <w:tab/>
        <w:t>Die Rahmenvereinbarung verlängert sich </w:t>
      </w:r>
      <w:r w:rsidRPr="00F00377">
        <w:rPr>
          <w:color w:val="00B050"/>
          <w:lang w:val="de-DE"/>
        </w:rPr>
        <w:t>ein</w:t>
      </w:r>
      <w:r w:rsidRPr="00F00377">
        <w:rPr>
          <w:lang w:val="de-DE"/>
        </w:rPr>
        <w:t xml:space="preserve">mal </w:t>
      </w:r>
      <w:r w:rsidRPr="00F00377">
        <w:rPr>
          <w:strike/>
          <w:lang w:val="de-DE"/>
        </w:rPr>
        <w:t>jeweils</w:t>
      </w:r>
      <w:r w:rsidRPr="00F00377">
        <w:rPr>
          <w:lang w:val="de-DE"/>
        </w:rPr>
        <w:t xml:space="preserve"> um </w:t>
      </w:r>
      <w:r w:rsidRPr="00F00377">
        <w:rPr>
          <w:color w:val="00B050"/>
          <w:lang w:val="de-DE"/>
        </w:rPr>
        <w:t>24</w:t>
      </w:r>
      <w:r w:rsidRPr="00F00377">
        <w:rPr>
          <w:lang w:val="de-DE"/>
        </w:rPr>
        <w:t xml:space="preserve"> Monate zu denselben Bedingungen, wenn sie nicht mit einer Frist von </w:t>
      </w:r>
      <w:r w:rsidRPr="00F00377">
        <w:rPr>
          <w:color w:val="00B050"/>
          <w:lang w:val="de-DE"/>
        </w:rPr>
        <w:t>drei</w:t>
      </w:r>
      <w:r w:rsidRPr="00F00377">
        <w:rPr>
          <w:lang w:val="de-DE"/>
        </w:rPr>
        <w:t> Monaten zu ihrem Ende durch den Auftraggeber</w:t>
      </w:r>
      <w:r w:rsidR="00DA11EF" w:rsidRPr="00F00377">
        <w:rPr>
          <w:lang w:val="de-DE"/>
        </w:rPr>
        <w:t xml:space="preserve"> </w:t>
      </w:r>
      <w:r w:rsidR="00DA11EF" w:rsidRPr="00F00377">
        <w:rPr>
          <w:color w:val="00B050"/>
          <w:lang w:val="de-DE"/>
        </w:rPr>
        <w:t>gegenüber allen Auftragnehmern</w:t>
      </w:r>
      <w:r w:rsidRPr="00F00377">
        <w:rPr>
          <w:lang w:val="de-DE"/>
        </w:rPr>
        <w:t xml:space="preserve"> gekündigt wird. Sie endet jedoch spätestens nach </w:t>
      </w:r>
      <w:r w:rsidRPr="00F00377">
        <w:rPr>
          <w:color w:val="00B050"/>
          <w:lang w:val="de-DE"/>
        </w:rPr>
        <w:t>48</w:t>
      </w:r>
      <w:r w:rsidRPr="00F00377">
        <w:rPr>
          <w:lang w:val="de-DE"/>
        </w:rPr>
        <w:t xml:space="preserve"> Monaten, ohne dass es einer Kündigung bedarf. Eine Verlängerung aufgrund dieser Klausel erfolgt nicht, soweit die Rahmenvereinbarung </w:t>
      </w:r>
      <w:r w:rsidRPr="00F00377">
        <w:rPr>
          <w:color w:val="00B050"/>
          <w:lang w:val="de-DE"/>
        </w:rPr>
        <w:t>infolge des Erreichens des Höchstvolumens </w:t>
      </w:r>
      <w:r w:rsidRPr="00F00377">
        <w:rPr>
          <w:lang w:val="de-DE"/>
        </w:rPr>
        <w:t>vorzeitig endete.</w:t>
      </w:r>
    </w:p>
    <w:p w14:paraId="0776E760"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Der Auftraggeber ist berechtigt, die Rahmenvereinbarung _____</w:t>
      </w:r>
      <w:r w:rsidRPr="00F00377">
        <w:rPr>
          <w:b/>
          <w:bCs/>
          <w:lang w:val="de-DE"/>
        </w:rPr>
        <w:t> </w:t>
      </w:r>
      <w:r w:rsidRPr="00F00377">
        <w:rPr>
          <w:lang w:val="de-DE"/>
        </w:rPr>
        <w:t>mal um _____</w:t>
      </w:r>
      <w:r w:rsidRPr="00F00377">
        <w:rPr>
          <w:b/>
          <w:bCs/>
          <w:lang w:val="de-DE"/>
        </w:rPr>
        <w:t> </w:t>
      </w:r>
      <w:r w:rsidRPr="00F00377">
        <w:rPr>
          <w:lang w:val="de-DE"/>
        </w:rPr>
        <w:t>Monate zu denselben Bedingungen zu verlängern. Die Ausübung der Verlängerungsoption wird der Auftraggeber dem Auftragnehmer spätestens _____ Monate vor dem jeweiligen Vertragsende mitteilen.</w:t>
      </w:r>
    </w:p>
    <w:p w14:paraId="7797156E" w14:textId="77777777" w:rsidR="00D4414A" w:rsidRDefault="00560AAA">
      <w:pPr>
        <w:pStyle w:val="Heading3"/>
        <w:keepNext/>
        <w:numPr>
          <w:ilvl w:val="2"/>
          <w:numId w:val="2"/>
        </w:numPr>
      </w:pPr>
      <w:r>
        <w:t>Ordentliche Kündigung der Rahmenvereinbarung</w:t>
      </w:r>
    </w:p>
    <w:p w14:paraId="7A1E08B4" w14:textId="77777777" w:rsidR="00D4414A" w:rsidRPr="00F00377" w:rsidRDefault="00560AAA">
      <w:pPr>
        <w:rPr>
          <w:lang w:val="de-DE"/>
        </w:rPr>
      </w:pPr>
      <w:r w:rsidRPr="00F00377">
        <w:rPr>
          <w:lang w:val="de-DE"/>
        </w:rPr>
        <w:t>Der Auftraggeber ist berechtigt, die Rahmenvereinbarung vorzeitig mit einer Frist von _____ Monaten zum _____ ordentlich zu kündigen, frühestens jedoch zum Ende des _____ [z. B. zweiten Vertragsjahres]; dieses ordentliche Kündigungsrecht entfällt, wenn sich die Rahmenvereinbarung </w:t>
      </w:r>
      <w:r w:rsidRPr="00F00377">
        <w:rPr>
          <w:i/>
          <w:iCs/>
          <w:lang w:val="de-DE"/>
        </w:rPr>
        <w:t>[im Standard geregelt in Nummer 25.2] </w:t>
      </w:r>
      <w:r w:rsidRPr="00F00377">
        <w:rPr>
          <w:lang w:val="de-DE"/>
        </w:rPr>
        <w:t>verlängert hat.</w:t>
      </w:r>
    </w:p>
    <w:p w14:paraId="6D40E962"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_____.</w:t>
      </w:r>
    </w:p>
    <w:p w14:paraId="6E464883" w14:textId="77777777" w:rsidR="00D4414A" w:rsidRPr="00F00377" w:rsidRDefault="00560AAA">
      <w:pPr>
        <w:rPr>
          <w:lang w:val="de-DE"/>
        </w:rPr>
      </w:pPr>
      <w:r w:rsidRPr="00F00377">
        <w:rPr>
          <w:lang w:val="de-DE"/>
        </w:rPr>
        <w:t>Soweit in Abschnitt „Folgen des Erreichens des Höchstvolumens“ </w:t>
      </w:r>
      <w:r w:rsidRPr="00F00377">
        <w:rPr>
          <w:i/>
          <w:iCs/>
          <w:lang w:val="de-DE"/>
        </w:rPr>
        <w:t>[im Standard Nummer 9.3]</w:t>
      </w:r>
      <w:r w:rsidRPr="00F00377">
        <w:rPr>
          <w:lang w:val="de-DE"/>
        </w:rPr>
        <w:t> vereinbart, ist der Auftraggeber unabhängig davon berechtigt, diese Rahmenvereinbarung bei Erreichen der entsprechenden Höchstvolumina vorzeitig zu kündigen.</w:t>
      </w:r>
    </w:p>
    <w:p w14:paraId="1958C9CB" w14:textId="77777777" w:rsidR="00D4414A" w:rsidRDefault="00560AAA">
      <w:pPr>
        <w:pStyle w:val="Heading3"/>
        <w:keepNext/>
        <w:numPr>
          <w:ilvl w:val="2"/>
          <w:numId w:val="2"/>
        </w:numPr>
      </w:pPr>
      <w:r>
        <w:t>Ende/Kündigung von Einzelaufträgen</w:t>
      </w:r>
    </w:p>
    <w:p w14:paraId="7E42427D" w14:textId="77777777" w:rsidR="00D4414A" w:rsidRPr="00F00377" w:rsidRDefault="00560AAA">
      <w:pPr>
        <w:rPr>
          <w:lang w:val="de-DE"/>
        </w:rPr>
      </w:pPr>
      <w:r w:rsidRPr="00F00377">
        <w:rPr>
          <w:lang w:val="de-DE"/>
        </w:rPr>
        <w:t>Das Ende der Rahmenvereinbarung lässt die Wirksamkeit bestehender Einzelaufträge unberührt. Für bestehende Einzelaufträge gilt die Rahmenvereinbarung bis zum Ende der Einzelaufträge weiter, soweit nichts anderes vereinbart ist.</w:t>
      </w:r>
    </w:p>
    <w:p w14:paraId="4EFDBC21"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Der Auftraggeber ist jedoch berechtigt, mit Wirkung frühestens zum Ende der Rahmenvereinbarung auch alle Einzelaufträge zu kündigen, soweit nach deren Rechtsnatur eine Kündigung möglich ist. Bis dahin erbrachte Leistungen werden anteilig vergütet, wobei etwaige Ansprüche wegen Mängeln unberührt bleiben. Nicht erbrachte Leistungen werden auch nicht vergütet, wobei § 648 BGB unberührt bleibt.</w:t>
      </w:r>
    </w:p>
    <w:p w14:paraId="77272E9A"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 _____.</w:t>
      </w:r>
    </w:p>
    <w:p w14:paraId="3533CA60" w14:textId="77777777" w:rsidR="00D4414A" w:rsidRPr="00F00377" w:rsidRDefault="00560AAA">
      <w:pPr>
        <w:tabs>
          <w:tab w:val="left" w:pos="431"/>
        </w:tabs>
        <w:ind w:left="431" w:hanging="431"/>
        <w:rPr>
          <w:lang w:val="de-DE"/>
        </w:rPr>
      </w:pPr>
      <w:r>
        <w:lastRenderedPageBreak/>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Weitere Regelungen zum Ende der Rahmenvereinbarung ergeben sich aus dieser Anlage _____</w:t>
      </w:r>
    </w:p>
    <w:p w14:paraId="1EE7853E" w14:textId="77777777" w:rsidR="00D4414A" w:rsidRDefault="00560AAA">
      <w:pPr>
        <w:pStyle w:val="Heading3"/>
        <w:keepNext/>
        <w:numPr>
          <w:ilvl w:val="2"/>
          <w:numId w:val="2"/>
        </w:numPr>
      </w:pPr>
      <w:r>
        <w:t>Außerordentliche Kündigung/Rücktritt</w:t>
      </w:r>
    </w:p>
    <w:p w14:paraId="32EF5020" w14:textId="77777777" w:rsidR="00D4414A" w:rsidRPr="00F00377" w:rsidRDefault="00560AAA">
      <w:pPr>
        <w:rPr>
          <w:lang w:val="de-DE"/>
        </w:rPr>
      </w:pPr>
      <w:r w:rsidRPr="00F00377">
        <w:rPr>
          <w:lang w:val="de-DE"/>
        </w:rPr>
        <w:t>Das Recht der Parteien zur außerordentlichen Kündigung der gesamten Rahmen­vereinbarung, von Einzelaufträgen oder jeweils Teilen davon aus wichtigem Grund fristlos oder mit einer Frist bleibt unberührt. Eine Kündigung aus wichtigem Grund bedarf der vorherigen Abmahnung oder einer angemessenen Fristsetzung, es sei denn, dies ist gemäß § 323 BGB Abs. 2 Nr. 1 oder 2 entbehrlich oder es liegen besondere Umstände vor, die unter Abwägung der beiderseitigen Interessen die sofortige Kündigung rechtfertigen.</w:t>
      </w:r>
    </w:p>
    <w:p w14:paraId="21E1A2BC" w14:textId="77777777" w:rsidR="00D4414A" w:rsidRPr="00F00377" w:rsidRDefault="00560AAA">
      <w:pPr>
        <w:rPr>
          <w:lang w:val="de-DE"/>
        </w:rPr>
      </w:pPr>
      <w:r w:rsidRPr="00F00377">
        <w:rPr>
          <w:lang w:val="de-DE"/>
        </w:rPr>
        <w:t>Ein wichtiger Grund für den Auftraggeber und die Bezugsberechtigten liegt insbesondere in folgenden Fällen vor:</w:t>
      </w:r>
    </w:p>
    <w:p w14:paraId="682CC83B" w14:textId="77777777" w:rsidR="00D4414A" w:rsidRPr="00F00377" w:rsidRDefault="00560AAA">
      <w:pPr>
        <w:pStyle w:val="ListParagraph"/>
        <w:numPr>
          <w:ilvl w:val="0"/>
          <w:numId w:val="3"/>
        </w:numPr>
        <w:rPr>
          <w:lang w:val="de-DE"/>
        </w:rPr>
      </w:pPr>
      <w:r w:rsidRPr="00F00377">
        <w:rPr>
          <w:lang w:val="de-DE"/>
        </w:rPr>
        <w:t>Der Auftragnehmer kann ein vereinbartes Produkt nicht mehr liefern und die Zustimmung zur Lieferung eines Ersatzproduktes wird nicht erteilt. In diesem Fall können der Auftraggeber bzw. die Bezugsberechtigten bezüglich des betroffenen Produktes eine Teilkündigung erklären.</w:t>
      </w:r>
    </w:p>
    <w:p w14:paraId="190A79A5" w14:textId="77777777" w:rsidR="00D4414A" w:rsidRPr="00F00377" w:rsidRDefault="00560AAA">
      <w:pPr>
        <w:pStyle w:val="ListParagraph"/>
        <w:numPr>
          <w:ilvl w:val="0"/>
          <w:numId w:val="3"/>
        </w:numPr>
        <w:rPr>
          <w:lang w:val="de-DE"/>
        </w:rPr>
      </w:pPr>
      <w:r w:rsidRPr="00F00377">
        <w:rPr>
          <w:lang w:val="de-DE"/>
        </w:rPr>
        <w:t>Der Auftragnehmer kann einen wesentlichen Teil des vereinbarten Produktportfolios nicht mehr liefern und die Zustimmung zur Lieferung von Ersatzprodukten wird nicht erteilt. In diesem Fall können der Auftraggeber bzw. die Bezugsberechtigten die Rahmenvereinbarung insgesamt kündigen.</w:t>
      </w:r>
    </w:p>
    <w:p w14:paraId="41E96C3C" w14:textId="77777777" w:rsidR="00D4414A" w:rsidRPr="00F00377" w:rsidRDefault="00560AAA">
      <w:pPr>
        <w:pStyle w:val="ListParagraph"/>
        <w:numPr>
          <w:ilvl w:val="0"/>
          <w:numId w:val="3"/>
        </w:numPr>
        <w:rPr>
          <w:lang w:val="de-DE"/>
        </w:rPr>
      </w:pPr>
      <w:r w:rsidRPr="00F00377">
        <w:rPr>
          <w:lang w:val="de-DE"/>
        </w:rPr>
        <w:t>Der Auftragnehmer verletzt in einem Vertragsjahr schuldhaft und wiederholt Berichtspflichten und/oder Nebenpflichten, wobei geringfügige Verletzungen außer Betracht bleiben.</w:t>
      </w:r>
    </w:p>
    <w:p w14:paraId="32EA039A" w14:textId="2D6F19AA" w:rsidR="00D4414A" w:rsidRDefault="00560AAA">
      <w:pPr>
        <w:pStyle w:val="ListParagraph"/>
        <w:numPr>
          <w:ilvl w:val="0"/>
          <w:numId w:val="3"/>
        </w:numPr>
      </w:pPr>
      <w:r w:rsidRPr="00F00377">
        <w:rPr>
          <w:lang w:val="de-DE"/>
        </w:rPr>
        <w:t>Der Auftragnehmer verletzt schuldhaft und wiederholt festgelegte Liefer- bzw. Leistungszeiträume oder ‑zeitpunkte</w:t>
      </w:r>
      <w:r w:rsidR="00656E56" w:rsidRPr="00F00377">
        <w:rPr>
          <w:lang w:val="de-DE"/>
        </w:rPr>
        <w:t xml:space="preserve"> </w:t>
      </w:r>
      <w:r w:rsidR="00656E56" w:rsidRPr="00F00377">
        <w:rPr>
          <w:color w:val="00B050"/>
          <w:lang w:val="de-DE"/>
        </w:rPr>
        <w:t>(</w:t>
      </w:r>
      <w:r w:rsidR="00656E56" w:rsidRPr="00F00377">
        <w:rPr>
          <w:i/>
          <w:iCs/>
          <w:color w:val="00B050"/>
          <w:lang w:val="de-DE"/>
        </w:rPr>
        <w:t>mehr als dreimal im Laufe der Rahmenvereinbarung oder zweimal in Folge</w:t>
      </w:r>
      <w:r w:rsidR="00656E56" w:rsidRPr="00F00377">
        <w:rPr>
          <w:color w:val="00B050"/>
          <w:lang w:val="de-DE"/>
        </w:rPr>
        <w:t>)</w:t>
      </w:r>
      <w:r w:rsidRPr="00F00377">
        <w:rPr>
          <w:lang w:val="de-DE"/>
        </w:rPr>
        <w:t xml:space="preserve">. </w:t>
      </w:r>
      <w:r>
        <w:t>Unwesentliche Überschreitungen bleiben dabei außer Betracht.</w:t>
      </w:r>
    </w:p>
    <w:p w14:paraId="56990190" w14:textId="77777777" w:rsidR="00D4414A" w:rsidRPr="00F00377" w:rsidRDefault="00560AAA">
      <w:pPr>
        <w:pStyle w:val="ListParagraph"/>
        <w:numPr>
          <w:ilvl w:val="0"/>
          <w:numId w:val="3"/>
        </w:numPr>
        <w:rPr>
          <w:lang w:val="de-DE"/>
        </w:rPr>
      </w:pPr>
      <w:r w:rsidRPr="00F00377">
        <w:rPr>
          <w:lang w:val="de-DE"/>
        </w:rPr>
        <w:t>Der Auftragnehmer verletzt schuldhaft und wiederholt andere wesentliche Vertragspflichten, wobei geringfügige Verletzungen außer Betracht bleiben.</w:t>
      </w:r>
    </w:p>
    <w:p w14:paraId="3CD12E8D" w14:textId="77777777" w:rsidR="005A1FEC" w:rsidRPr="00F00377" w:rsidRDefault="005A1FEC" w:rsidP="005A1FEC">
      <w:pPr>
        <w:pStyle w:val="ListParagraph"/>
        <w:numPr>
          <w:ilvl w:val="0"/>
          <w:numId w:val="5"/>
        </w:numPr>
        <w:jc w:val="both"/>
        <w:rPr>
          <w:color w:val="00B050"/>
          <w:lang w:val="de-DE"/>
        </w:rPr>
      </w:pPr>
      <w:r w:rsidRPr="00F00377">
        <w:rPr>
          <w:color w:val="00B050"/>
          <w:lang w:val="de-DE"/>
        </w:rPr>
        <w:t xml:space="preserve">Wenn an der Rahmenvereinbarung eine wesentliche Änderung vorgenommen wurde, die ein neues Vergabeverfahren nach den geltenden gesetzlichen Bestimmungen erforderlich gemacht hätte </w:t>
      </w:r>
    </w:p>
    <w:p w14:paraId="3FF3AB98" w14:textId="77777777" w:rsidR="005A1FEC" w:rsidRPr="00F00377" w:rsidRDefault="005A1FEC" w:rsidP="005A1FEC">
      <w:pPr>
        <w:pStyle w:val="ListParagraph"/>
        <w:numPr>
          <w:ilvl w:val="0"/>
          <w:numId w:val="5"/>
        </w:numPr>
        <w:jc w:val="both"/>
        <w:rPr>
          <w:color w:val="00B050"/>
          <w:lang w:val="de-DE"/>
        </w:rPr>
      </w:pPr>
      <w:r w:rsidRPr="00F00377">
        <w:rPr>
          <w:color w:val="00B050"/>
          <w:lang w:val="de-DE"/>
        </w:rPr>
        <w:t>Wenn zum Zeitpunkt der Zuschlagserteilung das Angebot des Auftragnehmers gemäß § 123 Abs. 1 bis 4 GWB hätte ausgeschlossen werden müssen sowie bei vorsätzlicher Abgabe von unzutreffenden Erklärungen in Bezug auf Zuverlässigkeit sowie Fachkunde und Leistungsfähigkeit des Auftragnehmers</w:t>
      </w:r>
    </w:p>
    <w:p w14:paraId="020AADEE" w14:textId="77777777" w:rsidR="005A1FEC" w:rsidRPr="00F00377" w:rsidRDefault="005A1FEC" w:rsidP="005A1FEC">
      <w:pPr>
        <w:pStyle w:val="ListParagraph"/>
        <w:numPr>
          <w:ilvl w:val="0"/>
          <w:numId w:val="5"/>
        </w:numPr>
        <w:jc w:val="both"/>
        <w:rPr>
          <w:color w:val="00B050"/>
          <w:lang w:val="de-DE"/>
        </w:rPr>
      </w:pPr>
      <w:r w:rsidRPr="00F00377">
        <w:rPr>
          <w:color w:val="00B050"/>
          <w:lang w:val="de-DE"/>
        </w:rPr>
        <w:t>Wenn die Rahmenvereinbarung aufgrund eines rechtskräftig festgestellten schweren Verstoßes gegen den Vertrag über die Arbeitsweise der Europäischen Union oder das Vergaberecht nicht an den Auftragnehmer hätte vergeben werden dürfen</w:t>
      </w:r>
    </w:p>
    <w:p w14:paraId="6EBF306A" w14:textId="77777777" w:rsidR="005A1FEC" w:rsidRPr="00F00377" w:rsidRDefault="005A1FEC" w:rsidP="005A1FEC">
      <w:pPr>
        <w:pStyle w:val="ListParagraph"/>
        <w:numPr>
          <w:ilvl w:val="0"/>
          <w:numId w:val="5"/>
        </w:numPr>
        <w:jc w:val="both"/>
        <w:rPr>
          <w:color w:val="00B050"/>
          <w:lang w:val="de-DE"/>
        </w:rPr>
      </w:pPr>
      <w:r w:rsidRPr="00F00377">
        <w:rPr>
          <w:color w:val="00B050"/>
          <w:lang w:val="de-DE"/>
        </w:rPr>
        <w:t xml:space="preserve">Wenn der Auftragnehmer Personen, die auf Seiten des Auftraggebers mit der Vorbereitung, dem Abschluss oder der Durchführung der Rahmenvereinbarung befasst sind oder waren, Vorteile anbietet, verspricht oder gewährt. Dies gilt auch dann, wenn die Vorteile im Interesse der genannten Personen, ihnen nahestehenden Personen oder im Interesse der einen oder anderen einem Dritten angeboten, versprochen oder gewährt werden. Handlungen des Auftragnehmers stehen Handlungen derjenigen Personen gleich, die von ihm mit der Vorbereitung, dem Abschluss oder der Durchführung der Rahmenvereinbarung betraut sind oder mit seiner Kenntnis in dieser Weise tätig werden. Was unter Vorteilen zu verstehen ist, richtet sich vornehmlich, aber nicht abschließend nach § 16 UWG und §§ 331 ff. StGB. </w:t>
      </w:r>
    </w:p>
    <w:p w14:paraId="37B1521D" w14:textId="77777777" w:rsidR="005A1FEC" w:rsidRPr="00F00377" w:rsidRDefault="005A1FEC" w:rsidP="005A1FEC">
      <w:pPr>
        <w:numPr>
          <w:ilvl w:val="0"/>
          <w:numId w:val="5"/>
        </w:numPr>
        <w:tabs>
          <w:tab w:val="left" w:pos="567"/>
        </w:tabs>
        <w:spacing w:before="0" w:after="120"/>
        <w:jc w:val="both"/>
        <w:rPr>
          <w:rFonts w:eastAsia="Times New Roman"/>
          <w:color w:val="00B050"/>
          <w:lang w:val="de-DE"/>
        </w:rPr>
      </w:pPr>
      <w:r w:rsidRPr="00F00377">
        <w:rPr>
          <w:color w:val="00B050"/>
          <w:lang w:val="de-DE"/>
        </w:rPr>
        <w:t xml:space="preserve">wenn über das Vermögen des Auftragnehmers das Insolvenzverfahren oder ein vergleichbares gesetzliches Verfahren eröffnet oder die Eröffnung mangels Masse abgelehnt worden ist oder die ordnungsgemäße Abwicklung des Vertrages dadurch in Frage gestellt ist, dass er seine Zahlungen/Leistungen nicht nur vorübergehend einstellt. </w:t>
      </w:r>
    </w:p>
    <w:p w14:paraId="28A7F9D4" w14:textId="77777777" w:rsidR="005A1FEC" w:rsidRPr="00F00377" w:rsidRDefault="005A1FEC" w:rsidP="005A1FEC">
      <w:pPr>
        <w:numPr>
          <w:ilvl w:val="0"/>
          <w:numId w:val="5"/>
        </w:numPr>
        <w:tabs>
          <w:tab w:val="left" w:pos="567"/>
        </w:tabs>
        <w:spacing w:before="0" w:after="120"/>
        <w:jc w:val="both"/>
        <w:rPr>
          <w:rFonts w:eastAsia="Times New Roman"/>
          <w:color w:val="00B050"/>
          <w:lang w:val="de-DE"/>
        </w:rPr>
      </w:pPr>
      <w:r w:rsidRPr="00F00377">
        <w:rPr>
          <w:color w:val="00B050"/>
          <w:lang w:val="de-DE"/>
        </w:rPr>
        <w:lastRenderedPageBreak/>
        <w:t>wenn sich der Auftragnehmer im Zuge der Begründung oder Durchführung des Schuldverhältnisses an unzulässigen Wettbewerbsbeschränkungen im Sinne des Gesetzes gegen Wettbewerbsbeschränkungen (GWB) beteiligt hat. Dies umfasst insbesondere die Vereinbarungen mit Dritten über die Abgabe oder Nichtabgabe von Angeboten, über zu fordernde Preise, über die Entrichtung von Ausfallentschädigungen (</w:t>
      </w:r>
      <w:r w:rsidRPr="00F00377">
        <w:rPr>
          <w:i/>
          <w:iCs/>
          <w:color w:val="00B050"/>
          <w:lang w:val="de-DE"/>
        </w:rPr>
        <w:t>Gewinnbeteiligungen oder sonstige Abgaben</w:t>
      </w:r>
      <w:r w:rsidRPr="00F00377">
        <w:rPr>
          <w:color w:val="00B050"/>
          <w:lang w:val="de-DE"/>
        </w:rPr>
        <w:t>) sowie über die Festlegung der Empfehlung von Preisen.</w:t>
      </w:r>
    </w:p>
    <w:p w14:paraId="4F2804F1" w14:textId="77777777" w:rsidR="005A1FEC" w:rsidRPr="00F00377" w:rsidRDefault="005A1FEC" w:rsidP="005A1FEC">
      <w:pPr>
        <w:numPr>
          <w:ilvl w:val="0"/>
          <w:numId w:val="5"/>
        </w:numPr>
        <w:tabs>
          <w:tab w:val="left" w:pos="567"/>
        </w:tabs>
        <w:spacing w:before="0" w:after="120"/>
        <w:jc w:val="both"/>
        <w:rPr>
          <w:rFonts w:eastAsia="Times New Roman"/>
          <w:color w:val="00B050"/>
          <w:lang w:val="de-DE"/>
        </w:rPr>
      </w:pPr>
      <w:r w:rsidRPr="00F00377">
        <w:rPr>
          <w:color w:val="00B050"/>
          <w:lang w:val="de-DE"/>
        </w:rPr>
        <w:t>wenn dem Auftragnehmer zweimal Einzelaufträge gekündigt wurden, weil der Auftragnehmer seine vertraglichen Leistungspflichten entweder verspätet oder schlecht erfüllt hat.</w:t>
      </w:r>
    </w:p>
    <w:p w14:paraId="4D5283F7" w14:textId="77777777" w:rsidR="005A1FEC" w:rsidRPr="00F00377" w:rsidRDefault="005A1FEC" w:rsidP="005A1FEC">
      <w:pPr>
        <w:numPr>
          <w:ilvl w:val="0"/>
          <w:numId w:val="5"/>
        </w:numPr>
        <w:tabs>
          <w:tab w:val="left" w:pos="567"/>
        </w:tabs>
        <w:spacing w:before="0" w:after="120"/>
        <w:jc w:val="both"/>
        <w:rPr>
          <w:rFonts w:eastAsia="Times New Roman"/>
          <w:color w:val="00B050"/>
          <w:lang w:val="de-DE"/>
        </w:rPr>
      </w:pPr>
      <w:r w:rsidRPr="00F00377">
        <w:rPr>
          <w:color w:val="00B050"/>
          <w:lang w:val="de-DE"/>
        </w:rPr>
        <w:t>wenn der Auftragnehmer gegen das Verbot illegaler Beschäftigung bzw. Schwarzarbeit verstößt oder bei einem Verstoß gegen die Bestimmungen des Arbeitnehmerentsendegesetzes (</w:t>
      </w:r>
      <w:r w:rsidRPr="00F00377">
        <w:rPr>
          <w:i/>
          <w:iCs/>
          <w:color w:val="00B050"/>
          <w:lang w:val="de-DE"/>
        </w:rPr>
        <w:t>AEntG</w:t>
      </w:r>
      <w:r w:rsidRPr="00F00377">
        <w:rPr>
          <w:color w:val="00B050"/>
          <w:lang w:val="de-DE"/>
        </w:rPr>
        <w:t>)</w:t>
      </w:r>
    </w:p>
    <w:p w14:paraId="719D8294" w14:textId="77777777" w:rsidR="005A1FEC" w:rsidRPr="00F00377" w:rsidRDefault="005A1FEC" w:rsidP="005A1FEC">
      <w:pPr>
        <w:numPr>
          <w:ilvl w:val="0"/>
          <w:numId w:val="5"/>
        </w:numPr>
        <w:tabs>
          <w:tab w:val="left" w:pos="567"/>
        </w:tabs>
        <w:spacing w:before="0" w:after="120"/>
        <w:jc w:val="both"/>
        <w:rPr>
          <w:rFonts w:eastAsia="Times New Roman"/>
          <w:color w:val="00B050"/>
          <w:lang w:val="de-DE"/>
        </w:rPr>
      </w:pPr>
      <w:r w:rsidRPr="00F00377">
        <w:rPr>
          <w:color w:val="00B050"/>
          <w:lang w:val="de-DE"/>
        </w:rPr>
        <w:t>Sollte sich während der Laufzeit des Vertragsverhältnisses herausstellen, dass die Angaben des Auftragnehmers unzutreffend sind, ist der Auftraggeber berechtigt, die Rahmenvereinbarung nach einer schriftlich angekündigten angemessenen und ereignislos abgelaufenen Nachbesserungsfrist (</w:t>
      </w:r>
      <w:r w:rsidRPr="00F00377">
        <w:rPr>
          <w:i/>
          <w:iCs/>
          <w:color w:val="00B050"/>
          <w:lang w:val="de-DE"/>
        </w:rPr>
        <w:t>in der Regel 14 Tage</w:t>
      </w:r>
      <w:r w:rsidRPr="00F00377">
        <w:rPr>
          <w:color w:val="00B050"/>
          <w:lang w:val="de-DE"/>
        </w:rPr>
        <w:t>) ganz oder teilweise fristlos aus wichtigem Grund zu kündigen.</w:t>
      </w:r>
    </w:p>
    <w:p w14:paraId="42A75E87" w14:textId="77777777" w:rsidR="005A1FEC" w:rsidRPr="00F00377" w:rsidRDefault="005A1FEC" w:rsidP="005A1FEC">
      <w:pPr>
        <w:pStyle w:val="ListParagraph"/>
        <w:numPr>
          <w:ilvl w:val="0"/>
          <w:numId w:val="5"/>
        </w:numPr>
        <w:jc w:val="both"/>
        <w:rPr>
          <w:color w:val="00B050"/>
          <w:lang w:val="de-DE"/>
        </w:rPr>
      </w:pPr>
      <w:r w:rsidRPr="00F00377">
        <w:rPr>
          <w:color w:val="00B050"/>
          <w:lang w:val="de-DE"/>
        </w:rPr>
        <w:t>Wenn eine sonstige vertragliche oder gesetzliche Vorschrift eine außerordentliche Kündigung vorsieht.</w:t>
      </w:r>
    </w:p>
    <w:p w14:paraId="62C0E2CE" w14:textId="17DEAA46" w:rsidR="00D4414A" w:rsidRPr="00F00377" w:rsidRDefault="00560AAA">
      <w:pPr>
        <w:rPr>
          <w:lang w:val="de-DE"/>
        </w:rPr>
      </w:pPr>
      <w:r w:rsidRPr="00F00377">
        <w:rPr>
          <w:lang w:val="de-DE"/>
        </w:rPr>
        <w:t>Wird die Rahmenvereinbarung aus Gründen außerordentlich gekündigt, die der Auftragnehmer zu vertreten hat, sind die Bezugsberechtigten berechtigt, erteilte Einzelaufträge ebenfalls außerordentlich zu kündigen bzw. soweit es sich nicht um Dauerschuldverhältnisse handelt, von nicht vollständig erfüllten Einzelaufträgen ganz oder teilweise zurückzutreten; soweit eine Teilleistung aus dem jeweiligen Einzelauftrag bereits bewirkt ist, kann der Auftraggeber hinsichtlich dieser Teilleistung jedoch nur zurücktreten, wenn er an dieser, unter Berücksichtigung seiner individuellen Situation, objektiv kein Interesse hat.</w:t>
      </w:r>
    </w:p>
    <w:p w14:paraId="1CC9E8EE" w14:textId="77777777" w:rsidR="00D4414A" w:rsidRDefault="00560AAA">
      <w:pPr>
        <w:pStyle w:val="Heading2"/>
        <w:keepNext/>
        <w:numPr>
          <w:ilvl w:val="1"/>
          <w:numId w:val="2"/>
        </w:numPr>
      </w:pPr>
      <w:bookmarkStart w:id="40" w:name="_Toc230098472"/>
      <w:r>
        <w:t>Zurückbehaltungs- und Leistungsverweigerungsrechte</w:t>
      </w:r>
      <w:bookmarkEnd w:id="40"/>
    </w:p>
    <w:p w14:paraId="7098893B" w14:textId="54370D94" w:rsidR="00D4414A" w:rsidRPr="00F00377" w:rsidRDefault="00560AAA">
      <w:pPr>
        <w:rPr>
          <w:lang w:val="de-DE"/>
        </w:rPr>
      </w:pPr>
      <w:r w:rsidRPr="00F00377">
        <w:rPr>
          <w:lang w:val="de-DE"/>
        </w:rPr>
        <w:t>Zurückbehaltungs- und Leistungsverweigerungsrechte des Auftragnehmers sind ausgeschlossen, es sei denn, der Auftraggeber bestreitet die zugrundeliegenden Gegenansprüche nicht oder diese sind rechtskräftig festgestellt. Dies gilt auch für ein etwaiges Vermieterpfandrecht, z. B. in Bezug auf Hardware, Software und gehostete Daten des Auftraggebers.</w:t>
      </w:r>
    </w:p>
    <w:p w14:paraId="26D58D34" w14:textId="77777777" w:rsidR="00D4414A" w:rsidRDefault="00560AAA">
      <w:pPr>
        <w:pStyle w:val="Heading2"/>
        <w:keepNext/>
        <w:numPr>
          <w:ilvl w:val="1"/>
          <w:numId w:val="2"/>
        </w:numPr>
      </w:pPr>
      <w:bookmarkStart w:id="41" w:name="_Toc230098473"/>
      <w:r>
        <w:t>Textform</w:t>
      </w:r>
      <w:bookmarkEnd w:id="41"/>
    </w:p>
    <w:p w14:paraId="58278A3F" w14:textId="5F10D1E9" w:rsidR="00D4414A" w:rsidRPr="00F00377" w:rsidRDefault="00560AAA">
      <w:pPr>
        <w:rPr>
          <w:lang w:val="de-DE"/>
        </w:rPr>
      </w:pPr>
      <w:r w:rsidRPr="00F00377">
        <w:rPr>
          <w:lang w:val="de-DE"/>
        </w:rPr>
        <w:t>Soweit in dieser Rahmenvereinbarung nichts anderes geregelt ist, bedürfen vertragliche Mitteilungen und Erklärungen mindestens der Textform. Für Störungsmeldungen und Mängelrügen ist der Eintrag in ein Ticketsystem ausreichend.</w:t>
      </w:r>
    </w:p>
    <w:p w14:paraId="7FEF82E7" w14:textId="77777777" w:rsidR="00D4414A" w:rsidRDefault="00560AAA">
      <w:pPr>
        <w:pStyle w:val="Heading2"/>
        <w:keepNext/>
        <w:numPr>
          <w:ilvl w:val="1"/>
          <w:numId w:val="2"/>
        </w:numPr>
      </w:pPr>
      <w:bookmarkStart w:id="42" w:name="_Toc230098474"/>
      <w:r>
        <w:t>Anwendbares Recht, Gerichtstand</w:t>
      </w:r>
      <w:bookmarkEnd w:id="42"/>
    </w:p>
    <w:p w14:paraId="488D94B9" w14:textId="77777777" w:rsidR="005A1FEC" w:rsidRPr="00F00377" w:rsidRDefault="005A1FEC" w:rsidP="005A1FEC">
      <w:pPr>
        <w:rPr>
          <w:lang w:val="de-DE"/>
        </w:rPr>
      </w:pPr>
      <w:r w:rsidRPr="00F00377">
        <w:rPr>
          <w:lang w:val="de-DE"/>
        </w:rPr>
        <w:t xml:space="preserve">Es gilt </w:t>
      </w:r>
      <w:r w:rsidRPr="00F00377">
        <w:rPr>
          <w:color w:val="00B050"/>
          <w:lang w:val="de-DE"/>
        </w:rPr>
        <w:t>(</w:t>
      </w:r>
      <w:r w:rsidRPr="00F00377">
        <w:rPr>
          <w:i/>
          <w:iCs/>
          <w:color w:val="00B050"/>
          <w:lang w:val="de-DE"/>
        </w:rPr>
        <w:t>sowohl für die Rahmenvereinbarung als auch für die Einzelaufträge</w:t>
      </w:r>
      <w:r w:rsidRPr="00F00377">
        <w:rPr>
          <w:color w:val="00B050"/>
          <w:lang w:val="de-DE"/>
        </w:rPr>
        <w:t xml:space="preserve">) </w:t>
      </w:r>
      <w:r w:rsidRPr="00F00377">
        <w:rPr>
          <w:lang w:val="de-DE"/>
        </w:rPr>
        <w:t>das Recht der Bundesrepublik Deutschland unter Ausschluss der Normen, die in eine andere Rechtsordnung verweisen, und unter Ausschluss des Übereinkommens der Vereinten Nationen über Verträge über den internationalen Warenkauf (CISG).</w:t>
      </w:r>
    </w:p>
    <w:p w14:paraId="7A8F4E80" w14:textId="77777777" w:rsidR="005A1FEC" w:rsidRPr="00F00377" w:rsidRDefault="005A1FEC" w:rsidP="005A1FEC">
      <w:pPr>
        <w:rPr>
          <w:strike/>
          <w:lang w:val="de-DE"/>
        </w:rPr>
      </w:pPr>
      <w:r w:rsidRPr="00F00377">
        <w:rPr>
          <w:strike/>
          <w:lang w:val="de-DE"/>
        </w:rPr>
        <w:t>Liegen die Voraussetzungen für eine Gerichtsstandsvereinbarung nach §§ 38, 40 ZPO vor, richtet sich der Gerichtsstand für alle Streitigkeiten über die Gültigkeit der Rahmenvereinbarung und der Einzelaufträge und für alle Streitigkeiten aus diesen Vertragsverhältnissen ausschließlich nach dem Sitz der für die Prozessvertretung des Auftraggebers zuständigen Stelle. Der Auftraggeber ist auf Verlangen verpflichtet, die ihn im Prozess vertretende Stelle mitzuteilen.</w:t>
      </w:r>
    </w:p>
    <w:p w14:paraId="085C26FF" w14:textId="3C3EF233" w:rsidR="00D4414A" w:rsidRPr="00F00377" w:rsidRDefault="005A1FEC">
      <w:pPr>
        <w:rPr>
          <w:b/>
          <w:bCs/>
          <w:color w:val="00B050"/>
          <w:lang w:val="de-DE"/>
        </w:rPr>
      </w:pPr>
      <w:r w:rsidRPr="00F00377">
        <w:rPr>
          <w:color w:val="00B050"/>
          <w:lang w:val="de-DE"/>
        </w:rPr>
        <w:t>Der Gerichtsstand für alle Streitigkeiten im Zusammenhang mit dieser Rahmenvereinbarung ist ausschließlich Essen. Der Auftraggeber kann nach seiner Wahl den Auftragnehmer auch an dessen Sitz verklagen.</w:t>
      </w:r>
    </w:p>
    <w:p w14:paraId="5250C18D" w14:textId="77777777" w:rsidR="00D4414A" w:rsidRPr="00C4462F" w:rsidRDefault="00560AAA">
      <w:pPr>
        <w:pStyle w:val="Heading2"/>
        <w:keepNext/>
        <w:numPr>
          <w:ilvl w:val="1"/>
          <w:numId w:val="2"/>
        </w:numPr>
      </w:pPr>
      <w:bookmarkStart w:id="43" w:name="_Toc230098475"/>
      <w:r w:rsidRPr="00C4462F">
        <w:lastRenderedPageBreak/>
        <w:t>Sonstige Vereinbarungen</w:t>
      </w:r>
      <w:bookmarkEnd w:id="43"/>
    </w:p>
    <w:p w14:paraId="7F1E31E9" w14:textId="75B9DEA2" w:rsidR="00D4414A" w:rsidRPr="00F00377" w:rsidRDefault="005A1FEC">
      <w:pPr>
        <w:tabs>
          <w:tab w:val="left" w:pos="431"/>
        </w:tabs>
        <w:ind w:left="431" w:hanging="431"/>
        <w:rPr>
          <w:lang w:val="de-DE"/>
        </w:rPr>
      </w:pPr>
      <w:r w:rsidRPr="005A1FEC">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5A1FEC">
        <w:rPr>
          <w:color w:val="00B050"/>
        </w:rPr>
      </w:r>
      <w:r w:rsidRPr="005A1FEC">
        <w:rPr>
          <w:color w:val="00B050"/>
        </w:rPr>
        <w:fldChar w:fldCharType="separate"/>
      </w:r>
      <w:r w:rsidRPr="005A1FEC">
        <w:rPr>
          <w:color w:val="00B050"/>
        </w:rPr>
        <w:fldChar w:fldCharType="end"/>
      </w:r>
      <w:r w:rsidR="00560AAA" w:rsidRPr="00F00377">
        <w:rPr>
          <w:color w:val="00B050"/>
          <w:lang w:val="de-DE"/>
        </w:rPr>
        <w:tab/>
      </w:r>
      <w:r w:rsidR="00560AAA" w:rsidRPr="00F00377">
        <w:rPr>
          <w:lang w:val="de-DE"/>
        </w:rPr>
        <w:t>Sonstige Vereinbarungen: </w:t>
      </w:r>
      <w:r w:rsidRPr="00F00377">
        <w:rPr>
          <w:color w:val="00B050"/>
          <w:lang w:val="de-DE"/>
        </w:rPr>
        <w:t>gem. Nr. 26 ff.</w:t>
      </w:r>
    </w:p>
    <w:p w14:paraId="446DA2DE" w14:textId="0B637879" w:rsidR="006A6D7C"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sonstigen Vereinbarungen ergeben sich aus Anlage Nr. </w:t>
      </w:r>
      <w:r>
        <w:t>_____.</w:t>
      </w:r>
    </w:p>
    <w:p w14:paraId="4E04EB38" w14:textId="1C9AF610" w:rsidR="00101090" w:rsidRPr="00254E59" w:rsidRDefault="00101090" w:rsidP="00101090">
      <w:pPr>
        <w:pStyle w:val="Heading2"/>
        <w:keepNext/>
        <w:numPr>
          <w:ilvl w:val="1"/>
          <w:numId w:val="6"/>
        </w:numPr>
        <w:rPr>
          <w:color w:val="00B050"/>
        </w:rPr>
      </w:pPr>
      <w:bookmarkStart w:id="44" w:name="_Toc230098476"/>
      <w:r w:rsidRPr="00254E59">
        <w:rPr>
          <w:color w:val="00B050"/>
        </w:rPr>
        <w:t>Nutzungsrechte</w:t>
      </w:r>
      <w:r w:rsidR="00E70056" w:rsidRPr="00254E59">
        <w:rPr>
          <w:color w:val="00B050"/>
        </w:rPr>
        <w:t xml:space="preserve"> &amp; Rechte an Leistungsergebnissen</w:t>
      </w:r>
      <w:bookmarkEnd w:id="44"/>
    </w:p>
    <w:p w14:paraId="45FF6D40" w14:textId="7C4CB8C8" w:rsidR="00D67E36" w:rsidRPr="00F00377" w:rsidRDefault="00E70056" w:rsidP="009B0F50">
      <w:pPr>
        <w:pStyle w:val="ListParagraph"/>
        <w:numPr>
          <w:ilvl w:val="0"/>
          <w:numId w:val="49"/>
        </w:numPr>
        <w:jc w:val="both"/>
        <w:rPr>
          <w:color w:val="00B050"/>
          <w:lang w:val="de-DE"/>
        </w:rPr>
      </w:pPr>
      <w:r w:rsidRPr="00F00377">
        <w:rPr>
          <w:color w:val="00B050"/>
          <w:lang w:val="de-DE"/>
        </w:rPr>
        <w:t>Der Auftragnehmer verschafft dem Bezugsberechtigten</w:t>
      </w:r>
      <w:r w:rsidR="0054595F" w:rsidRPr="00F00377">
        <w:rPr>
          <w:color w:val="00B050"/>
          <w:lang w:val="de-DE"/>
        </w:rPr>
        <w:t xml:space="preserve"> mit Zuschlag auf das Angebot zum jeweiligen Einzelauftrag </w:t>
      </w:r>
      <w:r w:rsidR="00036ACC" w:rsidRPr="00F00377">
        <w:rPr>
          <w:color w:val="00B050"/>
          <w:lang w:val="de-DE"/>
        </w:rPr>
        <w:t xml:space="preserve">an sämtlichen Leistungsergebnissen </w:t>
      </w:r>
      <w:r w:rsidR="0045069C" w:rsidRPr="00F00377">
        <w:rPr>
          <w:color w:val="00B050"/>
          <w:lang w:val="de-DE"/>
        </w:rPr>
        <w:t>der Dienstleistungen</w:t>
      </w:r>
      <w:r w:rsidR="00105C43" w:rsidRPr="00F00377">
        <w:rPr>
          <w:color w:val="00B050"/>
          <w:lang w:val="de-DE"/>
        </w:rPr>
        <w:t xml:space="preserve"> (</w:t>
      </w:r>
      <w:r w:rsidR="00105C43" w:rsidRPr="00F00377">
        <w:rPr>
          <w:i/>
          <w:iCs/>
          <w:color w:val="00B050"/>
          <w:lang w:val="de-DE"/>
        </w:rPr>
        <w:t>einschließlich Fine</w:t>
      </w:r>
      <w:r w:rsidR="00CD3276" w:rsidRPr="00F00377">
        <w:rPr>
          <w:i/>
          <w:iCs/>
          <w:color w:val="00B050"/>
          <w:lang w:val="de-DE"/>
        </w:rPr>
        <w:t>t</w:t>
      </w:r>
      <w:r w:rsidR="00105C43" w:rsidRPr="00F00377">
        <w:rPr>
          <w:i/>
          <w:iCs/>
          <w:color w:val="00B050"/>
          <w:lang w:val="de-DE"/>
        </w:rPr>
        <w:t>uning</w:t>
      </w:r>
      <w:r w:rsidR="00105C43" w:rsidRPr="00F00377">
        <w:rPr>
          <w:color w:val="00B050"/>
          <w:lang w:val="de-DE"/>
        </w:rPr>
        <w:t>)</w:t>
      </w:r>
      <w:r w:rsidR="003E4FFF" w:rsidRPr="00F00377">
        <w:rPr>
          <w:color w:val="00B050"/>
          <w:lang w:val="de-DE"/>
        </w:rPr>
        <w:t>, der</w:t>
      </w:r>
      <w:r w:rsidR="0045069C" w:rsidRPr="00F00377">
        <w:rPr>
          <w:color w:val="00B050"/>
          <w:lang w:val="de-DE"/>
        </w:rPr>
        <w:t xml:space="preserve"> Anpassungs-</w:t>
      </w:r>
      <w:r w:rsidR="003E4FFF" w:rsidRPr="00F00377">
        <w:rPr>
          <w:color w:val="00B050"/>
          <w:lang w:val="de-DE"/>
        </w:rPr>
        <w:t>, Customizing-</w:t>
      </w:r>
      <w:r w:rsidR="0045069C" w:rsidRPr="00F00377">
        <w:rPr>
          <w:color w:val="00B050"/>
          <w:lang w:val="de-DE"/>
        </w:rPr>
        <w:t xml:space="preserve"> und Entwicklungsleistungen, </w:t>
      </w:r>
      <w:r w:rsidR="003E4FFF" w:rsidRPr="00F00377">
        <w:rPr>
          <w:color w:val="00B050"/>
          <w:lang w:val="de-DE"/>
        </w:rPr>
        <w:t xml:space="preserve">der </w:t>
      </w:r>
      <w:r w:rsidR="0045069C" w:rsidRPr="00F00377">
        <w:rPr>
          <w:color w:val="00B050"/>
          <w:lang w:val="de-DE"/>
        </w:rPr>
        <w:t xml:space="preserve">Pflegeleistungen und </w:t>
      </w:r>
      <w:r w:rsidR="003E4FFF" w:rsidRPr="00F00377">
        <w:rPr>
          <w:color w:val="00B050"/>
          <w:lang w:val="de-DE"/>
        </w:rPr>
        <w:t xml:space="preserve">der </w:t>
      </w:r>
      <w:r w:rsidR="0045069C" w:rsidRPr="00F00377">
        <w:rPr>
          <w:color w:val="00B050"/>
          <w:lang w:val="de-DE"/>
        </w:rPr>
        <w:t>sonstigen Leistungen</w:t>
      </w:r>
      <w:r w:rsidR="00D67E36" w:rsidRPr="00F00377">
        <w:rPr>
          <w:color w:val="00B050"/>
          <w:lang w:val="de-DE"/>
        </w:rPr>
        <w:t xml:space="preserve"> (</w:t>
      </w:r>
      <w:r w:rsidR="00D67E36" w:rsidRPr="00F00377">
        <w:rPr>
          <w:i/>
          <w:iCs/>
          <w:color w:val="00B050"/>
          <w:lang w:val="de-DE"/>
        </w:rPr>
        <w:t>einschließlich etwaiger Dokumentationen</w:t>
      </w:r>
      <w:r w:rsidR="00D67E36" w:rsidRPr="00F00377">
        <w:rPr>
          <w:color w:val="00B050"/>
          <w:lang w:val="de-DE"/>
        </w:rPr>
        <w:t>)</w:t>
      </w:r>
      <w:r w:rsidR="0045069C" w:rsidRPr="00F00377">
        <w:rPr>
          <w:color w:val="00B050"/>
          <w:lang w:val="de-DE"/>
        </w:rPr>
        <w:t>, d.h. u.a.</w:t>
      </w:r>
      <w:r w:rsidR="009B0F50" w:rsidRPr="00F00377">
        <w:rPr>
          <w:color w:val="00B050"/>
          <w:lang w:val="de-DE"/>
        </w:rPr>
        <w:t xml:space="preserve"> am GenAI-Bot als solchen,</w:t>
      </w:r>
      <w:r w:rsidR="0045069C" w:rsidRPr="00F00377">
        <w:rPr>
          <w:color w:val="00B050"/>
          <w:lang w:val="de-DE"/>
        </w:rPr>
        <w:t xml:space="preserve"> an der Software sowie den Modellen de</w:t>
      </w:r>
      <w:r w:rsidR="00105C43" w:rsidRPr="00F00377">
        <w:rPr>
          <w:color w:val="00B050"/>
          <w:lang w:val="de-DE"/>
        </w:rPr>
        <w:t>r</w:t>
      </w:r>
      <w:r w:rsidR="0045069C" w:rsidRPr="00F00377">
        <w:rPr>
          <w:color w:val="00B050"/>
          <w:lang w:val="de-DE"/>
        </w:rPr>
        <w:t xml:space="preserve"> neu entwickelten</w:t>
      </w:r>
      <w:r w:rsidR="009B0F50" w:rsidRPr="00F00377">
        <w:rPr>
          <w:color w:val="00B050"/>
          <w:lang w:val="de-DE"/>
        </w:rPr>
        <w:t xml:space="preserve"> oder angepassten/gecustomizten</w:t>
      </w:r>
      <w:r w:rsidR="00D9003E" w:rsidRPr="00F00377">
        <w:rPr>
          <w:color w:val="00B050"/>
          <w:lang w:val="de-DE"/>
        </w:rPr>
        <w:t xml:space="preserve"> bestehenden</w:t>
      </w:r>
      <w:r w:rsidR="0045069C" w:rsidRPr="00F00377">
        <w:rPr>
          <w:color w:val="00B050"/>
          <w:lang w:val="de-DE"/>
        </w:rPr>
        <w:t xml:space="preserve"> GenAI-Bots</w:t>
      </w:r>
      <w:r w:rsidR="00105C43" w:rsidRPr="00F00377">
        <w:rPr>
          <w:color w:val="00B050"/>
          <w:lang w:val="de-DE"/>
        </w:rPr>
        <w:t>, nachfolgen</w:t>
      </w:r>
      <w:r w:rsidR="00CD3276" w:rsidRPr="00F00377">
        <w:rPr>
          <w:color w:val="00B050"/>
          <w:lang w:val="de-DE"/>
        </w:rPr>
        <w:t>d</w:t>
      </w:r>
      <w:r w:rsidR="00105C43" w:rsidRPr="00F00377">
        <w:rPr>
          <w:color w:val="00B050"/>
          <w:lang w:val="de-DE"/>
        </w:rPr>
        <w:t>e Rechte</w:t>
      </w:r>
      <w:r w:rsidR="00A50F2D" w:rsidRPr="00F00377">
        <w:rPr>
          <w:color w:val="00B050"/>
          <w:lang w:val="de-DE"/>
        </w:rPr>
        <w:t xml:space="preserve">, </w:t>
      </w:r>
      <w:r w:rsidR="009B0F50" w:rsidRPr="00F00377">
        <w:rPr>
          <w:color w:val="00B050"/>
          <w:lang w:val="de-DE"/>
        </w:rPr>
        <w:t xml:space="preserve">den GenAI-Bot, </w:t>
      </w:r>
      <w:r w:rsidR="00A50F2D" w:rsidRPr="00F00377">
        <w:rPr>
          <w:color w:val="00B050"/>
          <w:lang w:val="de-DE"/>
        </w:rPr>
        <w:t xml:space="preserve">die Software, das Modell </w:t>
      </w:r>
      <w:r w:rsidR="009B0F50" w:rsidRPr="00F00377">
        <w:rPr>
          <w:color w:val="00B050"/>
          <w:lang w:val="de-DE"/>
        </w:rPr>
        <w:t>und</w:t>
      </w:r>
      <w:r w:rsidR="00A50F2D" w:rsidRPr="00F00377">
        <w:rPr>
          <w:color w:val="00B050"/>
          <w:lang w:val="de-DE"/>
        </w:rPr>
        <w:t xml:space="preserve"> sonstige Leistungsergebnis</w:t>
      </w:r>
      <w:r w:rsidR="009A0A4B" w:rsidRPr="00F00377">
        <w:rPr>
          <w:color w:val="00B050"/>
          <w:lang w:val="de-DE"/>
        </w:rPr>
        <w:t>se</w:t>
      </w:r>
      <w:r w:rsidR="00A50F2D" w:rsidRPr="00F00377">
        <w:rPr>
          <w:color w:val="00B050"/>
          <w:lang w:val="de-DE"/>
        </w:rPr>
        <w:t xml:space="preserve"> im Original oder in abgeänderter, übersetzter</w:t>
      </w:r>
      <w:r w:rsidR="003E4FFF" w:rsidRPr="00F00377">
        <w:rPr>
          <w:color w:val="00B050"/>
          <w:lang w:val="de-DE"/>
        </w:rPr>
        <w:t>, bearbeiteter oder umgestalteter Form:</w:t>
      </w:r>
    </w:p>
    <w:p w14:paraId="730F0584" w14:textId="77777777" w:rsidR="00D67E36" w:rsidRPr="00F00377" w:rsidRDefault="00D67E36" w:rsidP="00F00377">
      <w:pPr>
        <w:pStyle w:val="ListParagraph"/>
        <w:numPr>
          <w:ilvl w:val="0"/>
          <w:numId w:val="50"/>
        </w:numPr>
        <w:jc w:val="both"/>
        <w:rPr>
          <w:color w:val="00B050"/>
          <w:lang w:val="de-DE"/>
        </w:rPr>
      </w:pPr>
      <w:r w:rsidRPr="00F00377">
        <w:rPr>
          <w:color w:val="00B050"/>
          <w:lang w:val="de-DE"/>
        </w:rPr>
        <w:t>zu nutzen, das heißt insbesondere, sie dauerhaft oder temporär zu speichern und zu laden, sie anzuzeigen und ablaufen zu lassen, auch soweit hierfür Vervielfältigungen notwendig werden,</w:t>
      </w:r>
    </w:p>
    <w:p w14:paraId="22538DEB" w14:textId="77777777" w:rsidR="00D67E36" w:rsidRPr="00F00377" w:rsidRDefault="00D67E36" w:rsidP="00F00377">
      <w:pPr>
        <w:pStyle w:val="ListParagraph"/>
        <w:numPr>
          <w:ilvl w:val="0"/>
          <w:numId w:val="50"/>
        </w:numPr>
        <w:jc w:val="both"/>
        <w:rPr>
          <w:color w:val="00B050"/>
          <w:lang w:val="de-DE"/>
        </w:rPr>
      </w:pPr>
      <w:r w:rsidRPr="00F00377">
        <w:rPr>
          <w:color w:val="00B050"/>
          <w:lang w:val="de-DE"/>
        </w:rPr>
        <w:t>abzuändern, zu übersetzen, zu bearbeiten oder auf anderem Wege umzugestalten,</w:t>
      </w:r>
    </w:p>
    <w:p w14:paraId="7A7838AC" w14:textId="4F22A52A" w:rsidR="00D67E36" w:rsidRPr="00F00377" w:rsidRDefault="00D67E36" w:rsidP="00F00377">
      <w:pPr>
        <w:pStyle w:val="ListParagraph"/>
        <w:numPr>
          <w:ilvl w:val="0"/>
          <w:numId w:val="50"/>
        </w:numPr>
        <w:jc w:val="both"/>
        <w:rPr>
          <w:color w:val="00B050"/>
          <w:lang w:val="de-DE"/>
        </w:rPr>
      </w:pPr>
      <w:r w:rsidRPr="00F00377">
        <w:rPr>
          <w:color w:val="00B050"/>
          <w:lang w:val="de-DE"/>
        </w:rPr>
        <w:t>auf einem beliebigen bekannten Medium oder in anderer Weise zu speichern, zu vervielfältigen, auszustellen, zu veröffentlichen, in körperlicher oder unkörperlicher Form zu verbreiten, insbesondere nichtöffentlich und öffentlich wiederzugeben, auch durch Bild-, Ton- und sonstige Informationsträger, jeweils</w:t>
      </w:r>
    </w:p>
    <w:p w14:paraId="7123298C" w14:textId="0839F989" w:rsidR="00D67E36" w:rsidRPr="00F00377" w:rsidRDefault="00D67E36" w:rsidP="00F00377">
      <w:pPr>
        <w:pStyle w:val="ListParagraph"/>
        <w:numPr>
          <w:ilvl w:val="0"/>
          <w:numId w:val="50"/>
        </w:numPr>
        <w:jc w:val="both"/>
        <w:rPr>
          <w:color w:val="00B050"/>
          <w:lang w:val="de-DE"/>
        </w:rPr>
      </w:pPr>
      <w:r w:rsidRPr="00F00377">
        <w:rPr>
          <w:color w:val="00B050"/>
          <w:lang w:val="de-DE"/>
        </w:rPr>
        <w:t xml:space="preserve">in Datenbanken, Datennetzen und Online-Diensten einzusetzen, einschließlich des Rechts, </w:t>
      </w:r>
      <w:r w:rsidR="00AE27EB" w:rsidRPr="00F00377">
        <w:rPr>
          <w:color w:val="00B050"/>
          <w:lang w:val="de-DE"/>
        </w:rPr>
        <w:t>diese</w:t>
      </w:r>
      <w:r w:rsidRPr="00F00377">
        <w:rPr>
          <w:color w:val="00B050"/>
          <w:lang w:val="de-DE"/>
        </w:rPr>
        <w:t xml:space="preserve">, den Nutzern der vorgenannten Datenbanken, Netze und Online-Dienste zur Recherche und zum Abruf mittels vom </w:t>
      </w:r>
      <w:r w:rsidR="00AE27EB" w:rsidRPr="00F00377">
        <w:rPr>
          <w:color w:val="00B050"/>
          <w:lang w:val="de-DE"/>
        </w:rPr>
        <w:t>Bezugsberechtigten</w:t>
      </w:r>
      <w:r w:rsidRPr="00F00377">
        <w:rPr>
          <w:color w:val="00B050"/>
          <w:lang w:val="de-DE"/>
        </w:rPr>
        <w:t xml:space="preserve"> gewählter Tools bzw. zum nicht gewerblichen Herunterladen zur Verfügung zu stellen,</w:t>
      </w:r>
    </w:p>
    <w:p w14:paraId="6CFDE4DB" w14:textId="4D6CDCA5" w:rsidR="00D67E36" w:rsidRPr="00F00377" w:rsidRDefault="00D67E36" w:rsidP="00F00377">
      <w:pPr>
        <w:pStyle w:val="ListParagraph"/>
        <w:numPr>
          <w:ilvl w:val="0"/>
          <w:numId w:val="50"/>
        </w:numPr>
        <w:jc w:val="both"/>
        <w:rPr>
          <w:color w:val="00B050"/>
          <w:lang w:val="de-DE"/>
        </w:rPr>
      </w:pPr>
      <w:r w:rsidRPr="00F00377">
        <w:rPr>
          <w:color w:val="00B050"/>
          <w:lang w:val="de-DE"/>
        </w:rPr>
        <w:t xml:space="preserve">durch Dritte nutzen und bearbeiten oder für den </w:t>
      </w:r>
      <w:r w:rsidR="00AE27EB" w:rsidRPr="00F00377">
        <w:rPr>
          <w:color w:val="00B050"/>
          <w:lang w:val="de-DE"/>
        </w:rPr>
        <w:t>Bezugsberechtigten</w:t>
      </w:r>
      <w:r w:rsidRPr="00F00377">
        <w:rPr>
          <w:color w:val="00B050"/>
          <w:lang w:val="de-DE"/>
        </w:rPr>
        <w:t xml:space="preserve"> betreiben zu lassen,</w:t>
      </w:r>
    </w:p>
    <w:p w14:paraId="63418F48" w14:textId="77777777" w:rsidR="00D67E36" w:rsidRPr="00F00377" w:rsidRDefault="00D67E36" w:rsidP="00F00377">
      <w:pPr>
        <w:pStyle w:val="ListParagraph"/>
        <w:numPr>
          <w:ilvl w:val="0"/>
          <w:numId w:val="50"/>
        </w:numPr>
        <w:jc w:val="both"/>
        <w:rPr>
          <w:color w:val="00B050"/>
          <w:lang w:val="de-DE"/>
        </w:rPr>
      </w:pPr>
      <w:r w:rsidRPr="00F00377">
        <w:rPr>
          <w:color w:val="00B050"/>
          <w:lang w:val="de-DE"/>
        </w:rPr>
        <w:t>nicht nur für eigene Zwecke zu nutzen, sondern auch zur Erbringung von Leistungen an Dritte einzusetzen,</w:t>
      </w:r>
    </w:p>
    <w:p w14:paraId="5AAA000F" w14:textId="1580DCE5" w:rsidR="00105C43" w:rsidRPr="00F00377" w:rsidRDefault="00D67E36" w:rsidP="00F00377">
      <w:pPr>
        <w:pStyle w:val="ListParagraph"/>
        <w:numPr>
          <w:ilvl w:val="0"/>
          <w:numId w:val="50"/>
        </w:numPr>
        <w:jc w:val="both"/>
        <w:rPr>
          <w:color w:val="00B050"/>
          <w:lang w:val="de-DE"/>
        </w:rPr>
      </w:pPr>
      <w:r w:rsidRPr="00F00377">
        <w:rPr>
          <w:color w:val="00B050"/>
          <w:lang w:val="de-DE"/>
        </w:rPr>
        <w:t xml:space="preserve">in körperlicher oder unkörperlicher Form </w:t>
      </w:r>
      <w:r w:rsidR="00AE27EB" w:rsidRPr="00F00377">
        <w:rPr>
          <w:color w:val="00B050"/>
          <w:lang w:val="de-DE"/>
        </w:rPr>
        <w:t xml:space="preserve">gewerblich </w:t>
      </w:r>
      <w:r w:rsidRPr="00F00377">
        <w:rPr>
          <w:color w:val="00B050"/>
          <w:lang w:val="de-DE"/>
        </w:rPr>
        <w:t>zu verbreiten</w:t>
      </w:r>
      <w:r w:rsidR="00AE27EB" w:rsidRPr="00F00377">
        <w:rPr>
          <w:color w:val="00B050"/>
          <w:lang w:val="de-DE"/>
        </w:rPr>
        <w:t>.</w:t>
      </w:r>
    </w:p>
    <w:p w14:paraId="6CB64352" w14:textId="0ECE7802" w:rsidR="00105C43" w:rsidRPr="00F00377" w:rsidRDefault="0054595F" w:rsidP="00F00377">
      <w:pPr>
        <w:pStyle w:val="ListParagraph"/>
        <w:numPr>
          <w:ilvl w:val="0"/>
          <w:numId w:val="49"/>
        </w:numPr>
        <w:jc w:val="both"/>
        <w:rPr>
          <w:color w:val="00B050"/>
          <w:lang w:val="de-DE"/>
        </w:rPr>
      </w:pPr>
      <w:r w:rsidRPr="00F00377">
        <w:rPr>
          <w:color w:val="00B050"/>
          <w:lang w:val="de-DE"/>
        </w:rPr>
        <w:t>Diese Rechte sind jeweils</w:t>
      </w:r>
      <w:r w:rsidR="00332BF7" w:rsidRPr="00F00377">
        <w:rPr>
          <w:color w:val="00B050"/>
          <w:lang w:val="de-DE"/>
        </w:rPr>
        <w:t xml:space="preserve"> zu verschaffen</w:t>
      </w:r>
      <w:r w:rsidRPr="00F00377">
        <w:rPr>
          <w:color w:val="00B050"/>
          <w:lang w:val="de-DE"/>
        </w:rPr>
        <w:t>:</w:t>
      </w:r>
    </w:p>
    <w:p w14:paraId="7C39827E" w14:textId="7163B8C7" w:rsidR="0054595F" w:rsidRPr="00254E59" w:rsidRDefault="0054595F" w:rsidP="00F00377">
      <w:pPr>
        <w:pStyle w:val="ListParagraph"/>
        <w:numPr>
          <w:ilvl w:val="0"/>
          <w:numId w:val="50"/>
        </w:numPr>
        <w:jc w:val="both"/>
        <w:rPr>
          <w:color w:val="00B050"/>
        </w:rPr>
      </w:pPr>
      <w:r w:rsidRPr="00254E59">
        <w:rPr>
          <w:color w:val="00B050"/>
          <w:u w:val="single"/>
        </w:rPr>
        <w:t>ausschließlich</w:t>
      </w:r>
      <w:r w:rsidRPr="00254E59">
        <w:rPr>
          <w:color w:val="00B050"/>
        </w:rPr>
        <w:t>,</w:t>
      </w:r>
    </w:p>
    <w:p w14:paraId="45500F2A" w14:textId="73988D78" w:rsidR="0054595F" w:rsidRPr="00254E59" w:rsidRDefault="00A50F2D" w:rsidP="00F00377">
      <w:pPr>
        <w:pStyle w:val="ListParagraph"/>
        <w:numPr>
          <w:ilvl w:val="0"/>
          <w:numId w:val="50"/>
        </w:numPr>
        <w:jc w:val="both"/>
        <w:rPr>
          <w:color w:val="00B050"/>
        </w:rPr>
      </w:pPr>
      <w:r w:rsidRPr="00254E59">
        <w:rPr>
          <w:color w:val="00B050"/>
        </w:rPr>
        <w:t>ohne</w:t>
      </w:r>
      <w:r w:rsidR="0054595F" w:rsidRPr="00254E59">
        <w:rPr>
          <w:color w:val="00B050"/>
        </w:rPr>
        <w:t xml:space="preserve"> Einschränkung</w:t>
      </w:r>
      <w:r w:rsidRPr="00254E59">
        <w:rPr>
          <w:color w:val="00B050"/>
        </w:rPr>
        <w:t>en</w:t>
      </w:r>
      <w:r w:rsidR="0054595F" w:rsidRPr="00254E59">
        <w:rPr>
          <w:color w:val="00B050"/>
        </w:rPr>
        <w:t xml:space="preserve"> übertragbar,</w:t>
      </w:r>
    </w:p>
    <w:p w14:paraId="2B628D9C" w14:textId="77777777" w:rsidR="0054595F" w:rsidRPr="00254E59" w:rsidRDefault="0054595F" w:rsidP="00F00377">
      <w:pPr>
        <w:pStyle w:val="ListParagraph"/>
        <w:numPr>
          <w:ilvl w:val="0"/>
          <w:numId w:val="50"/>
        </w:numPr>
        <w:jc w:val="both"/>
        <w:rPr>
          <w:color w:val="00B050"/>
        </w:rPr>
      </w:pPr>
      <w:r w:rsidRPr="00254E59">
        <w:rPr>
          <w:color w:val="00B050"/>
        </w:rPr>
        <w:t>dauerhaft, unwiderruflich und unkündbar,</w:t>
      </w:r>
    </w:p>
    <w:p w14:paraId="2036DEDF" w14:textId="2D4C8BDF" w:rsidR="00332BF7" w:rsidRPr="00F00377" w:rsidRDefault="00332BF7" w:rsidP="00BF7CCA">
      <w:pPr>
        <w:pStyle w:val="ListParagraph"/>
        <w:numPr>
          <w:ilvl w:val="0"/>
          <w:numId w:val="50"/>
        </w:numPr>
        <w:jc w:val="both"/>
        <w:rPr>
          <w:color w:val="00B050"/>
          <w:lang w:val="de-DE"/>
        </w:rPr>
      </w:pPr>
      <w:r w:rsidRPr="00F00377">
        <w:rPr>
          <w:color w:val="00B050"/>
          <w:lang w:val="de-DE"/>
        </w:rPr>
        <w:t xml:space="preserve">für gewerbliche Zwecke </w:t>
      </w:r>
      <w:r w:rsidR="00BF7CCA" w:rsidRPr="00F00377">
        <w:rPr>
          <w:color w:val="00B050"/>
          <w:lang w:val="de-DE"/>
        </w:rPr>
        <w:t>übertragbar/</w:t>
      </w:r>
      <w:r w:rsidRPr="00F00377">
        <w:rPr>
          <w:color w:val="00B050"/>
          <w:lang w:val="de-DE"/>
        </w:rPr>
        <w:t>unterlizenzierbar,</w:t>
      </w:r>
    </w:p>
    <w:p w14:paraId="7EDF5ADB" w14:textId="77777777" w:rsidR="0054595F" w:rsidRPr="00254E59" w:rsidRDefault="0054595F" w:rsidP="00F00377">
      <w:pPr>
        <w:pStyle w:val="ListParagraph"/>
        <w:numPr>
          <w:ilvl w:val="0"/>
          <w:numId w:val="50"/>
        </w:numPr>
        <w:jc w:val="both"/>
        <w:rPr>
          <w:color w:val="00B050"/>
        </w:rPr>
      </w:pPr>
      <w:r w:rsidRPr="00254E59">
        <w:rPr>
          <w:color w:val="00B050"/>
        </w:rPr>
        <w:t>örtlich unbeschränkt und</w:t>
      </w:r>
    </w:p>
    <w:p w14:paraId="074CA7F7" w14:textId="35BA41A6" w:rsidR="0054595F" w:rsidRPr="00F00377" w:rsidRDefault="0054595F" w:rsidP="00F00377">
      <w:pPr>
        <w:pStyle w:val="ListParagraph"/>
        <w:numPr>
          <w:ilvl w:val="0"/>
          <w:numId w:val="50"/>
        </w:numPr>
        <w:jc w:val="both"/>
        <w:rPr>
          <w:color w:val="00B050"/>
          <w:lang w:val="de-DE"/>
        </w:rPr>
      </w:pPr>
      <w:r w:rsidRPr="00F00377">
        <w:rPr>
          <w:color w:val="00B050"/>
          <w:lang w:val="de-DE"/>
        </w:rPr>
        <w:t>in jeder beliebigen Hard- und Softwareumgebung ausübbar</w:t>
      </w:r>
    </w:p>
    <w:p w14:paraId="25D4F787" w14:textId="467128E7" w:rsidR="0054595F" w:rsidRPr="00F00377" w:rsidRDefault="00B93B17" w:rsidP="00F00377">
      <w:pPr>
        <w:pStyle w:val="ListParagraph"/>
        <w:numPr>
          <w:ilvl w:val="0"/>
          <w:numId w:val="49"/>
        </w:numPr>
        <w:jc w:val="both"/>
        <w:rPr>
          <w:color w:val="00B050"/>
          <w:lang w:val="de-DE"/>
        </w:rPr>
      </w:pPr>
      <w:r w:rsidRPr="00F00377">
        <w:rPr>
          <w:color w:val="00B050"/>
          <w:lang w:val="de-DE"/>
        </w:rPr>
        <w:t>Die Nutzungsrechte beziehen sich insbesondere auf deren Objekt- und Quellcode* in allen Entwicklungs-, Zwischen- und Endstufen und auf die zugehörigen Dokumentationen sowie auf sonstige für die Ausübung der Nutzungsrechte notwendige Materialien, wie beispielsweise Analysen, Lasten- bzw. Pflichtenhefte, Konzepte</w:t>
      </w:r>
      <w:r w:rsidR="00B5792D" w:rsidRPr="00F00377">
        <w:rPr>
          <w:color w:val="00B050"/>
          <w:lang w:val="de-DE"/>
        </w:rPr>
        <w:t xml:space="preserve">, </w:t>
      </w:r>
      <w:r w:rsidRPr="00F00377">
        <w:rPr>
          <w:color w:val="00B050"/>
          <w:lang w:val="de-DE"/>
        </w:rPr>
        <w:t>Beschreibungen</w:t>
      </w:r>
      <w:r w:rsidR="00B5792D" w:rsidRPr="00F00377">
        <w:rPr>
          <w:color w:val="00B050"/>
          <w:lang w:val="de-DE"/>
        </w:rPr>
        <w:t>, Protokolle, sonstige mit den Leistungsergebnissen in Zusammenhang stehende Materialien, Datenbankwerke, Datenbanken und Vorlagen</w:t>
      </w:r>
      <w:r w:rsidRPr="00F00377">
        <w:rPr>
          <w:color w:val="00B050"/>
          <w:lang w:val="de-DE"/>
        </w:rPr>
        <w:t>.</w:t>
      </w:r>
    </w:p>
    <w:p w14:paraId="5CD0D66C" w14:textId="179A5301" w:rsidR="00B93B17" w:rsidRPr="00F00377" w:rsidRDefault="003B0C94" w:rsidP="00F00377">
      <w:pPr>
        <w:pStyle w:val="ListParagraph"/>
        <w:numPr>
          <w:ilvl w:val="0"/>
          <w:numId w:val="49"/>
        </w:numPr>
        <w:jc w:val="both"/>
        <w:rPr>
          <w:color w:val="00B050"/>
          <w:lang w:val="de-DE"/>
        </w:rPr>
      </w:pPr>
      <w:r w:rsidRPr="00F00377">
        <w:rPr>
          <w:color w:val="00B050"/>
          <w:lang w:val="de-DE"/>
        </w:rPr>
        <w:t>Die vorgenannten Regelungen der Absätze 1 bis 3 gelten auch für vorbestehende Teile*</w:t>
      </w:r>
      <w:r w:rsidR="00480C09" w:rsidRPr="00F00377">
        <w:rPr>
          <w:color w:val="00B050"/>
          <w:lang w:val="de-DE"/>
        </w:rPr>
        <w:t>;</w:t>
      </w:r>
      <w:r w:rsidRPr="00F00377">
        <w:rPr>
          <w:color w:val="00B050"/>
          <w:lang w:val="de-DE"/>
        </w:rPr>
        <w:t xml:space="preserve"> es werden insbesondere auch ausschließliche Nutzungsrechte an diesen eingeräumt</w:t>
      </w:r>
      <w:r w:rsidR="002839A0" w:rsidRPr="00F00377">
        <w:rPr>
          <w:color w:val="00B050"/>
          <w:lang w:val="de-DE"/>
        </w:rPr>
        <w:t>, sofern der Auftragnehmer und nicht ein Dritter diese entwickelt hat.</w:t>
      </w:r>
    </w:p>
    <w:p w14:paraId="27AC679F" w14:textId="4001BE67" w:rsidR="002839A0" w:rsidRPr="00F00377" w:rsidRDefault="00633DF8" w:rsidP="00F00377">
      <w:pPr>
        <w:pStyle w:val="ListParagraph"/>
        <w:numPr>
          <w:ilvl w:val="0"/>
          <w:numId w:val="49"/>
        </w:numPr>
        <w:jc w:val="both"/>
        <w:rPr>
          <w:color w:val="00B050"/>
          <w:lang w:val="de-DE"/>
        </w:rPr>
      </w:pPr>
      <w:r w:rsidRPr="00F00377">
        <w:rPr>
          <w:color w:val="00B050"/>
          <w:lang w:val="de-DE"/>
        </w:rPr>
        <w:lastRenderedPageBreak/>
        <w:t>Für die Rechte an Werkzeugen gilt unverändert Ziff. 2.1.2.3 EVB-IT Erstellungs-AGB.</w:t>
      </w:r>
    </w:p>
    <w:p w14:paraId="4BE6A6FD" w14:textId="274CE27B" w:rsidR="00633DF8" w:rsidRPr="00F00377" w:rsidRDefault="00633DF8" w:rsidP="00F00377">
      <w:pPr>
        <w:pStyle w:val="ListParagraph"/>
        <w:numPr>
          <w:ilvl w:val="0"/>
          <w:numId w:val="49"/>
        </w:numPr>
        <w:jc w:val="both"/>
        <w:rPr>
          <w:color w:val="00B050"/>
          <w:lang w:val="de-DE"/>
        </w:rPr>
      </w:pPr>
      <w:r w:rsidRPr="00F00377">
        <w:rPr>
          <w:color w:val="00B050"/>
          <w:lang w:val="de-DE"/>
        </w:rPr>
        <w:t xml:space="preserve">Die Regelungen zu Rechten an Erfindungen (Ziff. 2.1.2.4 EVB-IT Erstellungs-AGB; Ziff. 4 EVB-IT Dienstleistungs-AGB) gelten </w:t>
      </w:r>
      <w:r w:rsidRPr="00F00377">
        <w:rPr>
          <w:color w:val="00B050"/>
          <w:u w:val="single"/>
          <w:lang w:val="de-DE"/>
        </w:rPr>
        <w:t>nicht</w:t>
      </w:r>
      <w:r w:rsidRPr="00F00377">
        <w:rPr>
          <w:color w:val="00B050"/>
          <w:lang w:val="de-DE"/>
        </w:rPr>
        <w:t>.</w:t>
      </w:r>
    </w:p>
    <w:p w14:paraId="3FA2AC01" w14:textId="046DA38C" w:rsidR="00633DF8" w:rsidRPr="00F00377" w:rsidRDefault="00480C09" w:rsidP="00F00377">
      <w:pPr>
        <w:pStyle w:val="ListParagraph"/>
        <w:numPr>
          <w:ilvl w:val="0"/>
          <w:numId w:val="49"/>
        </w:numPr>
        <w:jc w:val="both"/>
        <w:rPr>
          <w:color w:val="00B050"/>
          <w:lang w:val="de-DE"/>
        </w:rPr>
      </w:pPr>
      <w:r w:rsidRPr="00F00377">
        <w:rPr>
          <w:color w:val="00B050"/>
          <w:lang w:val="de-DE"/>
        </w:rPr>
        <w:t>Der Auftragnehmer wird dem Urheberrecht unterliegende, vorbestehende Werke (z.B. Softwareteile, Vorlagen, Konzepte oder Dokumentationen) nur dann in die Leistungsergebnisse integrieren, wenn er hierfür zuvor eine Zustimmung des Bezugsberechtigten erhalten hat. Der Bezugsberechtigte erhält mit der Integration der vorbestehenden Werke die Rechte gemäß Absatz 4.</w:t>
      </w:r>
    </w:p>
    <w:p w14:paraId="3E8EE0EC" w14:textId="1A386740" w:rsidR="00653EF2" w:rsidRPr="00F00377" w:rsidRDefault="00653EF2" w:rsidP="00653EF2">
      <w:pPr>
        <w:pStyle w:val="ListParagraph"/>
        <w:numPr>
          <w:ilvl w:val="0"/>
          <w:numId w:val="49"/>
        </w:numPr>
        <w:jc w:val="both"/>
        <w:rPr>
          <w:color w:val="00B050"/>
          <w:lang w:val="de-DE"/>
        </w:rPr>
      </w:pPr>
      <w:r w:rsidRPr="00F00377">
        <w:rPr>
          <w:color w:val="00B050"/>
          <w:lang w:val="de-DE"/>
        </w:rPr>
        <w:t xml:space="preserve">Für Datensätze, die im Rahmen der abrufbaren Leistungen zur Weiterentwicklung von KI-Modellen/KI-Systemen durch den Bezugsberechtigten genutzt werden, </w:t>
      </w:r>
      <w:r w:rsidR="002544F2" w:rsidRPr="00F00377">
        <w:rPr>
          <w:color w:val="00B050"/>
          <w:lang w:val="de-DE"/>
        </w:rPr>
        <w:t>gelten Art. 15 und Art. 16 der Anlage Nr. 06 (</w:t>
      </w:r>
      <w:r w:rsidR="002544F2" w:rsidRPr="00F00377">
        <w:rPr>
          <w:i/>
          <w:iCs/>
          <w:color w:val="00B050"/>
          <w:lang w:val="de-DE"/>
        </w:rPr>
        <w:t>bzgl. der Weiterentwicklung von KI-Modellen in entsprechender Anwendung</w:t>
      </w:r>
      <w:r w:rsidR="002544F2" w:rsidRPr="00F00377">
        <w:rPr>
          <w:color w:val="00B050"/>
          <w:lang w:val="de-DE"/>
        </w:rPr>
        <w:t>).</w:t>
      </w:r>
    </w:p>
    <w:p w14:paraId="2DC0994A" w14:textId="09132569" w:rsidR="00101090" w:rsidRPr="00F00377" w:rsidRDefault="00101090" w:rsidP="00F00377">
      <w:pPr>
        <w:pStyle w:val="ListParagraph"/>
        <w:numPr>
          <w:ilvl w:val="0"/>
          <w:numId w:val="49"/>
        </w:numPr>
        <w:jc w:val="both"/>
        <w:rPr>
          <w:color w:val="00B050"/>
          <w:lang w:val="de-DE"/>
        </w:rPr>
      </w:pPr>
      <w:r w:rsidRPr="00F00377">
        <w:rPr>
          <w:color w:val="00B050"/>
          <w:lang w:val="de-DE"/>
        </w:rPr>
        <w:t xml:space="preserve">Wenn und soweit </w:t>
      </w:r>
      <w:r w:rsidR="00480C09" w:rsidRPr="00F00377">
        <w:rPr>
          <w:color w:val="00B050"/>
          <w:lang w:val="de-DE"/>
        </w:rPr>
        <w:t>in diesem Vertragswerk</w:t>
      </w:r>
      <w:r w:rsidRPr="00F00377">
        <w:rPr>
          <w:color w:val="00B050"/>
          <w:lang w:val="de-DE"/>
        </w:rPr>
        <w:t xml:space="preserve"> keine besondere Beschaffenheit der Nutzungsrechte vereinbart ist </w:t>
      </w:r>
      <w:bookmarkStart w:id="45" w:name="_Hlk174516927"/>
      <w:r w:rsidRPr="00F00377">
        <w:rPr>
          <w:color w:val="00B050"/>
          <w:lang w:val="de-DE"/>
        </w:rPr>
        <w:t>und auch im Einzelauftrag keine dahingehenden Regelungen getroffen werden</w:t>
      </w:r>
      <w:bookmarkEnd w:id="45"/>
      <w:r w:rsidRPr="00F00377">
        <w:rPr>
          <w:color w:val="00B050"/>
          <w:lang w:val="de-DE"/>
        </w:rPr>
        <w:t>, muss sich das Nutzungsrecht am Vertragsgegenstand nach Inhalt und Umfang für die nach der Rahmenvereinbarung vorausgesetzte Verwendung eignen. Ist die nach der Rahmenvereinbarung vorausgesetzte Verwendung für den Auftragnehmer nicht erkennbar, wird ein Nutzungsrecht in dem Umfang übertragen, wie es für die Verwendung des Vertragsgegenstandes</w:t>
      </w:r>
      <w:r w:rsidRPr="00F00377">
        <w:rPr>
          <w:b/>
          <w:bCs/>
          <w:color w:val="00B050"/>
          <w:lang w:val="de-DE"/>
        </w:rPr>
        <w:t xml:space="preserve"> </w:t>
      </w:r>
      <w:r w:rsidRPr="00F00377">
        <w:rPr>
          <w:color w:val="00B050"/>
          <w:lang w:val="de-DE"/>
        </w:rPr>
        <w:t>üblich und erforderlich ist.</w:t>
      </w:r>
    </w:p>
    <w:p w14:paraId="6E4FD47D" w14:textId="7A9897D9" w:rsidR="00480C09" w:rsidRPr="00F00377" w:rsidRDefault="00480C09" w:rsidP="00F00377">
      <w:pPr>
        <w:pStyle w:val="ListParagraph"/>
        <w:numPr>
          <w:ilvl w:val="0"/>
          <w:numId w:val="49"/>
        </w:numPr>
        <w:jc w:val="both"/>
        <w:rPr>
          <w:color w:val="00B050"/>
          <w:lang w:val="de-DE"/>
        </w:rPr>
      </w:pPr>
      <w:r w:rsidRPr="00F00377">
        <w:rPr>
          <w:color w:val="00B050"/>
          <w:lang w:val="de-DE"/>
        </w:rPr>
        <w:t>Der Bezugsberechtigte kann im Einzelabruf abweichende/ergänzende Regelungen festlegen.</w:t>
      </w:r>
    </w:p>
    <w:p w14:paraId="50C56C78" w14:textId="77777777" w:rsidR="00101090" w:rsidRPr="002B146B" w:rsidRDefault="00101090" w:rsidP="00101090">
      <w:pPr>
        <w:pStyle w:val="Heading2"/>
        <w:keepNext/>
        <w:numPr>
          <w:ilvl w:val="1"/>
          <w:numId w:val="6"/>
        </w:numPr>
        <w:rPr>
          <w:color w:val="00B050"/>
        </w:rPr>
      </w:pPr>
      <w:bookmarkStart w:id="46" w:name="_Toc230098477"/>
      <w:r w:rsidRPr="002B146B">
        <w:rPr>
          <w:color w:val="00B050"/>
        </w:rPr>
        <w:t>Ver</w:t>
      </w:r>
      <w:r>
        <w:rPr>
          <w:color w:val="00B050"/>
        </w:rPr>
        <w:t>kehrs- und Vertragssprache</w:t>
      </w:r>
      <w:bookmarkEnd w:id="46"/>
    </w:p>
    <w:p w14:paraId="40DF2776" w14:textId="77777777" w:rsidR="00101090" w:rsidRPr="00F00377" w:rsidRDefault="00101090" w:rsidP="00101090">
      <w:pPr>
        <w:rPr>
          <w:color w:val="00B050"/>
          <w:lang w:val="de-DE"/>
        </w:rPr>
      </w:pPr>
      <w:r w:rsidRPr="00F00377">
        <w:rPr>
          <w:color w:val="00B050"/>
          <w:lang w:val="de-DE"/>
        </w:rPr>
        <w:t>Verkehrs- und Vertragssprache in Wort und Schrift ist ausschließlich Deutsch. Der Auftragnehmer setzt zur Auftragsausführung nur Mitarbeiter ein, die in ausreichendem Maße über Kenntnisse der deutschen Sprache in Wort und Schrift verfügen.</w:t>
      </w:r>
    </w:p>
    <w:p w14:paraId="4BF9BAF9" w14:textId="77777777" w:rsidR="00101090" w:rsidRPr="00101090" w:rsidRDefault="00101090" w:rsidP="00101090">
      <w:pPr>
        <w:pStyle w:val="Heading2"/>
        <w:keepNext/>
        <w:numPr>
          <w:ilvl w:val="1"/>
          <w:numId w:val="6"/>
        </w:numPr>
        <w:rPr>
          <w:color w:val="00B050"/>
        </w:rPr>
      </w:pPr>
      <w:bookmarkStart w:id="47" w:name="_Toc230098478"/>
      <w:r w:rsidRPr="00101090">
        <w:rPr>
          <w:color w:val="00B050"/>
        </w:rPr>
        <w:t>Salvatorische Klausel</w:t>
      </w:r>
      <w:bookmarkEnd w:id="47"/>
    </w:p>
    <w:p w14:paraId="4686CBE2" w14:textId="77777777" w:rsidR="00101090" w:rsidRPr="00F00377" w:rsidRDefault="00101090" w:rsidP="00101090">
      <w:pPr>
        <w:rPr>
          <w:color w:val="00B050"/>
          <w:lang w:val="de-DE"/>
        </w:rPr>
      </w:pPr>
      <w:r w:rsidRPr="00F00377">
        <w:rPr>
          <w:color w:val="00B050"/>
          <w:lang w:val="de-DE"/>
        </w:rPr>
        <w:t>Sollte eine der Bestimmungen der Rahmenvereinbarung, gleich aus welchem Grund, unwirksam sein oder werden oder der Vertrag nach übereinstimmender Auffassung der Parteien eine regelungsbedürftige Lücke enthalten, berührt dies die Wirksamkeit der übrigen oder lückenhaften Bestimmungen nicht. Die Vertragsparteien verpflichten sich in diesem Fall, die unwirksamen Bestimmungen durch wirtschaftlich den unwirksamen Bestimmungen der am nächsten kommenden Bestimmungen zu ersetzen; dies gilt entsprechend für Schließung einer Lücke. Bis zu dieser Ersetzung finden anstelle der unwirksamen Bestimmungen oder zur Schließung der Lücke die gesetzlichen Regelungen Anwendung.</w:t>
      </w:r>
    </w:p>
    <w:p w14:paraId="3C486662" w14:textId="77777777" w:rsidR="00101090" w:rsidRPr="002B146B" w:rsidRDefault="00101090" w:rsidP="00101090">
      <w:pPr>
        <w:pStyle w:val="Heading2"/>
        <w:keepNext/>
        <w:numPr>
          <w:ilvl w:val="1"/>
          <w:numId w:val="6"/>
        </w:numPr>
        <w:rPr>
          <w:color w:val="00B050"/>
        </w:rPr>
      </w:pPr>
      <w:bookmarkStart w:id="48" w:name="_Toc230098479"/>
      <w:r>
        <w:rPr>
          <w:color w:val="00B050"/>
        </w:rPr>
        <w:t>Sonstige vertragliche Pflichten</w:t>
      </w:r>
      <w:bookmarkEnd w:id="48"/>
    </w:p>
    <w:p w14:paraId="6A8F7342" w14:textId="77777777" w:rsidR="00101090" w:rsidRPr="00F00377" w:rsidRDefault="00101090" w:rsidP="00101090">
      <w:pPr>
        <w:rPr>
          <w:b/>
          <w:bCs/>
          <w:color w:val="00B050"/>
          <w:lang w:val="de-DE"/>
        </w:rPr>
      </w:pPr>
      <w:r w:rsidRPr="00F00377">
        <w:rPr>
          <w:color w:val="00B050"/>
          <w:lang w:val="de-DE"/>
        </w:rPr>
        <w:t xml:space="preserve">Die in dieser Rahmenvereinbarung samt Anlagen genannten Anforderungen gelten als vertraglich vereinbarte Beschaffenheit. </w:t>
      </w:r>
    </w:p>
    <w:p w14:paraId="1C459980" w14:textId="77777777" w:rsidR="00101090" w:rsidRPr="00F00377" w:rsidRDefault="00101090" w:rsidP="00101090">
      <w:pPr>
        <w:rPr>
          <w:color w:val="00B050"/>
          <w:lang w:val="de-DE"/>
        </w:rPr>
      </w:pPr>
      <w:r w:rsidRPr="00F00377">
        <w:rPr>
          <w:color w:val="00B050"/>
          <w:lang w:val="de-DE"/>
        </w:rPr>
        <w:t>Der Auftragnehmer ist verpflichtet, dem Auftraggeber eine Beeinträchtigung der Leistungsfähigkeit unverzüglich mitzuteilen, wenn er:</w:t>
      </w:r>
    </w:p>
    <w:p w14:paraId="351E73E8" w14:textId="77777777" w:rsidR="00101090" w:rsidRPr="00F00377" w:rsidRDefault="00101090" w:rsidP="00101090">
      <w:pPr>
        <w:pStyle w:val="ListParagraph"/>
        <w:numPr>
          <w:ilvl w:val="0"/>
          <w:numId w:val="7"/>
        </w:numPr>
        <w:rPr>
          <w:color w:val="00B050"/>
          <w:lang w:val="de-DE"/>
        </w:rPr>
      </w:pPr>
      <w:r w:rsidRPr="00F00377">
        <w:rPr>
          <w:color w:val="00B050"/>
          <w:lang w:val="de-DE"/>
        </w:rPr>
        <w:t>beabsichtigt, einen Insolvenzantrag zu stellen,</w:t>
      </w:r>
    </w:p>
    <w:p w14:paraId="6C514BCB" w14:textId="77777777" w:rsidR="00101090" w:rsidRPr="00F00377" w:rsidRDefault="00101090" w:rsidP="00101090">
      <w:pPr>
        <w:pStyle w:val="ListParagraph"/>
        <w:numPr>
          <w:ilvl w:val="0"/>
          <w:numId w:val="7"/>
        </w:numPr>
        <w:rPr>
          <w:color w:val="00B050"/>
          <w:lang w:val="de-DE"/>
        </w:rPr>
      </w:pPr>
      <w:r w:rsidRPr="00F00377">
        <w:rPr>
          <w:color w:val="00B050"/>
          <w:lang w:val="de-DE"/>
        </w:rPr>
        <w:t>beabsichtigt, sein Unternehmen aufzugeben bzw. zu veräußern,</w:t>
      </w:r>
    </w:p>
    <w:p w14:paraId="05D593A6" w14:textId="77777777" w:rsidR="00101090" w:rsidRPr="00F00377" w:rsidRDefault="00101090" w:rsidP="00101090">
      <w:pPr>
        <w:pStyle w:val="ListParagraph"/>
        <w:numPr>
          <w:ilvl w:val="0"/>
          <w:numId w:val="7"/>
        </w:numPr>
        <w:rPr>
          <w:color w:val="00B050"/>
          <w:lang w:val="de-DE"/>
        </w:rPr>
      </w:pPr>
      <w:r w:rsidRPr="00F00377">
        <w:rPr>
          <w:color w:val="00B050"/>
          <w:lang w:val="de-DE"/>
        </w:rPr>
        <w:t>er nicht nur vorübergehende Zahlungsschwierigkeiten hat oder</w:t>
      </w:r>
    </w:p>
    <w:p w14:paraId="6D8E062B" w14:textId="77777777" w:rsidR="00101090" w:rsidRPr="00F00377" w:rsidRDefault="00101090" w:rsidP="00101090">
      <w:pPr>
        <w:pStyle w:val="ListParagraph"/>
        <w:numPr>
          <w:ilvl w:val="0"/>
          <w:numId w:val="7"/>
        </w:numPr>
        <w:rPr>
          <w:color w:val="00B050"/>
          <w:lang w:val="de-DE"/>
        </w:rPr>
      </w:pPr>
      <w:r w:rsidRPr="00F00377">
        <w:rPr>
          <w:color w:val="00B050"/>
          <w:lang w:val="de-DE"/>
        </w:rPr>
        <w:t>er die vertraglich vereinbarten Leistungen nicht mehr erfüllen kann.</w:t>
      </w:r>
    </w:p>
    <w:p w14:paraId="7C8F88AB" w14:textId="77777777" w:rsidR="00101090" w:rsidRPr="00F00377" w:rsidRDefault="00101090" w:rsidP="00101090">
      <w:pPr>
        <w:rPr>
          <w:b/>
          <w:bCs/>
          <w:color w:val="00B050"/>
          <w:lang w:val="de-DE"/>
        </w:rPr>
      </w:pPr>
      <w:r w:rsidRPr="00F00377">
        <w:rPr>
          <w:color w:val="00B050"/>
          <w:lang w:val="de-DE"/>
        </w:rPr>
        <w:t xml:space="preserve">Die Bestimmungen dieser Rahmenvereinbarung gelten auch für die jeweiligen Rechtsnachfolger des Vertragspartners. Sie verpflichten sich, alle mit dieser Rahmenvereinbarung begründeten Rechte und Pflichten ihren Rechtsnachfolgern aufzuerlegen und diese wiederum zu verpflichten, sie auch ihren Rechtsnachfolgern aufzuerlegen. Für die Rechte und Pflichten der auf der Basis dieser Rahmenvereinbarung geschlossenen Einzelaufträge gilt dies gleichermaßen. </w:t>
      </w:r>
    </w:p>
    <w:p w14:paraId="297AFB70" w14:textId="77777777" w:rsidR="00101090" w:rsidRPr="00C4462F" w:rsidRDefault="00101090" w:rsidP="00101090">
      <w:pPr>
        <w:pStyle w:val="Heading2"/>
        <w:keepNext/>
        <w:numPr>
          <w:ilvl w:val="1"/>
          <w:numId w:val="6"/>
        </w:numPr>
        <w:rPr>
          <w:color w:val="00B050"/>
        </w:rPr>
      </w:pPr>
      <w:bookmarkStart w:id="49" w:name="_Toc230098480"/>
      <w:r w:rsidRPr="00C4462F">
        <w:rPr>
          <w:color w:val="00B050"/>
        </w:rPr>
        <w:lastRenderedPageBreak/>
        <w:t>Werbung</w:t>
      </w:r>
      <w:bookmarkEnd w:id="49"/>
    </w:p>
    <w:p w14:paraId="6E0CC024" w14:textId="15D87D82" w:rsidR="00101090" w:rsidRPr="00F00377" w:rsidRDefault="00101090" w:rsidP="00101090">
      <w:pPr>
        <w:rPr>
          <w:color w:val="00B050"/>
          <w:lang w:val="de-DE"/>
        </w:rPr>
      </w:pPr>
      <w:r w:rsidRPr="00F00377">
        <w:rPr>
          <w:color w:val="00B050"/>
          <w:lang w:val="de-DE"/>
        </w:rPr>
        <w:t xml:space="preserve">Werbliche Hinweise auf das laufende Projekt nach der Beauftragung bedürfen der schriftlichen Zustimmung des </w:t>
      </w:r>
      <w:r w:rsidR="00301AD3" w:rsidRPr="00F00377">
        <w:rPr>
          <w:color w:val="00B050"/>
          <w:lang w:val="de-DE"/>
        </w:rPr>
        <w:t xml:space="preserve">jeweiligen </w:t>
      </w:r>
      <w:r w:rsidR="00387CDA" w:rsidRPr="00F00377">
        <w:rPr>
          <w:color w:val="00B050"/>
          <w:lang w:val="de-DE"/>
        </w:rPr>
        <w:t>Bezugsberechtigten</w:t>
      </w:r>
      <w:r w:rsidRPr="00F00377">
        <w:rPr>
          <w:color w:val="00B050"/>
          <w:lang w:val="de-DE"/>
        </w:rPr>
        <w:t xml:space="preserve">. Insbesondere wird der Auftragnehmer keine Pressemitteilungen ohne vorherige schriftliche Freigabe des zur Veröffentlichung vorgesehenen Textes durch den </w:t>
      </w:r>
      <w:r w:rsidR="00301AD3" w:rsidRPr="00F00377">
        <w:rPr>
          <w:color w:val="00B050"/>
          <w:lang w:val="de-DE"/>
        </w:rPr>
        <w:t xml:space="preserve">jeweiligen </w:t>
      </w:r>
      <w:r w:rsidR="00387CDA" w:rsidRPr="00F00377">
        <w:rPr>
          <w:color w:val="00B050"/>
          <w:lang w:val="de-DE"/>
        </w:rPr>
        <w:t xml:space="preserve">Bezugsberechtigten </w:t>
      </w:r>
      <w:r w:rsidRPr="00F00377">
        <w:rPr>
          <w:color w:val="00B050"/>
          <w:lang w:val="de-DE"/>
        </w:rPr>
        <w:t>abgeben.</w:t>
      </w:r>
    </w:p>
    <w:p w14:paraId="7A3417B7" w14:textId="77777777" w:rsidR="00101090" w:rsidRDefault="00101090" w:rsidP="00101090">
      <w:pPr>
        <w:pStyle w:val="Heading2"/>
        <w:keepNext/>
        <w:numPr>
          <w:ilvl w:val="1"/>
          <w:numId w:val="6"/>
        </w:numPr>
        <w:rPr>
          <w:color w:val="00B050"/>
        </w:rPr>
      </w:pPr>
      <w:bookmarkStart w:id="50" w:name="_Toc230098481"/>
      <w:bookmarkStart w:id="51" w:name="_Hlk218600453"/>
      <w:r>
        <w:rPr>
          <w:color w:val="00B050"/>
        </w:rPr>
        <w:t>Keine mündlichen Nebenabreden</w:t>
      </w:r>
      <w:bookmarkEnd w:id="50"/>
    </w:p>
    <w:p w14:paraId="6DDB4618" w14:textId="2538673C" w:rsidR="00101090" w:rsidRPr="00F00377" w:rsidRDefault="00101090" w:rsidP="00101090">
      <w:pPr>
        <w:rPr>
          <w:color w:val="00B050"/>
          <w:lang w:val="de-DE"/>
        </w:rPr>
      </w:pPr>
      <w:r w:rsidRPr="00F00377">
        <w:rPr>
          <w:color w:val="00B050"/>
          <w:lang w:val="de-DE"/>
        </w:rPr>
        <w:t>Mündliche Nebenabreden zu diesem Vertrag bestehen nicht.</w:t>
      </w:r>
    </w:p>
    <w:p w14:paraId="0322AFA3" w14:textId="3BEB3E8B" w:rsidR="00520005" w:rsidRPr="00F00377" w:rsidRDefault="00520005" w:rsidP="00520005">
      <w:pPr>
        <w:pStyle w:val="Heading2"/>
        <w:keepNext/>
        <w:numPr>
          <w:ilvl w:val="1"/>
          <w:numId w:val="6"/>
        </w:numPr>
        <w:rPr>
          <w:color w:val="00B050"/>
          <w:lang w:val="de-DE"/>
        </w:rPr>
      </w:pPr>
      <w:bookmarkStart w:id="52" w:name="_Toc230098482"/>
      <w:bookmarkEnd w:id="51"/>
      <w:r w:rsidRPr="00F00377">
        <w:rPr>
          <w:color w:val="00B050"/>
          <w:lang w:val="de-DE"/>
        </w:rPr>
        <w:t>Auftraggeberbegriff in nachfolgenden Modulen (Teilen B)</w:t>
      </w:r>
      <w:bookmarkEnd w:id="52"/>
    </w:p>
    <w:p w14:paraId="08BB4B9A" w14:textId="77777777" w:rsidR="002F6982" w:rsidRPr="00F00377" w:rsidRDefault="00520005" w:rsidP="00520005">
      <w:pPr>
        <w:rPr>
          <w:color w:val="00B050"/>
          <w:lang w:val="de-DE"/>
        </w:rPr>
      </w:pPr>
      <w:r w:rsidRPr="00F00377">
        <w:rPr>
          <w:color w:val="00B050"/>
          <w:lang w:val="de-DE"/>
        </w:rPr>
        <w:t>Sofern in den nachfolgenden Modulen (</w:t>
      </w:r>
      <w:r w:rsidRPr="00F00377">
        <w:rPr>
          <w:i/>
          <w:iCs/>
          <w:color w:val="00B050"/>
          <w:lang w:val="de-DE"/>
        </w:rPr>
        <w:t>Teilen B</w:t>
      </w:r>
      <w:r w:rsidRPr="00F00377">
        <w:rPr>
          <w:color w:val="00B050"/>
          <w:lang w:val="de-DE"/>
        </w:rPr>
        <w:t>) der Begriff „Auftraggeber“ verwendet wird, ist jeweils der Auftraggeber des Einzelauftrags gemeint, also der jeweilige Bezugsberechtigte.</w:t>
      </w:r>
    </w:p>
    <w:p w14:paraId="6D2CB023" w14:textId="30671376" w:rsidR="004C083E" w:rsidRPr="00F00377" w:rsidRDefault="002F6982" w:rsidP="004C083E">
      <w:pPr>
        <w:pStyle w:val="Heading2"/>
        <w:keepNext/>
        <w:numPr>
          <w:ilvl w:val="1"/>
          <w:numId w:val="6"/>
        </w:numPr>
        <w:rPr>
          <w:color w:val="00B050"/>
          <w:lang w:val="de-DE"/>
        </w:rPr>
      </w:pPr>
      <w:bookmarkStart w:id="53" w:name="_Ref224125751"/>
      <w:bookmarkStart w:id="54" w:name="_Toc230098483"/>
      <w:r w:rsidRPr="00F00377">
        <w:rPr>
          <w:color w:val="00B050"/>
          <w:lang w:val="de-DE"/>
        </w:rPr>
        <w:t>Anforderungen an d</w:t>
      </w:r>
      <w:r w:rsidR="005C6E9A" w:rsidRPr="00F00377">
        <w:rPr>
          <w:color w:val="00B050"/>
          <w:lang w:val="de-DE"/>
        </w:rPr>
        <w:t>ie benannten Personen/Profile</w:t>
      </w:r>
      <w:r w:rsidRPr="00F00377">
        <w:rPr>
          <w:color w:val="00B050"/>
          <w:lang w:val="de-DE"/>
        </w:rPr>
        <w:t xml:space="preserve"> des Auftragnehmers und dessen Einsatz</w:t>
      </w:r>
      <w:bookmarkEnd w:id="53"/>
      <w:bookmarkEnd w:id="54"/>
    </w:p>
    <w:p w14:paraId="1FFD54D5" w14:textId="621E2E86" w:rsidR="002F6982" w:rsidRPr="00F00377" w:rsidRDefault="004C083E" w:rsidP="00713B22">
      <w:pPr>
        <w:ind w:left="426" w:hanging="426"/>
        <w:rPr>
          <w:color w:val="00B050"/>
          <w:lang w:val="de-DE"/>
        </w:rPr>
      </w:pPr>
      <w:r w:rsidRPr="00F00377">
        <w:rPr>
          <w:b/>
          <w:bCs/>
          <w:color w:val="00B050"/>
          <w:lang w:val="de-DE"/>
        </w:rPr>
        <w:t xml:space="preserve">33.1 </w:t>
      </w:r>
      <w:r w:rsidR="002F6982" w:rsidRPr="00F00377">
        <w:rPr>
          <w:color w:val="00B050"/>
          <w:lang w:val="de-DE"/>
        </w:rPr>
        <w:t>Der Auftragnehmer hat für die Leistungserbringung stets d</w:t>
      </w:r>
      <w:r w:rsidR="005C6E9A" w:rsidRPr="00F00377">
        <w:rPr>
          <w:color w:val="00B050"/>
          <w:lang w:val="de-DE"/>
        </w:rPr>
        <w:t>iejenigen Personen/Profile</w:t>
      </w:r>
      <w:r w:rsidR="002F6982" w:rsidRPr="00F00377">
        <w:rPr>
          <w:color w:val="00B050"/>
          <w:lang w:val="de-DE"/>
        </w:rPr>
        <w:t xml:space="preserve"> einzusetzen, dessen Personalprofile</w:t>
      </w:r>
      <w:r w:rsidRPr="00F00377">
        <w:rPr>
          <w:color w:val="00B050"/>
          <w:lang w:val="de-DE"/>
        </w:rPr>
        <w:t xml:space="preserve"> </w:t>
      </w:r>
      <w:r w:rsidR="002F6982" w:rsidRPr="00F00377">
        <w:rPr>
          <w:color w:val="00B050"/>
          <w:lang w:val="de-DE"/>
        </w:rPr>
        <w:t xml:space="preserve">im Rahmen des Vergabeverfahrens für die Leistungserbringung durch ihn vorgelegt wurden </w:t>
      </w:r>
      <w:bookmarkStart w:id="55" w:name="_Hlk218609263"/>
      <w:r w:rsidR="002F6982" w:rsidRPr="00F00377">
        <w:rPr>
          <w:color w:val="00B050"/>
          <w:lang w:val="de-DE"/>
        </w:rPr>
        <w:t>(</w:t>
      </w:r>
      <w:r w:rsidR="002F6982" w:rsidRPr="00F00377">
        <w:rPr>
          <w:i/>
          <w:iCs/>
          <w:color w:val="00B050"/>
          <w:lang w:val="de-DE"/>
        </w:rPr>
        <w:t xml:space="preserve">Dokument: </w:t>
      </w:r>
      <w:bookmarkStart w:id="56" w:name="_Hlk219726470"/>
      <w:r w:rsidR="002F6982" w:rsidRPr="00F00377">
        <w:rPr>
          <w:i/>
          <w:iCs/>
          <w:color w:val="00B050"/>
          <w:lang w:val="de-DE"/>
        </w:rPr>
        <w:t>Bewertungsmatrix_</w:t>
      </w:r>
      <w:r w:rsidR="002B527A" w:rsidRPr="00F00377">
        <w:rPr>
          <w:i/>
          <w:iCs/>
          <w:color w:val="00B050"/>
          <w:lang w:val="de-DE"/>
        </w:rPr>
        <w:t>GenAI-Bots</w:t>
      </w:r>
      <w:r w:rsidR="00916EA1" w:rsidRPr="00F00377">
        <w:rPr>
          <w:i/>
          <w:iCs/>
          <w:color w:val="00B050"/>
          <w:lang w:val="de-DE"/>
        </w:rPr>
        <w:t>)</w:t>
      </w:r>
      <w:bookmarkEnd w:id="56"/>
      <w:r w:rsidR="002F6982" w:rsidRPr="00F00377">
        <w:rPr>
          <w:i/>
          <w:iCs/>
          <w:color w:val="00B050"/>
          <w:lang w:val="de-DE"/>
        </w:rPr>
        <w:t xml:space="preserve">, </w:t>
      </w:r>
      <w:bookmarkEnd w:id="55"/>
      <w:r w:rsidR="002F6982" w:rsidRPr="00F00377">
        <w:rPr>
          <w:color w:val="00B050"/>
          <w:lang w:val="de-DE"/>
        </w:rPr>
        <w:t>soweit die jeweilige Rolle im Einzelauftrag abgerufen wird (</w:t>
      </w:r>
      <w:r w:rsidR="002F6982" w:rsidRPr="00F00377">
        <w:rPr>
          <w:i/>
          <w:iCs/>
          <w:color w:val="00B050"/>
          <w:lang w:val="de-DE"/>
        </w:rPr>
        <w:t>d.h. wenn z. B. die Rolle „</w:t>
      </w:r>
      <w:r w:rsidR="00916EA1" w:rsidRPr="00F00377">
        <w:rPr>
          <w:i/>
          <w:iCs/>
          <w:color w:val="00B050"/>
          <w:lang w:val="de-DE"/>
        </w:rPr>
        <w:t>Technical Project Manager</w:t>
      </w:r>
      <w:r w:rsidR="002F6982" w:rsidRPr="00F00377">
        <w:rPr>
          <w:i/>
          <w:iCs/>
          <w:color w:val="00B050"/>
          <w:lang w:val="de-DE"/>
        </w:rPr>
        <w:t>“ in einem Einzelauftrag nicht abgerufen wird, muss diese Rolle und damit auch die konkrete Person/das konkrete Personalprofil nicht im Einzelauftrag eingesetzt werden</w:t>
      </w:r>
      <w:r w:rsidR="002F6982" w:rsidRPr="00F00377">
        <w:rPr>
          <w:color w:val="00B050"/>
          <w:lang w:val="de-DE"/>
        </w:rPr>
        <w:t>).</w:t>
      </w:r>
    </w:p>
    <w:p w14:paraId="636A7C8A" w14:textId="77777777" w:rsidR="000A3169" w:rsidRPr="00F00377" w:rsidRDefault="000A3169" w:rsidP="000A3169">
      <w:pPr>
        <w:tabs>
          <w:tab w:val="left" w:pos="426"/>
        </w:tabs>
        <w:ind w:left="426" w:hanging="426"/>
        <w:rPr>
          <w:color w:val="00B050"/>
          <w:lang w:val="de-DE"/>
        </w:rPr>
      </w:pPr>
      <w:r w:rsidRPr="00F00377">
        <w:rPr>
          <w:b/>
          <w:bCs/>
          <w:color w:val="00B050"/>
          <w:lang w:val="de-DE"/>
        </w:rPr>
        <w:t>33.2</w:t>
      </w:r>
      <w:r w:rsidRPr="00F00377">
        <w:rPr>
          <w:color w:val="00B050"/>
          <w:lang w:val="de-DE"/>
        </w:rPr>
        <w:t xml:space="preserve"> </w:t>
      </w:r>
      <w:r w:rsidRPr="00F00377">
        <w:rPr>
          <w:b/>
          <w:bCs/>
          <w:color w:val="00B050"/>
          <w:u w:val="single"/>
          <w:lang w:val="de-DE"/>
        </w:rPr>
        <w:t>Dauerhafter Austausch:</w:t>
      </w:r>
      <w:r w:rsidRPr="00F00377">
        <w:rPr>
          <w:color w:val="00B050"/>
          <w:lang w:val="de-DE"/>
        </w:rPr>
        <w:t xml:space="preserve"> </w:t>
      </w:r>
    </w:p>
    <w:p w14:paraId="6B2F3850" w14:textId="3AEBA86A" w:rsidR="002F6982" w:rsidRPr="00F00377" w:rsidRDefault="000A3169" w:rsidP="00713B22">
      <w:pPr>
        <w:tabs>
          <w:tab w:val="left" w:pos="431"/>
        </w:tabs>
        <w:ind w:left="426" w:hanging="426"/>
        <w:rPr>
          <w:color w:val="00B050"/>
          <w:lang w:val="de-DE"/>
        </w:rPr>
      </w:pPr>
      <w:r w:rsidRPr="00F00377">
        <w:rPr>
          <w:b/>
          <w:bCs/>
          <w:color w:val="00B050"/>
          <w:lang w:val="de-DE"/>
        </w:rPr>
        <w:tab/>
      </w:r>
      <w:r w:rsidR="002F6982" w:rsidRPr="00F00377">
        <w:rPr>
          <w:color w:val="00B050"/>
          <w:lang w:val="de-DE"/>
        </w:rPr>
        <w:t>Der Auftragnehmer darf benannte</w:t>
      </w:r>
      <w:r w:rsidR="005C6E9A" w:rsidRPr="00F00377">
        <w:rPr>
          <w:color w:val="00B050"/>
          <w:lang w:val="de-DE"/>
        </w:rPr>
        <w:t xml:space="preserve"> Personen/Profile</w:t>
      </w:r>
      <w:r w:rsidR="002F6982" w:rsidRPr="00F00377">
        <w:rPr>
          <w:color w:val="00B050"/>
          <w:lang w:val="de-DE"/>
        </w:rPr>
        <w:t xml:space="preserve"> bzw. die im Vergabeverfahren für die Leistungserbringung vorgelegten Personalprofile dauerhaft austauschen; dazu bedarf es der vorherigen Einwilligung (</w:t>
      </w:r>
      <w:r w:rsidR="002F6982" w:rsidRPr="00F00377">
        <w:rPr>
          <w:i/>
          <w:iCs/>
          <w:color w:val="00B050"/>
          <w:lang w:val="de-DE"/>
        </w:rPr>
        <w:t>Zustimmung</w:t>
      </w:r>
      <w:r w:rsidR="002F6982" w:rsidRPr="00F00377">
        <w:rPr>
          <w:color w:val="00B050"/>
          <w:lang w:val="de-DE"/>
        </w:rPr>
        <w:t>) der BITMARCK GmbH nach der folgenden Regelung (</w:t>
      </w:r>
      <w:r w:rsidRPr="00F00377">
        <w:rPr>
          <w:color w:val="00B050"/>
          <w:lang w:val="de-DE"/>
        </w:rPr>
        <w:t>„</w:t>
      </w:r>
      <w:r w:rsidR="002F6982" w:rsidRPr="00F00377">
        <w:rPr>
          <w:i/>
          <w:iCs/>
          <w:color w:val="00B050"/>
          <w:lang w:val="de-DE"/>
        </w:rPr>
        <w:t>dauerhafter Austausch</w:t>
      </w:r>
      <w:r w:rsidRPr="00F00377">
        <w:rPr>
          <w:color w:val="00B050"/>
          <w:lang w:val="de-DE"/>
        </w:rPr>
        <w:t>“</w:t>
      </w:r>
      <w:r w:rsidR="002F6982" w:rsidRPr="00F00377">
        <w:rPr>
          <w:color w:val="00B050"/>
          <w:lang w:val="de-DE"/>
        </w:rPr>
        <w:t>):</w:t>
      </w:r>
    </w:p>
    <w:p w14:paraId="0D9051AC" w14:textId="3C59AEB0" w:rsidR="002F6982" w:rsidRPr="00F00377" w:rsidRDefault="002F6982" w:rsidP="00713B22">
      <w:pPr>
        <w:tabs>
          <w:tab w:val="left" w:pos="431"/>
        </w:tabs>
        <w:ind w:left="426"/>
        <w:rPr>
          <w:color w:val="00B050"/>
          <w:lang w:val="de-DE"/>
        </w:rPr>
      </w:pPr>
      <w:r w:rsidRPr="00F00377">
        <w:rPr>
          <w:color w:val="00B050"/>
          <w:lang w:val="de-DE"/>
        </w:rPr>
        <w:t>Die BITMARCK GmbH wird ihre Einwilligung zum dauerhaften Austausch unverzüglich erklären, wenn der Austausch zwingend notwendig ist, z. B.</w:t>
      </w:r>
      <w:r w:rsidR="00916EA1" w:rsidRPr="00F00377">
        <w:rPr>
          <w:color w:val="00B050"/>
          <w:lang w:val="de-DE"/>
        </w:rPr>
        <w:t>,</w:t>
      </w:r>
      <w:r w:rsidRPr="00F00377">
        <w:rPr>
          <w:color w:val="00B050"/>
          <w:lang w:val="de-DE"/>
        </w:rPr>
        <w:t xml:space="preserve"> weil eine benannte Person</w:t>
      </w:r>
      <w:r w:rsidR="005C6E9A" w:rsidRPr="00F00377">
        <w:rPr>
          <w:color w:val="00B050"/>
          <w:lang w:val="de-DE"/>
        </w:rPr>
        <w:t>/ein benanntes Profil</w:t>
      </w:r>
      <w:r w:rsidRPr="00F00377">
        <w:rPr>
          <w:color w:val="00B050"/>
          <w:lang w:val="de-DE"/>
        </w:rPr>
        <w:t xml:space="preserve"> dauerhaft erkrankt ist, das Unternehmen verlassen hat oder sonst ein Fall von Unmöglichkeit vorliegt. Zwingend notwendig ist der dauerhafte Austausch jedoch insbesondere nicht, wenn die Person</w:t>
      </w:r>
      <w:r w:rsidR="005C6E9A" w:rsidRPr="00F00377">
        <w:rPr>
          <w:color w:val="00B050"/>
          <w:lang w:val="de-DE"/>
        </w:rPr>
        <w:t>/das Profil</w:t>
      </w:r>
      <w:r w:rsidRPr="00F00377">
        <w:rPr>
          <w:color w:val="00B050"/>
          <w:lang w:val="de-DE"/>
        </w:rPr>
        <w:t xml:space="preserve"> beim Auftragnehmer oder Dritten anderweitig eingesetzt werden soll. Die BITMARCK GmbH erklärt ihre Einwilligung zum dauerhaften Austausch nur dann, </w:t>
      </w:r>
      <w:bookmarkStart w:id="57" w:name="_Hlk219718263"/>
      <w:r w:rsidRPr="00F00377">
        <w:rPr>
          <w:color w:val="00B050"/>
          <w:lang w:val="de-DE"/>
        </w:rPr>
        <w:t>wenn der Auftragnehmer zuvor eine Ersatzperson benannt hat, deren Bewertung anhand der ursprünglich herangezogenen Kriterien</w:t>
      </w:r>
      <w:r w:rsidR="00C90088" w:rsidRPr="00F00377">
        <w:rPr>
          <w:color w:val="00B050"/>
          <w:lang w:val="de-DE"/>
        </w:rPr>
        <w:t xml:space="preserve"> für d</w:t>
      </w:r>
      <w:r w:rsidR="005C6E9A" w:rsidRPr="00F00377">
        <w:rPr>
          <w:color w:val="00B050"/>
          <w:lang w:val="de-DE"/>
        </w:rPr>
        <w:t xml:space="preserve">ie jeweilige Person/das jeweilige Profil </w:t>
      </w:r>
      <w:r w:rsidRPr="00F00377">
        <w:rPr>
          <w:color w:val="00B050"/>
          <w:lang w:val="de-DE"/>
        </w:rPr>
        <w:t>(</w:t>
      </w:r>
      <w:r w:rsidRPr="00F00377">
        <w:rPr>
          <w:i/>
          <w:iCs/>
          <w:color w:val="00B050"/>
          <w:lang w:val="de-DE"/>
        </w:rPr>
        <w:t>gemäß</w:t>
      </w:r>
      <w:r w:rsidRPr="00F00377">
        <w:rPr>
          <w:color w:val="00B050"/>
          <w:lang w:val="de-DE"/>
        </w:rPr>
        <w:t xml:space="preserve"> </w:t>
      </w:r>
      <w:r w:rsidRPr="00F00377">
        <w:rPr>
          <w:i/>
          <w:iCs/>
          <w:color w:val="00B050"/>
          <w:lang w:val="de-DE"/>
        </w:rPr>
        <w:t xml:space="preserve">Dokument: </w:t>
      </w:r>
      <w:r w:rsidR="00881EC4" w:rsidRPr="00F00377">
        <w:rPr>
          <w:i/>
          <w:iCs/>
          <w:color w:val="00B050"/>
          <w:lang w:val="de-DE"/>
        </w:rPr>
        <w:t>Bewertungsmatrix_</w:t>
      </w:r>
      <w:r w:rsidR="00916EA1" w:rsidRPr="00F00377">
        <w:rPr>
          <w:i/>
          <w:iCs/>
          <w:color w:val="00B050"/>
          <w:lang w:val="de-DE"/>
        </w:rPr>
        <w:t>GenAI-Bots</w:t>
      </w:r>
      <w:r w:rsidRPr="00F00377">
        <w:rPr>
          <w:color w:val="00B050"/>
          <w:lang w:val="de-DE"/>
        </w:rPr>
        <w:t>) nicht zu einem schlechteren Ergebnis führt als bei der ausgetauschten</w:t>
      </w:r>
      <w:r w:rsidR="005C6E9A" w:rsidRPr="00F00377">
        <w:rPr>
          <w:color w:val="00B050"/>
          <w:lang w:val="de-DE"/>
        </w:rPr>
        <w:t xml:space="preserve"> Person/dem ausgetauschten Profil</w:t>
      </w:r>
      <w:r w:rsidRPr="00F00377">
        <w:rPr>
          <w:color w:val="00B050"/>
          <w:lang w:val="de-DE"/>
        </w:rPr>
        <w:t>, was der Auftragnehmer der BITMARCK GmbH vor dem beabsichtigten dauerhaften Austausch unaufgefordert nachzuweisen hat.</w:t>
      </w:r>
      <w:bookmarkEnd w:id="57"/>
      <w:r w:rsidR="00691C7E" w:rsidRPr="00F00377">
        <w:rPr>
          <w:color w:val="00B050"/>
          <w:lang w:val="de-DE"/>
        </w:rPr>
        <w:t xml:space="preserve"> </w:t>
      </w:r>
    </w:p>
    <w:p w14:paraId="7499E9A8" w14:textId="3BDF5C9C" w:rsidR="002F6982" w:rsidRPr="00F00377" w:rsidRDefault="002F6982" w:rsidP="00713B22">
      <w:pPr>
        <w:tabs>
          <w:tab w:val="left" w:pos="431"/>
        </w:tabs>
        <w:ind w:left="426"/>
        <w:rPr>
          <w:color w:val="00B050"/>
          <w:lang w:val="de-DE"/>
        </w:rPr>
      </w:pPr>
      <w:r w:rsidRPr="00F00377">
        <w:rPr>
          <w:color w:val="00B050"/>
          <w:lang w:val="de-DE"/>
        </w:rPr>
        <w:t>Die BITMARCK GmbH ist berechtigt, den sofortigen dauerhaften Austausch einer oder mehrerer für die Leistungserbringung eingesetzter Personen</w:t>
      </w:r>
      <w:r w:rsidR="005C6E9A" w:rsidRPr="00F00377">
        <w:rPr>
          <w:color w:val="00B050"/>
          <w:lang w:val="de-DE"/>
        </w:rPr>
        <w:t xml:space="preserve">/Profile </w:t>
      </w:r>
      <w:r w:rsidRPr="00F00377">
        <w:rPr>
          <w:color w:val="00B050"/>
          <w:lang w:val="de-DE"/>
        </w:rPr>
        <w:t xml:space="preserve">des Auftragnehmers durch eine gleichwertig qualifizierte Ersatzperson zu verlangen, wenn diese </w:t>
      </w:r>
      <w:bookmarkStart w:id="58" w:name="_Hlk219718822"/>
      <w:r w:rsidRPr="00F00377">
        <w:rPr>
          <w:color w:val="00B050"/>
          <w:lang w:val="de-DE"/>
        </w:rPr>
        <w:t xml:space="preserve">mehr als unerheblich gegen vertragliche Pflichten verstoßen hat. </w:t>
      </w:r>
      <w:bookmarkEnd w:id="58"/>
      <w:r w:rsidRPr="00F00377">
        <w:rPr>
          <w:color w:val="00B050"/>
          <w:lang w:val="de-DE"/>
        </w:rPr>
        <w:t xml:space="preserve">Dem Auftragnehmer stehen in diesem Fall keine Ansprüche, z. B. auf Schadensersatz, Verdienstausfall oder Sonstiges, gegen den Auftraggeber zu. </w:t>
      </w:r>
      <w:bookmarkStart w:id="59" w:name="_Hlk219725291"/>
      <w:r w:rsidRPr="00F00377">
        <w:rPr>
          <w:color w:val="00B050"/>
          <w:lang w:val="de-DE"/>
        </w:rPr>
        <w:t>Der Auftragnehmer hat in diesem Fall eine Ersatzperson zu benennen, deren Bewertung anhand der ursprünglich herangezogenen Kriterien (</w:t>
      </w:r>
      <w:r w:rsidRPr="00F00377">
        <w:rPr>
          <w:i/>
          <w:iCs/>
          <w:color w:val="00B050"/>
          <w:lang w:val="de-DE"/>
        </w:rPr>
        <w:t>gemäß Dokument:</w:t>
      </w:r>
      <w:r w:rsidRPr="00F00377">
        <w:rPr>
          <w:color w:val="00B050"/>
          <w:lang w:val="de-DE"/>
        </w:rPr>
        <w:t xml:space="preserve"> </w:t>
      </w:r>
      <w:r w:rsidR="00881EC4" w:rsidRPr="00F00377">
        <w:rPr>
          <w:i/>
          <w:iCs/>
          <w:color w:val="00B050"/>
          <w:lang w:val="de-DE"/>
        </w:rPr>
        <w:t>Bewertungsmatrix_</w:t>
      </w:r>
      <w:r w:rsidR="00916EA1" w:rsidRPr="00F00377">
        <w:rPr>
          <w:i/>
          <w:iCs/>
          <w:color w:val="00B050"/>
          <w:lang w:val="de-DE"/>
        </w:rPr>
        <w:t>GenAI-Bots</w:t>
      </w:r>
      <w:r w:rsidRPr="00F00377">
        <w:rPr>
          <w:color w:val="00B050"/>
          <w:lang w:val="de-DE"/>
        </w:rPr>
        <w:t>) nicht zu einem schlechteren Ergebnis führt als bei der ausgetauschten, was der Auftragnehmer der BITMARCK GmbH vor dem dauerhaften Austausch unaufgefordert nachzuweisen hat.</w:t>
      </w:r>
      <w:bookmarkEnd w:id="59"/>
    </w:p>
    <w:p w14:paraId="4FA5B862" w14:textId="664E5525" w:rsidR="002F6982" w:rsidRPr="00F00377" w:rsidRDefault="002F6982" w:rsidP="000A3169">
      <w:pPr>
        <w:tabs>
          <w:tab w:val="left" w:pos="426"/>
        </w:tabs>
        <w:ind w:left="426" w:hanging="142"/>
        <w:rPr>
          <w:color w:val="00B050"/>
          <w:lang w:val="de-DE"/>
        </w:rPr>
      </w:pPr>
      <w:r w:rsidRPr="00F00377">
        <w:rPr>
          <w:color w:val="00B050"/>
          <w:lang w:val="de-DE"/>
        </w:rPr>
        <w:tab/>
      </w:r>
      <w:bookmarkStart w:id="60" w:name="_Hlk219718844"/>
      <w:r w:rsidRPr="00F00377">
        <w:rPr>
          <w:color w:val="00B050"/>
          <w:lang w:val="de-DE"/>
        </w:rPr>
        <w:t>Eine höhere Qualifikation der dauerhaft ausgetauschten Ersatzperson begründet keinen Anspruch auf Erhöhung der Vergütung. Dies gilt insbesondere auch dann, wenn die Ersatzperson einer teureren Kategorie/Rolle zuzuordnen wäre. Die durch den Austausch und die Einarbeitung der Ersatzperson entstehenden Kosten gehen zu Lasten des Auftragnehmers.</w:t>
      </w:r>
      <w:bookmarkEnd w:id="60"/>
    </w:p>
    <w:p w14:paraId="0700408B" w14:textId="7D67139F" w:rsidR="000A3169" w:rsidRPr="00F00377" w:rsidRDefault="000A3169" w:rsidP="00713B22">
      <w:pPr>
        <w:tabs>
          <w:tab w:val="left" w:pos="431"/>
        </w:tabs>
        <w:ind w:left="426" w:hanging="426"/>
        <w:rPr>
          <w:color w:val="00B050"/>
          <w:lang w:val="de-DE"/>
        </w:rPr>
      </w:pPr>
      <w:r w:rsidRPr="00F00377">
        <w:rPr>
          <w:b/>
          <w:bCs/>
          <w:color w:val="00B050"/>
          <w:lang w:val="de-DE"/>
        </w:rPr>
        <w:lastRenderedPageBreak/>
        <w:t>33.3</w:t>
      </w:r>
      <w:r w:rsidRPr="00F00377">
        <w:rPr>
          <w:color w:val="00B050"/>
          <w:lang w:val="de-DE"/>
        </w:rPr>
        <w:t xml:space="preserve"> </w:t>
      </w:r>
      <w:r w:rsidRPr="00F00377">
        <w:rPr>
          <w:b/>
          <w:bCs/>
          <w:color w:val="00B050"/>
          <w:u w:val="single"/>
          <w:lang w:val="de-DE"/>
        </w:rPr>
        <w:t>Vorübergehender Austausch:</w:t>
      </w:r>
      <w:r w:rsidRPr="00F00377">
        <w:rPr>
          <w:color w:val="00B050"/>
          <w:lang w:val="de-DE"/>
        </w:rPr>
        <w:t xml:space="preserve"> </w:t>
      </w:r>
    </w:p>
    <w:p w14:paraId="239F663D" w14:textId="4AAD576A" w:rsidR="002F6982" w:rsidRPr="00F00377" w:rsidRDefault="000A3169" w:rsidP="002F6982">
      <w:pPr>
        <w:tabs>
          <w:tab w:val="left" w:pos="431"/>
        </w:tabs>
        <w:ind w:left="431" w:hanging="431"/>
        <w:rPr>
          <w:color w:val="00B050"/>
          <w:lang w:val="de-DE"/>
        </w:rPr>
      </w:pPr>
      <w:r w:rsidRPr="00F00377">
        <w:rPr>
          <w:color w:val="00B050"/>
          <w:lang w:val="de-DE"/>
        </w:rPr>
        <w:tab/>
      </w:r>
      <w:bookmarkStart w:id="61" w:name="_Hlk219383056"/>
      <w:r w:rsidR="002F6982" w:rsidRPr="00F00377">
        <w:rPr>
          <w:color w:val="00B050"/>
          <w:lang w:val="de-DE"/>
        </w:rPr>
        <w:t>Der Auftragnehmer darf d</w:t>
      </w:r>
      <w:r w:rsidR="009D58DB" w:rsidRPr="00F00377">
        <w:rPr>
          <w:color w:val="00B050"/>
          <w:lang w:val="de-DE"/>
        </w:rPr>
        <w:t>ie</w:t>
      </w:r>
      <w:r w:rsidR="002F6982" w:rsidRPr="00F00377">
        <w:rPr>
          <w:color w:val="00B050"/>
          <w:lang w:val="de-DE"/>
        </w:rPr>
        <w:t xml:space="preserve"> im Rahmen eines Einzelauftrags eingesetzte</w:t>
      </w:r>
      <w:r w:rsidR="009D58DB" w:rsidRPr="00F00377">
        <w:rPr>
          <w:color w:val="00B050"/>
          <w:lang w:val="de-DE"/>
        </w:rPr>
        <w:t>n</w:t>
      </w:r>
      <w:r w:rsidR="002F6982" w:rsidRPr="00F00377">
        <w:rPr>
          <w:color w:val="00B050"/>
          <w:lang w:val="de-DE"/>
        </w:rPr>
        <w:t xml:space="preserve"> Pers</w:t>
      </w:r>
      <w:r w:rsidR="005C6E9A" w:rsidRPr="00F00377">
        <w:rPr>
          <w:color w:val="00B050"/>
          <w:lang w:val="de-DE"/>
        </w:rPr>
        <w:t>onen/Profil</w:t>
      </w:r>
      <w:r w:rsidR="009D58DB" w:rsidRPr="00F00377">
        <w:rPr>
          <w:color w:val="00B050"/>
          <w:lang w:val="de-DE"/>
        </w:rPr>
        <w:t>e</w:t>
      </w:r>
      <w:r w:rsidR="002F6982" w:rsidRPr="00F00377">
        <w:rPr>
          <w:color w:val="00B050"/>
          <w:lang w:val="de-DE"/>
        </w:rPr>
        <w:t xml:space="preserve"> für den verbleibenden Zeitraum des Einzelauftrags austauschen bzw. wenn die Leistungserbringung in einem Einzelauftrag noch nicht begonnen hat, in diesem Einzelauftrag andere</w:t>
      </w:r>
      <w:r w:rsidR="009D58DB" w:rsidRPr="00F00377">
        <w:rPr>
          <w:color w:val="00B050"/>
          <w:lang w:val="de-DE"/>
        </w:rPr>
        <w:t xml:space="preserve"> Personen/Profile</w:t>
      </w:r>
      <w:r w:rsidR="002F6982" w:rsidRPr="00F00377">
        <w:rPr>
          <w:color w:val="00B050"/>
          <w:lang w:val="de-DE"/>
        </w:rPr>
        <w:t xml:space="preserve"> als d</w:t>
      </w:r>
      <w:r w:rsidR="009D58DB" w:rsidRPr="00F00377">
        <w:rPr>
          <w:color w:val="00B050"/>
          <w:lang w:val="de-DE"/>
        </w:rPr>
        <w:t>ie</w:t>
      </w:r>
      <w:r w:rsidR="002F6982" w:rsidRPr="00F00377">
        <w:rPr>
          <w:color w:val="00B050"/>
          <w:lang w:val="de-DE"/>
        </w:rPr>
        <w:t xml:space="preserve"> in dem Dokument</w:t>
      </w:r>
      <w:r w:rsidR="00916EA1" w:rsidRPr="00F00377">
        <w:rPr>
          <w:color w:val="00B050"/>
          <w:lang w:val="de-DE"/>
        </w:rPr>
        <w:t xml:space="preserve"> </w:t>
      </w:r>
      <w:r w:rsidR="00881EC4" w:rsidRPr="00F00377">
        <w:rPr>
          <w:color w:val="00B050"/>
          <w:lang w:val="de-DE"/>
        </w:rPr>
        <w:t>Bewertungsmatrix_</w:t>
      </w:r>
      <w:r w:rsidR="00916EA1" w:rsidRPr="00F00377">
        <w:rPr>
          <w:color w:val="00B050"/>
          <w:lang w:val="de-DE"/>
        </w:rPr>
        <w:t>GenAI-Bots</w:t>
      </w:r>
      <w:r w:rsidR="002F6982" w:rsidRPr="00F00377">
        <w:rPr>
          <w:color w:val="00B050"/>
          <w:lang w:val="de-DE"/>
        </w:rPr>
        <w:t xml:space="preserve"> </w:t>
      </w:r>
      <w:r w:rsidR="009D58DB" w:rsidRPr="00F00377">
        <w:rPr>
          <w:color w:val="00B050"/>
          <w:lang w:val="de-DE"/>
        </w:rPr>
        <w:t>benannten Personen/Profile</w:t>
      </w:r>
      <w:r w:rsidR="002F6982" w:rsidRPr="00F00377">
        <w:rPr>
          <w:color w:val="00B050"/>
          <w:lang w:val="de-DE"/>
        </w:rPr>
        <w:t xml:space="preserve"> bzw. andere als die im Vergabeverfahren für die Leistungserbringung vorgelegten Personalprofile einsetzen, </w:t>
      </w:r>
      <w:bookmarkEnd w:id="61"/>
      <w:r w:rsidR="002F6982" w:rsidRPr="00F00377">
        <w:rPr>
          <w:color w:val="00B050"/>
          <w:lang w:val="de-DE"/>
        </w:rPr>
        <w:t>dazu bedarf es der Einwilligung des jeweiligen Bezugsberechtigten nach der folgenden Regelung („</w:t>
      </w:r>
      <w:r w:rsidR="002F6982" w:rsidRPr="00F00377">
        <w:rPr>
          <w:i/>
          <w:iCs/>
          <w:color w:val="00B050"/>
          <w:lang w:val="de-DE"/>
        </w:rPr>
        <w:t>vorübergehender Austausch“ – auf den Einzelauftrag beschränkt</w:t>
      </w:r>
      <w:r w:rsidR="002F6982" w:rsidRPr="00F00377">
        <w:rPr>
          <w:color w:val="00B050"/>
          <w:lang w:val="de-DE"/>
        </w:rPr>
        <w:t>):</w:t>
      </w:r>
    </w:p>
    <w:p w14:paraId="3521F572" w14:textId="54D5D0C4" w:rsidR="002F6982" w:rsidRPr="00F00377" w:rsidRDefault="002F6982" w:rsidP="00713B22">
      <w:pPr>
        <w:tabs>
          <w:tab w:val="left" w:pos="431"/>
        </w:tabs>
        <w:ind w:left="431" w:hanging="431"/>
        <w:rPr>
          <w:color w:val="00B050"/>
          <w:lang w:val="de-DE"/>
        </w:rPr>
      </w:pPr>
      <w:r w:rsidRPr="00F00377">
        <w:rPr>
          <w:color w:val="00B050"/>
          <w:lang w:val="de-DE"/>
        </w:rPr>
        <w:tab/>
        <w:t>Der jeweilige Bezugsberechtigte wird seine Einwilligung unverzüglich erklären, wenn der Einsatz einer Ersatzperson zwingend notwendig ist, da die bisherige Auslastung aufgrund zeitlich früher zustande gekommener Einzelaufträge auf Grundlage dieser Rahmenvereinbarung die Kapazität der Person</w:t>
      </w:r>
      <w:r w:rsidR="009D58DB" w:rsidRPr="00F00377">
        <w:rPr>
          <w:color w:val="00B050"/>
          <w:lang w:val="de-DE"/>
        </w:rPr>
        <w:t>/des Profils</w:t>
      </w:r>
      <w:r w:rsidRPr="00F00377">
        <w:rPr>
          <w:color w:val="00B050"/>
          <w:lang w:val="de-DE"/>
        </w:rPr>
        <w:t xml:space="preserve"> in einem Umfang bindet, der den Einsatz für den neuen Einzelauftrag unzumutbar macht oder bei vorübergehender Verhinderung aus anderen wichtigen Gründen im vereinbarten Zeitraum der Leistungserbringung. Zwingend notwendig ist der Austausch jedoch insbesondere nicht, wenn die Person</w:t>
      </w:r>
      <w:r w:rsidR="009D58DB" w:rsidRPr="00F00377">
        <w:rPr>
          <w:color w:val="00B050"/>
          <w:lang w:val="de-DE"/>
        </w:rPr>
        <w:t>/das Profil</w:t>
      </w:r>
      <w:r w:rsidRPr="00F00377">
        <w:rPr>
          <w:color w:val="00B050"/>
          <w:lang w:val="de-DE"/>
        </w:rPr>
        <w:t xml:space="preserve"> beim Auftragnehmer oder Dritten anderweitig eingesetzt werden soll. Der jeweilige Bezugsberechtigte erklärt seine Einwilligung zum vorübergehenden Austausch nur dann, wenn der Auftragnehmer zuvor eine Ersatzperson benannt hat, deren Bewertung anhand der ursprünglich herangezogenen Kriterien (</w:t>
      </w:r>
      <w:r w:rsidRPr="00F00377">
        <w:rPr>
          <w:i/>
          <w:iCs/>
          <w:color w:val="00B050"/>
          <w:lang w:val="de-DE"/>
        </w:rPr>
        <w:t>gemäß</w:t>
      </w:r>
      <w:r w:rsidRPr="00F00377">
        <w:rPr>
          <w:color w:val="00B050"/>
          <w:lang w:val="de-DE"/>
        </w:rPr>
        <w:t xml:space="preserve"> </w:t>
      </w:r>
      <w:r w:rsidRPr="00F00377">
        <w:rPr>
          <w:i/>
          <w:iCs/>
          <w:color w:val="00B050"/>
          <w:lang w:val="de-DE"/>
        </w:rPr>
        <w:t xml:space="preserve">Dokument: </w:t>
      </w:r>
      <w:r w:rsidR="00450E8D" w:rsidRPr="00F00377">
        <w:rPr>
          <w:i/>
          <w:iCs/>
          <w:color w:val="00B050"/>
          <w:lang w:val="de-DE"/>
        </w:rPr>
        <w:t>Bewertungsmatrix</w:t>
      </w:r>
      <w:r w:rsidR="00331115" w:rsidRPr="00F00377">
        <w:rPr>
          <w:i/>
          <w:iCs/>
          <w:color w:val="00B050"/>
          <w:lang w:val="de-DE"/>
        </w:rPr>
        <w:t>_GenAI-Bots</w:t>
      </w:r>
      <w:r w:rsidR="00331115" w:rsidRPr="00F00377">
        <w:rPr>
          <w:color w:val="00B050"/>
          <w:lang w:val="de-DE"/>
        </w:rPr>
        <w:t>)</w:t>
      </w:r>
      <w:r w:rsidRPr="00F00377">
        <w:rPr>
          <w:color w:val="00B050"/>
          <w:lang w:val="de-DE"/>
        </w:rPr>
        <w:t xml:space="preserve"> nicht zu einem schlechteren Ergebnis führt als bei der ausgetauschten, was der Auftragnehmer dem jeweiligen Bezugsberechtigten vor dem beabsichtigten vorübergehenden Austausch unaufgefordert nachzuweisen hat. </w:t>
      </w:r>
    </w:p>
    <w:p w14:paraId="72D1F499" w14:textId="646B1B3E" w:rsidR="002F6982" w:rsidRPr="00F00377" w:rsidRDefault="002F6982" w:rsidP="00713B22">
      <w:pPr>
        <w:tabs>
          <w:tab w:val="left" w:pos="431"/>
        </w:tabs>
        <w:ind w:left="431"/>
        <w:rPr>
          <w:color w:val="00B050"/>
          <w:lang w:val="de-DE"/>
        </w:rPr>
      </w:pPr>
      <w:r w:rsidRPr="00F00377">
        <w:rPr>
          <w:color w:val="00B050"/>
          <w:lang w:val="de-DE"/>
        </w:rPr>
        <w:t>Der jeweilige Bezugsberechtigte ist berechtigt, den sofortigen vorübergehenden Austausch einer oder mehrerer für die Leistungserbringung eingesetzter Personen</w:t>
      </w:r>
      <w:r w:rsidR="009D58DB" w:rsidRPr="00F00377">
        <w:rPr>
          <w:color w:val="00B050"/>
          <w:lang w:val="de-DE"/>
        </w:rPr>
        <w:t>/Profile</w:t>
      </w:r>
      <w:r w:rsidRPr="00F00377">
        <w:rPr>
          <w:color w:val="00B050"/>
          <w:lang w:val="de-DE"/>
        </w:rPr>
        <w:t xml:space="preserve"> des Auftragnehmers durch eine gleichwertig qualifizierte Ersatzperson für den verbleibenden Zeitraum des Einzelauftrags zu verlangen, wenn diese mehr als unerheblich gegen vertragliche Pflichten verstoßen hat. Dem Auftragnehmer stehen in diesem Fall keine Ansprüche, z. B. auf Schadensersatz, Verdienstausfall oder Sonstiges, gegen den jeweiligen Bezugsberechtigten zu. Der Auftragnehmer hat in diesem Fall eine Ersatzperson zu benennen, deren Bewertung anhand der ursprünglich herangezogenen Kriterien (gemäß Dokument: </w:t>
      </w:r>
      <w:r w:rsidR="00331115" w:rsidRPr="00F00377">
        <w:rPr>
          <w:color w:val="00B050"/>
          <w:lang w:val="de-DE"/>
        </w:rPr>
        <w:t>„</w:t>
      </w:r>
      <w:r w:rsidR="00331115" w:rsidRPr="00F00377">
        <w:rPr>
          <w:i/>
          <w:iCs/>
          <w:color w:val="00B050"/>
          <w:lang w:val="de-DE"/>
        </w:rPr>
        <w:t>Bewertungsmatrix_GenAI-Bots</w:t>
      </w:r>
      <w:r w:rsidRPr="00F00377">
        <w:rPr>
          <w:color w:val="00B050"/>
          <w:lang w:val="de-DE"/>
        </w:rPr>
        <w:t>“) nicht zu einem schlechteren Ergebnis führt als bei der ausgetauschten, was der Auftragnehmer der BITMARCK GmbH vor dem vorübergehenden Austausch unaufgefordert nachzuweisen hat.</w:t>
      </w:r>
    </w:p>
    <w:p w14:paraId="4F60A84A" w14:textId="7C01124E" w:rsidR="005C6E9A" w:rsidRPr="00F00377" w:rsidRDefault="002F6982" w:rsidP="00713B22">
      <w:pPr>
        <w:tabs>
          <w:tab w:val="left" w:pos="431"/>
        </w:tabs>
        <w:ind w:left="431"/>
        <w:rPr>
          <w:color w:val="00B050"/>
          <w:lang w:val="de-DE"/>
        </w:rPr>
      </w:pPr>
      <w:r w:rsidRPr="00F00377">
        <w:rPr>
          <w:color w:val="00B050"/>
          <w:lang w:val="de-DE"/>
        </w:rPr>
        <w:t>Eine höhere Qualifikation der vorübergehend ausgetauschten Ersatzperson begründet keinen Anspruch auf Erhöhung der Vergütung. Dies gilt insbesondere auch dann, wenn die Ersatzperson einer teureren Kategorie/Rolle zuzuordnen wäre. Die durch den Austausch und die Einarbeitung der Ersatzperson entstehenden Kosten gehen zu Lasten des Auftragnehmers.</w:t>
      </w:r>
    </w:p>
    <w:p w14:paraId="7C7D2A90" w14:textId="40FD82BB" w:rsidR="002F6982" w:rsidRPr="00F00377" w:rsidRDefault="005C6E9A" w:rsidP="00713B22">
      <w:pPr>
        <w:tabs>
          <w:tab w:val="left" w:pos="426"/>
        </w:tabs>
        <w:ind w:left="426" w:hanging="426"/>
        <w:rPr>
          <w:color w:val="00B050"/>
          <w:lang w:val="de-DE"/>
        </w:rPr>
      </w:pPr>
      <w:r w:rsidRPr="00F00377">
        <w:rPr>
          <w:b/>
          <w:bCs/>
          <w:color w:val="00B050"/>
          <w:lang w:val="de-DE"/>
        </w:rPr>
        <w:t xml:space="preserve">33.4 </w:t>
      </w:r>
      <w:r w:rsidR="002F6982" w:rsidRPr="00F00377">
        <w:rPr>
          <w:color w:val="00B050"/>
          <w:lang w:val="de-DE"/>
        </w:rPr>
        <w:t>Der Auftragnehmer übernimmt die durch den Personalaustausch entstehenden Kosten. Dies gilt insbesondere für Einarbeitungsaufwände. Dieser Aufwand ist dem Auftraggeber auf Aufforderung in Leistungsnachweisen separat auszuweisen. Nach Möglichkeit arbeiten ausscheidende Personen des Auftragnehmers neue Personen ein.</w:t>
      </w:r>
    </w:p>
    <w:p w14:paraId="33856E56" w14:textId="77777777" w:rsidR="00D559EF" w:rsidRPr="002B1BE1" w:rsidRDefault="00D559EF" w:rsidP="00D559EF">
      <w:pPr>
        <w:pStyle w:val="Heading2"/>
        <w:keepNext/>
        <w:numPr>
          <w:ilvl w:val="1"/>
          <w:numId w:val="6"/>
        </w:numPr>
        <w:rPr>
          <w:color w:val="00B050"/>
        </w:rPr>
      </w:pPr>
      <w:bookmarkStart w:id="62" w:name="_Toc230098484"/>
      <w:r>
        <w:rPr>
          <w:color w:val="00B050"/>
        </w:rPr>
        <w:t>Dokumentation und Qualitätssicherung</w:t>
      </w:r>
      <w:bookmarkEnd w:id="62"/>
    </w:p>
    <w:p w14:paraId="20E6A61F" w14:textId="77777777" w:rsidR="00D559EF" w:rsidRPr="00F00377" w:rsidRDefault="00D559EF" w:rsidP="00D559EF">
      <w:pPr>
        <w:rPr>
          <w:color w:val="00B050"/>
          <w:lang w:val="de-DE"/>
        </w:rPr>
      </w:pPr>
      <w:r w:rsidRPr="00F00377">
        <w:rPr>
          <w:color w:val="00B050"/>
          <w:lang w:val="de-DE"/>
        </w:rPr>
        <w:t>Der Auftragnehmer ist für die Erstellung von Dokumentationen und Konzepten, für die Qualitätssicherung sowie den Wissenstransfer verantwortlich, soweit im Einzelauftrag beauftragt.</w:t>
      </w:r>
    </w:p>
    <w:p w14:paraId="3F5FD662" w14:textId="324AB702" w:rsidR="003C4C56" w:rsidRPr="002B1BE1" w:rsidRDefault="005F5A6F" w:rsidP="00DB1BB6">
      <w:pPr>
        <w:pStyle w:val="Heading2"/>
        <w:keepNext/>
        <w:numPr>
          <w:ilvl w:val="1"/>
          <w:numId w:val="6"/>
        </w:numPr>
        <w:rPr>
          <w:color w:val="00B050"/>
        </w:rPr>
      </w:pPr>
      <w:bookmarkStart w:id="63" w:name="_Toc230098485"/>
      <w:bookmarkStart w:id="64" w:name="_Hlk225427208"/>
      <w:r>
        <w:rPr>
          <w:color w:val="00B050"/>
        </w:rPr>
        <w:t>KI-spezifische Regelung</w:t>
      </w:r>
      <w:bookmarkEnd w:id="63"/>
    </w:p>
    <w:p w14:paraId="6C075877" w14:textId="2C5A0B58" w:rsidR="00566FEF" w:rsidRPr="00F00377" w:rsidRDefault="00566FEF" w:rsidP="001C6670">
      <w:pPr>
        <w:rPr>
          <w:color w:val="00B050"/>
          <w:lang w:val="de-DE"/>
        </w:rPr>
      </w:pPr>
      <w:r w:rsidRPr="00F00377">
        <w:rPr>
          <w:color w:val="00B050"/>
          <w:lang w:val="de-DE"/>
        </w:rPr>
        <w:t xml:space="preserve">Der Auftragnehmer </w:t>
      </w:r>
      <w:bookmarkEnd w:id="64"/>
      <w:r w:rsidRPr="00F00377">
        <w:rPr>
          <w:color w:val="00B050"/>
          <w:lang w:val="de-DE"/>
        </w:rPr>
        <w:t>verpflichtet sich im Hinblick auf die regulatorischen Vorgaben im Bereich der künstlichen Intelligenz („</w:t>
      </w:r>
      <w:r w:rsidRPr="00F00377">
        <w:rPr>
          <w:b/>
          <w:bCs/>
          <w:color w:val="00B050"/>
          <w:lang w:val="de-DE"/>
        </w:rPr>
        <w:t>KI</w:t>
      </w:r>
      <w:r w:rsidRPr="00F00377">
        <w:rPr>
          <w:color w:val="00B050"/>
          <w:lang w:val="de-DE"/>
        </w:rPr>
        <w:t>“), insbesondere aus der KI-VO (</w:t>
      </w:r>
      <w:r w:rsidRPr="00F00377">
        <w:rPr>
          <w:i/>
          <w:iCs/>
          <w:color w:val="00B050"/>
          <w:lang w:val="de-DE"/>
        </w:rPr>
        <w:t>Verordnung (EU) 2024/1689</w:t>
      </w:r>
      <w:r w:rsidRPr="00F00377">
        <w:rPr>
          <w:color w:val="00B050"/>
          <w:lang w:val="de-DE"/>
        </w:rPr>
        <w:t>), auf die Einhaltung der nachfolgenden Bestimmungen, sofern nicht abweichend im Einzelauftrag vereinbart:</w:t>
      </w:r>
    </w:p>
    <w:p w14:paraId="524A5922" w14:textId="7269CEE9" w:rsidR="00FB4CF1" w:rsidRPr="00F00377" w:rsidRDefault="0070543B" w:rsidP="00DB1BB6">
      <w:pPr>
        <w:pStyle w:val="Heading3"/>
        <w:rPr>
          <w:b w:val="0"/>
          <w:bCs w:val="0"/>
          <w:color w:val="00B050"/>
          <w:lang w:val="de-DE"/>
        </w:rPr>
      </w:pPr>
      <w:r w:rsidRPr="00F00377">
        <w:rPr>
          <w:color w:val="00B050"/>
          <w:lang w:val="de-DE"/>
        </w:rPr>
        <w:t>35</w:t>
      </w:r>
      <w:r w:rsidRPr="00F00377">
        <w:rPr>
          <w:b w:val="0"/>
          <w:bCs w:val="0"/>
          <w:color w:val="00B050"/>
          <w:lang w:val="de-DE"/>
        </w:rPr>
        <w:t>.</w:t>
      </w:r>
      <w:r w:rsidRPr="00F00377">
        <w:rPr>
          <w:color w:val="00B050"/>
          <w:lang w:val="de-DE"/>
        </w:rPr>
        <w:t xml:space="preserve">1 </w:t>
      </w:r>
      <w:r w:rsidRPr="00F00377">
        <w:rPr>
          <w:b w:val="0"/>
          <w:bCs w:val="0"/>
          <w:color w:val="00B050"/>
          <w:lang w:val="de-DE"/>
        </w:rPr>
        <w:tab/>
      </w:r>
      <w:r w:rsidR="00FB4CF1" w:rsidRPr="00F00377">
        <w:rPr>
          <w:color w:val="00B050"/>
          <w:lang w:val="de-DE"/>
        </w:rPr>
        <w:t>Allgemeine Unterstützungspflicht</w:t>
      </w:r>
    </w:p>
    <w:p w14:paraId="7A5E49CB" w14:textId="289300CC" w:rsidR="0070543B" w:rsidRPr="00F00377" w:rsidRDefault="0070543B" w:rsidP="00DB1BB6">
      <w:pPr>
        <w:ind w:left="708"/>
        <w:rPr>
          <w:color w:val="00B050"/>
          <w:lang w:val="de-DE"/>
        </w:rPr>
      </w:pPr>
      <w:r w:rsidRPr="00F00377">
        <w:rPr>
          <w:color w:val="00B050"/>
          <w:lang w:val="de-DE"/>
        </w:rPr>
        <w:lastRenderedPageBreak/>
        <w:t>Der Auftragnehmer hat</w:t>
      </w:r>
      <w:r w:rsidR="00A736DC" w:rsidRPr="00F00377">
        <w:rPr>
          <w:color w:val="00B050"/>
          <w:lang w:val="de-DE"/>
        </w:rPr>
        <w:t xml:space="preserve"> die Bezugsberechtigten</w:t>
      </w:r>
      <w:r w:rsidRPr="00F00377">
        <w:rPr>
          <w:color w:val="00B050"/>
          <w:lang w:val="de-DE"/>
        </w:rPr>
        <w:t xml:space="preserve"> </w:t>
      </w:r>
      <w:r w:rsidR="00F831F6" w:rsidRPr="00F00377">
        <w:rPr>
          <w:color w:val="00B050"/>
          <w:lang w:val="de-DE"/>
        </w:rPr>
        <w:t xml:space="preserve">ohne gesonderte Vergütung </w:t>
      </w:r>
      <w:r w:rsidRPr="00F00377">
        <w:rPr>
          <w:color w:val="00B050"/>
          <w:lang w:val="de-DE"/>
        </w:rPr>
        <w:t>bei der Umsetzung der regulatorischen Vorgaben aus der KI-VO in Bezug auf die</w:t>
      </w:r>
      <w:r w:rsidR="00C94A25" w:rsidRPr="00F00377">
        <w:rPr>
          <w:color w:val="00B050"/>
          <w:lang w:val="de-DE"/>
        </w:rPr>
        <w:t xml:space="preserve"> jeweiligen</w:t>
      </w:r>
      <w:r w:rsidRPr="00F00377">
        <w:rPr>
          <w:color w:val="00B050"/>
          <w:lang w:val="de-DE"/>
        </w:rPr>
        <w:t xml:space="preserve"> </w:t>
      </w:r>
      <w:r w:rsidR="0089047B" w:rsidRPr="00F00377">
        <w:rPr>
          <w:color w:val="00B050"/>
          <w:lang w:val="de-DE"/>
        </w:rPr>
        <w:t>GenAI-Bot</w:t>
      </w:r>
      <w:r w:rsidR="00EE466D" w:rsidRPr="00F00377">
        <w:rPr>
          <w:color w:val="00B050"/>
          <w:lang w:val="de-DE"/>
        </w:rPr>
        <w:t>s</w:t>
      </w:r>
      <w:r w:rsidR="00C94A25" w:rsidRPr="00F00377">
        <w:rPr>
          <w:color w:val="00B050"/>
          <w:lang w:val="de-DE"/>
        </w:rPr>
        <w:t xml:space="preserve"> fortlaufend</w:t>
      </w:r>
      <w:r w:rsidRPr="00F00377">
        <w:rPr>
          <w:color w:val="00B050"/>
          <w:lang w:val="de-DE"/>
        </w:rPr>
        <w:t xml:space="preserve"> zu unterstützen und</w:t>
      </w:r>
      <w:r w:rsidR="00A736DC" w:rsidRPr="00F00377">
        <w:rPr>
          <w:color w:val="00B050"/>
          <w:lang w:val="de-DE"/>
        </w:rPr>
        <w:t xml:space="preserve"> ihnen</w:t>
      </w:r>
      <w:r w:rsidRPr="00F00377">
        <w:rPr>
          <w:color w:val="00B050"/>
          <w:lang w:val="de-DE"/>
        </w:rPr>
        <w:t xml:space="preserve"> sämtliche hierfür notwendigen Informationen, Unterlagen und Nachweise unentgeltlich zur Verfügung zu stellen</w:t>
      </w:r>
      <w:r w:rsidR="004F0DC7" w:rsidRPr="00F00377">
        <w:rPr>
          <w:color w:val="00B050"/>
          <w:lang w:val="de-DE"/>
        </w:rPr>
        <w:t>.</w:t>
      </w:r>
      <w:r w:rsidRPr="00F00377">
        <w:rPr>
          <w:color w:val="00B050"/>
          <w:lang w:val="de-DE"/>
        </w:rPr>
        <w:t xml:space="preserve"> </w:t>
      </w:r>
      <w:r w:rsidR="008A024D" w:rsidRPr="00F00377">
        <w:rPr>
          <w:color w:val="00B050"/>
          <w:lang w:val="de-DE"/>
        </w:rPr>
        <w:t xml:space="preserve">Informations- und Nachweispflichten des Auftragnehmers nach dieser Nummer bestehen jeweils nur </w:t>
      </w:r>
      <w:r w:rsidR="00D02880" w:rsidRPr="00F00377">
        <w:rPr>
          <w:color w:val="00B050"/>
          <w:lang w:val="de-DE"/>
        </w:rPr>
        <w:t xml:space="preserve">soweit </w:t>
      </w:r>
      <w:r w:rsidR="00651C95" w:rsidRPr="00F00377">
        <w:rPr>
          <w:color w:val="00B050"/>
          <w:lang w:val="de-DE"/>
        </w:rPr>
        <w:t>ihm die Informationen und Nachweise</w:t>
      </w:r>
      <w:r w:rsidR="008A024D" w:rsidRPr="00F00377">
        <w:rPr>
          <w:color w:val="00B050"/>
          <w:lang w:val="de-DE"/>
        </w:rPr>
        <w:t xml:space="preserve"> vorliegen oder zugänglich</w:t>
      </w:r>
      <w:r w:rsidR="00651C95" w:rsidRPr="00F00377">
        <w:rPr>
          <w:color w:val="00B050"/>
          <w:lang w:val="de-DE"/>
        </w:rPr>
        <w:t xml:space="preserve"> sind</w:t>
      </w:r>
      <w:r w:rsidR="008A024D" w:rsidRPr="00F00377">
        <w:rPr>
          <w:color w:val="00B050"/>
          <w:lang w:val="de-DE"/>
        </w:rPr>
        <w:t>.</w:t>
      </w:r>
    </w:p>
    <w:p w14:paraId="5E25C424" w14:textId="05D7C0BE" w:rsidR="00FB4CF1" w:rsidRPr="00F00377" w:rsidRDefault="00A7291B" w:rsidP="00DB1BB6">
      <w:pPr>
        <w:pStyle w:val="Heading3"/>
        <w:rPr>
          <w:color w:val="00B050"/>
          <w:lang w:val="de-DE"/>
        </w:rPr>
      </w:pPr>
      <w:r w:rsidRPr="00F00377">
        <w:rPr>
          <w:color w:val="00B050"/>
          <w:lang w:val="de-DE"/>
        </w:rPr>
        <w:t>35</w:t>
      </w:r>
      <w:r w:rsidR="0070543B" w:rsidRPr="00F00377">
        <w:rPr>
          <w:color w:val="00B050"/>
          <w:lang w:val="de-DE"/>
        </w:rPr>
        <w:t>.</w:t>
      </w:r>
      <w:r w:rsidRPr="00F00377">
        <w:rPr>
          <w:color w:val="00B050"/>
          <w:lang w:val="de-DE"/>
        </w:rPr>
        <w:t>2</w:t>
      </w:r>
      <w:r w:rsidR="0070543B" w:rsidRPr="00F00377">
        <w:rPr>
          <w:color w:val="00B050"/>
          <w:lang w:val="de-DE"/>
        </w:rPr>
        <w:tab/>
      </w:r>
      <w:r w:rsidR="00C62370" w:rsidRPr="00F00377">
        <w:rPr>
          <w:color w:val="00B050"/>
          <w:lang w:val="de-DE"/>
        </w:rPr>
        <w:t>Spezifische Pflichten bei der Entwicklung</w:t>
      </w:r>
      <w:r w:rsidR="006A7133" w:rsidRPr="00F00377">
        <w:rPr>
          <w:color w:val="00B050"/>
          <w:lang w:val="de-DE"/>
        </w:rPr>
        <w:t>/Anpassung</w:t>
      </w:r>
      <w:r w:rsidR="00C62370" w:rsidRPr="00F00377">
        <w:rPr>
          <w:color w:val="00B050"/>
          <w:lang w:val="de-DE"/>
        </w:rPr>
        <w:t xml:space="preserve"> von </w:t>
      </w:r>
      <w:r w:rsidR="0089047B" w:rsidRPr="00F00377">
        <w:rPr>
          <w:color w:val="00B050"/>
          <w:lang w:val="de-DE"/>
        </w:rPr>
        <w:t>GenAI-Bot</w:t>
      </w:r>
      <w:r w:rsidR="00A94613" w:rsidRPr="00F00377">
        <w:rPr>
          <w:color w:val="00B050"/>
          <w:lang w:val="de-DE"/>
        </w:rPr>
        <w:t>s</w:t>
      </w:r>
    </w:p>
    <w:p w14:paraId="7AED78FC" w14:textId="2D53959B" w:rsidR="00A7291B" w:rsidRPr="00F00377" w:rsidRDefault="00C62370" w:rsidP="00C62370">
      <w:pPr>
        <w:pStyle w:val="Heading3"/>
        <w:ind w:left="708" w:hanging="708"/>
        <w:rPr>
          <w:b w:val="0"/>
          <w:bCs w:val="0"/>
          <w:color w:val="00B050"/>
          <w:lang w:val="de-DE"/>
        </w:rPr>
      </w:pPr>
      <w:r w:rsidRPr="00F00377">
        <w:rPr>
          <w:b w:val="0"/>
          <w:bCs w:val="0"/>
          <w:color w:val="00B050"/>
          <w:lang w:val="de-DE"/>
        </w:rPr>
        <w:t>35.2.1</w:t>
      </w:r>
      <w:r w:rsidRPr="00F00377">
        <w:rPr>
          <w:b w:val="0"/>
          <w:bCs w:val="0"/>
          <w:color w:val="00B050"/>
          <w:lang w:val="de-DE"/>
        </w:rPr>
        <w:tab/>
      </w:r>
      <w:r w:rsidR="0070543B" w:rsidRPr="00F00377">
        <w:rPr>
          <w:b w:val="0"/>
          <w:bCs w:val="0"/>
          <w:color w:val="00B050"/>
          <w:lang w:val="de-DE"/>
        </w:rPr>
        <w:t xml:space="preserve">Der Auftragnehmer hat während der gesamten Laufzeit </w:t>
      </w:r>
      <w:r w:rsidR="001C6670" w:rsidRPr="00F00377">
        <w:rPr>
          <w:b w:val="0"/>
          <w:bCs w:val="0"/>
          <w:color w:val="00B050"/>
          <w:lang w:val="de-DE"/>
        </w:rPr>
        <w:t xml:space="preserve">eines </w:t>
      </w:r>
      <w:r w:rsidR="00772F16" w:rsidRPr="00F00377">
        <w:rPr>
          <w:b w:val="0"/>
          <w:bCs w:val="0"/>
          <w:color w:val="00B050"/>
          <w:lang w:val="de-DE"/>
        </w:rPr>
        <w:t xml:space="preserve">Einzelauftrags </w:t>
      </w:r>
      <w:r w:rsidR="0070543B" w:rsidRPr="00F00377">
        <w:rPr>
          <w:b w:val="0"/>
          <w:bCs w:val="0"/>
          <w:color w:val="00B050"/>
          <w:lang w:val="de-DE"/>
        </w:rPr>
        <w:t>(</w:t>
      </w:r>
      <w:r w:rsidR="0070543B" w:rsidRPr="00F00377">
        <w:rPr>
          <w:b w:val="0"/>
          <w:bCs w:val="0"/>
          <w:i/>
          <w:iCs/>
          <w:color w:val="00B050"/>
          <w:lang w:val="de-DE"/>
        </w:rPr>
        <w:t xml:space="preserve">einschließlich der gesamten Dauer der </w:t>
      </w:r>
      <w:r w:rsidR="00477371" w:rsidRPr="00F00377">
        <w:rPr>
          <w:b w:val="0"/>
          <w:bCs w:val="0"/>
          <w:i/>
          <w:iCs/>
          <w:color w:val="00B050"/>
          <w:lang w:val="de-DE"/>
        </w:rPr>
        <w:t>Pflegeleistungen</w:t>
      </w:r>
      <w:r w:rsidR="0070543B" w:rsidRPr="00F00377">
        <w:rPr>
          <w:b w:val="0"/>
          <w:bCs w:val="0"/>
          <w:color w:val="00B050"/>
          <w:lang w:val="de-DE"/>
        </w:rPr>
        <w:t xml:space="preserve">) ohne gesonderte Vergütung zu gewährleisten, dass die von ihm im Rahmen </w:t>
      </w:r>
      <w:r w:rsidR="001C6670" w:rsidRPr="00F00377">
        <w:rPr>
          <w:b w:val="0"/>
          <w:bCs w:val="0"/>
          <w:color w:val="00B050"/>
          <w:lang w:val="de-DE"/>
        </w:rPr>
        <w:t xml:space="preserve">dieses </w:t>
      </w:r>
      <w:r w:rsidR="00772F16" w:rsidRPr="00F00377">
        <w:rPr>
          <w:b w:val="0"/>
          <w:bCs w:val="0"/>
          <w:color w:val="00B050"/>
          <w:lang w:val="de-DE"/>
        </w:rPr>
        <w:t>Einzelauftrags</w:t>
      </w:r>
      <w:r w:rsidR="0070543B" w:rsidRPr="00F00377">
        <w:rPr>
          <w:b w:val="0"/>
          <w:bCs w:val="0"/>
          <w:color w:val="00B050"/>
          <w:lang w:val="de-DE"/>
        </w:rPr>
        <w:t xml:space="preserve"> entwickelten</w:t>
      </w:r>
      <w:r w:rsidR="006A7133" w:rsidRPr="00F00377">
        <w:rPr>
          <w:b w:val="0"/>
          <w:bCs w:val="0"/>
          <w:color w:val="00B050"/>
          <w:lang w:val="de-DE"/>
        </w:rPr>
        <w:t>/angepassten</w:t>
      </w:r>
      <w:r w:rsidR="0070543B" w:rsidRPr="00F00377">
        <w:rPr>
          <w:b w:val="0"/>
          <w:bCs w:val="0"/>
          <w:color w:val="00B050"/>
          <w:lang w:val="de-DE"/>
        </w:rPr>
        <w:t xml:space="preserve"> </w:t>
      </w:r>
      <w:r w:rsidR="0089047B" w:rsidRPr="00F00377">
        <w:rPr>
          <w:b w:val="0"/>
          <w:bCs w:val="0"/>
          <w:color w:val="00B050"/>
          <w:lang w:val="de-DE"/>
        </w:rPr>
        <w:t>GenAI-Bot</w:t>
      </w:r>
      <w:r w:rsidR="00EE466D" w:rsidRPr="00F00377">
        <w:rPr>
          <w:b w:val="0"/>
          <w:bCs w:val="0"/>
          <w:color w:val="00B050"/>
          <w:lang w:val="de-DE"/>
        </w:rPr>
        <w:t>s</w:t>
      </w:r>
      <w:r w:rsidR="0070543B" w:rsidRPr="00F00377">
        <w:rPr>
          <w:b w:val="0"/>
          <w:bCs w:val="0"/>
          <w:color w:val="00B050"/>
          <w:lang w:val="de-DE"/>
        </w:rPr>
        <w:t xml:space="preserve">, insbesondere in Bezug auf den </w:t>
      </w:r>
      <w:r w:rsidR="001C6670" w:rsidRPr="00F00377">
        <w:rPr>
          <w:b w:val="0"/>
          <w:bCs w:val="0"/>
          <w:color w:val="00B050"/>
          <w:lang w:val="de-DE"/>
        </w:rPr>
        <w:t xml:space="preserve">in diesem </w:t>
      </w:r>
      <w:r w:rsidR="00772F16" w:rsidRPr="00F00377">
        <w:rPr>
          <w:b w:val="0"/>
          <w:bCs w:val="0"/>
          <w:color w:val="00B050"/>
          <w:lang w:val="de-DE"/>
        </w:rPr>
        <w:t>Einzelauftrag</w:t>
      </w:r>
      <w:r w:rsidR="0070543B" w:rsidRPr="00F00377">
        <w:rPr>
          <w:b w:val="0"/>
          <w:bCs w:val="0"/>
          <w:color w:val="00B050"/>
          <w:lang w:val="de-DE"/>
        </w:rPr>
        <w:t xml:space="preserve"> vorgesehenen Einsatzzweck, alle geltenden </w:t>
      </w:r>
      <w:r w:rsidR="001C6670" w:rsidRPr="00F00377">
        <w:rPr>
          <w:b w:val="0"/>
          <w:bCs w:val="0"/>
          <w:color w:val="00B050"/>
          <w:lang w:val="de-DE"/>
        </w:rPr>
        <w:t xml:space="preserve">regulatorischen </w:t>
      </w:r>
      <w:r w:rsidR="0070543B" w:rsidRPr="00F00377">
        <w:rPr>
          <w:b w:val="0"/>
          <w:bCs w:val="0"/>
          <w:color w:val="00B050"/>
          <w:lang w:val="de-DE"/>
        </w:rPr>
        <w:t xml:space="preserve">Anforderungen, insbesondere die der KI-Verordnung, erfüllen. </w:t>
      </w:r>
    </w:p>
    <w:p w14:paraId="126C4FF6" w14:textId="0A96AF29" w:rsidR="0070543B" w:rsidRPr="00F00377" w:rsidRDefault="0070543B" w:rsidP="00DB1BB6">
      <w:pPr>
        <w:ind w:left="708"/>
        <w:rPr>
          <w:color w:val="00B050"/>
          <w:lang w:val="de-DE"/>
        </w:rPr>
      </w:pPr>
      <w:r w:rsidRPr="00F00377">
        <w:rPr>
          <w:color w:val="00B050"/>
          <w:lang w:val="de-DE"/>
        </w:rPr>
        <w:t>Der Auftragnehmer hat durch angemessene Maßnahmen sicherzustellen, dass vo</w:t>
      </w:r>
      <w:r w:rsidR="008F7499" w:rsidRPr="00F00377">
        <w:rPr>
          <w:color w:val="00B050"/>
          <w:lang w:val="de-DE"/>
        </w:rPr>
        <w:t>n</w:t>
      </w:r>
      <w:r w:rsidRPr="00F00377">
        <w:rPr>
          <w:color w:val="00B050"/>
          <w:lang w:val="de-DE"/>
        </w:rPr>
        <w:t xml:space="preserve"> ihm im Rahmen der Vertragserfüllung verwendete KI-Modelle, Datenbanken und/oder Datensätze und/oder die von den </w:t>
      </w:r>
      <w:r w:rsidR="0089047B" w:rsidRPr="00F00377">
        <w:rPr>
          <w:color w:val="00B050"/>
          <w:lang w:val="de-DE"/>
        </w:rPr>
        <w:t>GenAI-Bot</w:t>
      </w:r>
      <w:r w:rsidR="00EE466D" w:rsidRPr="00F00377">
        <w:rPr>
          <w:color w:val="00B050"/>
          <w:lang w:val="de-DE"/>
        </w:rPr>
        <w:t>s</w:t>
      </w:r>
      <w:r w:rsidRPr="00F00377">
        <w:rPr>
          <w:color w:val="00B050"/>
          <w:lang w:val="de-DE"/>
        </w:rPr>
        <w:t xml:space="preserve"> generierten Ausgaben durch </w:t>
      </w:r>
      <w:r w:rsidR="001C6670" w:rsidRPr="00F00377">
        <w:rPr>
          <w:color w:val="00B050"/>
          <w:lang w:val="de-DE"/>
        </w:rPr>
        <w:t xml:space="preserve">den jeweiligen Bezugsberechtigten </w:t>
      </w:r>
      <w:r w:rsidRPr="00F00377">
        <w:rPr>
          <w:color w:val="00B050"/>
          <w:lang w:val="de-DE"/>
        </w:rPr>
        <w:t xml:space="preserve">für den im </w:t>
      </w:r>
      <w:r w:rsidR="00772F16" w:rsidRPr="00F00377">
        <w:rPr>
          <w:color w:val="00B050"/>
          <w:lang w:val="de-DE"/>
        </w:rPr>
        <w:t>Einzelauftrag</w:t>
      </w:r>
      <w:r w:rsidRPr="00F00377">
        <w:rPr>
          <w:color w:val="00B050"/>
          <w:lang w:val="de-DE"/>
        </w:rPr>
        <w:t xml:space="preserve"> vorgesehenen Zweck genutzt werden dürfen. Die Nutzung muss rechtlich zulässig sein, darf keine Rechte Dritter verletzen und insbesondere nicht gegen Urheber-, Nutzungs- oder Persönlichkeitsrechte oder gesetzliche Vorschriften verstoßen. Die Regelung </w:t>
      </w:r>
      <w:r w:rsidR="00022455" w:rsidRPr="00F00377">
        <w:rPr>
          <w:color w:val="00B050"/>
          <w:lang w:val="de-DE"/>
        </w:rPr>
        <w:t>aus Art. 18 der Anlage Nr. 06 ist anzuwenden.</w:t>
      </w:r>
    </w:p>
    <w:p w14:paraId="6044500E" w14:textId="5C8618B1" w:rsidR="0070543B" w:rsidRPr="00F00377" w:rsidRDefault="00A7291B" w:rsidP="00DB1BB6">
      <w:pPr>
        <w:pStyle w:val="Heading3"/>
        <w:ind w:left="708" w:hanging="708"/>
        <w:rPr>
          <w:b w:val="0"/>
          <w:bCs w:val="0"/>
          <w:color w:val="00B050"/>
          <w:lang w:val="de-DE"/>
        </w:rPr>
      </w:pPr>
      <w:r w:rsidRPr="00F00377">
        <w:rPr>
          <w:b w:val="0"/>
          <w:bCs w:val="0"/>
          <w:color w:val="00B050"/>
          <w:lang w:val="de-DE"/>
        </w:rPr>
        <w:t>35</w:t>
      </w:r>
      <w:r w:rsidR="0070543B" w:rsidRPr="00F00377">
        <w:rPr>
          <w:b w:val="0"/>
          <w:bCs w:val="0"/>
          <w:color w:val="00B050"/>
          <w:lang w:val="de-DE"/>
        </w:rPr>
        <w:t>.</w:t>
      </w:r>
      <w:r w:rsidR="00C62370" w:rsidRPr="00F00377">
        <w:rPr>
          <w:b w:val="0"/>
          <w:bCs w:val="0"/>
          <w:color w:val="00B050"/>
          <w:lang w:val="de-DE"/>
        </w:rPr>
        <w:t>2.2</w:t>
      </w:r>
      <w:r w:rsidR="0070543B" w:rsidRPr="00F00377">
        <w:rPr>
          <w:b w:val="0"/>
          <w:bCs w:val="0"/>
          <w:color w:val="00B050"/>
          <w:lang w:val="de-DE"/>
        </w:rPr>
        <w:tab/>
        <w:t>Der Auftragnehmer hat die Pflichten aus</w:t>
      </w:r>
      <w:r w:rsidR="00E5522C" w:rsidRPr="00F00377">
        <w:rPr>
          <w:b w:val="0"/>
          <w:bCs w:val="0"/>
          <w:color w:val="00B050"/>
          <w:lang w:val="de-DE"/>
        </w:rPr>
        <w:t xml:space="preserve"> den</w:t>
      </w:r>
      <w:r w:rsidR="0070543B" w:rsidRPr="00F00377">
        <w:rPr>
          <w:b w:val="0"/>
          <w:bCs w:val="0"/>
          <w:color w:val="00B050"/>
          <w:lang w:val="de-DE"/>
        </w:rPr>
        <w:t xml:space="preserve"> </w:t>
      </w:r>
      <w:r w:rsidR="007D0E42" w:rsidRPr="00F00377">
        <w:rPr>
          <w:b w:val="0"/>
          <w:bCs w:val="0"/>
          <w:color w:val="00B050"/>
          <w:lang w:val="de-DE"/>
        </w:rPr>
        <w:t>Anlage Nr. 06 (</w:t>
      </w:r>
      <w:r w:rsidR="00535252" w:rsidRPr="00F00377">
        <w:rPr>
          <w:b w:val="0"/>
          <w:bCs w:val="0"/>
          <w:color w:val="00B050"/>
          <w:lang w:val="de-DE"/>
        </w:rPr>
        <w:t>K</w:t>
      </w:r>
      <w:r w:rsidR="007D0E42" w:rsidRPr="00F00377">
        <w:rPr>
          <w:b w:val="0"/>
          <w:bCs w:val="0"/>
          <w:color w:val="00B050"/>
          <w:lang w:val="de-DE"/>
        </w:rPr>
        <w:t>I-Mustervertragsklauseln)</w:t>
      </w:r>
      <w:r w:rsidR="0070543B" w:rsidRPr="00F00377">
        <w:rPr>
          <w:b w:val="0"/>
          <w:bCs w:val="0"/>
          <w:color w:val="00B050"/>
          <w:lang w:val="de-DE"/>
        </w:rPr>
        <w:t xml:space="preserve"> in Bezug </w:t>
      </w:r>
      <w:r w:rsidR="00A94613" w:rsidRPr="00F00377">
        <w:rPr>
          <w:b w:val="0"/>
          <w:bCs w:val="0"/>
          <w:color w:val="00B050"/>
          <w:lang w:val="de-DE"/>
        </w:rPr>
        <w:t>auf den jeweiligen GenAI-Bot</w:t>
      </w:r>
      <w:r w:rsidR="0070543B" w:rsidRPr="00F00377">
        <w:rPr>
          <w:b w:val="0"/>
          <w:bCs w:val="0"/>
          <w:color w:val="00B050"/>
          <w:lang w:val="de-DE"/>
        </w:rPr>
        <w:t xml:space="preserve"> zu erfüllen. Diese Pflichten gelten unabhängig davon, ob </w:t>
      </w:r>
      <w:r w:rsidR="00EE466D" w:rsidRPr="00F00377">
        <w:rPr>
          <w:b w:val="0"/>
          <w:bCs w:val="0"/>
          <w:color w:val="00B050"/>
          <w:lang w:val="de-DE"/>
        </w:rPr>
        <w:t>der</w:t>
      </w:r>
      <w:r w:rsidR="0070543B" w:rsidRPr="00F00377">
        <w:rPr>
          <w:b w:val="0"/>
          <w:bCs w:val="0"/>
          <w:color w:val="00B050"/>
          <w:lang w:val="de-DE"/>
        </w:rPr>
        <w:t xml:space="preserve"> jeweilige </w:t>
      </w:r>
      <w:r w:rsidR="0089047B" w:rsidRPr="00F00377">
        <w:rPr>
          <w:b w:val="0"/>
          <w:bCs w:val="0"/>
          <w:color w:val="00B050"/>
          <w:lang w:val="de-DE"/>
        </w:rPr>
        <w:t>GenAI-Bot</w:t>
      </w:r>
      <w:r w:rsidR="002504F2" w:rsidRPr="00F00377">
        <w:rPr>
          <w:b w:val="0"/>
          <w:bCs w:val="0"/>
          <w:color w:val="00B050"/>
          <w:lang w:val="de-DE"/>
        </w:rPr>
        <w:t xml:space="preserve"> </w:t>
      </w:r>
      <w:r w:rsidR="001C6670" w:rsidRPr="00F00377">
        <w:rPr>
          <w:b w:val="0"/>
          <w:bCs w:val="0"/>
          <w:color w:val="00B050"/>
          <w:lang w:val="de-DE"/>
        </w:rPr>
        <w:t>a</w:t>
      </w:r>
      <w:r w:rsidR="0070543B" w:rsidRPr="00F00377">
        <w:rPr>
          <w:b w:val="0"/>
          <w:bCs w:val="0"/>
          <w:color w:val="00B050"/>
          <w:lang w:val="de-DE"/>
        </w:rPr>
        <w:t>ls Hochrisiko-KI-System im Sinne der KI-VO einzustufen ist</w:t>
      </w:r>
      <w:r w:rsidR="00704365" w:rsidRPr="00F00377">
        <w:rPr>
          <w:b w:val="0"/>
          <w:bCs w:val="0"/>
          <w:color w:val="00B050"/>
          <w:lang w:val="de-DE"/>
        </w:rPr>
        <w:t>, sofern die jeweiligen Bestimmungen nicht ausdrücklich eine Anwendung ausschließlich für Hochrisiko-Systeme vorsehen</w:t>
      </w:r>
      <w:r w:rsidR="0070543B" w:rsidRPr="00F00377">
        <w:rPr>
          <w:b w:val="0"/>
          <w:bCs w:val="0"/>
          <w:color w:val="00B050"/>
          <w:lang w:val="de-DE"/>
        </w:rPr>
        <w:t xml:space="preserve">. Die </w:t>
      </w:r>
      <w:r w:rsidR="008F7499" w:rsidRPr="00F00377">
        <w:rPr>
          <w:b w:val="0"/>
          <w:bCs w:val="0"/>
          <w:color w:val="00B050"/>
          <w:lang w:val="de-DE"/>
        </w:rPr>
        <w:t>Ausfertigung</w:t>
      </w:r>
      <w:r w:rsidR="0070543B" w:rsidRPr="00F00377">
        <w:rPr>
          <w:b w:val="0"/>
          <w:bCs w:val="0"/>
          <w:color w:val="00B050"/>
          <w:lang w:val="de-DE"/>
        </w:rPr>
        <w:t xml:space="preserve"> der</w:t>
      </w:r>
      <w:r w:rsidR="00A357D2" w:rsidRPr="00F00377">
        <w:rPr>
          <w:b w:val="0"/>
          <w:bCs w:val="0"/>
          <w:color w:val="00B050"/>
          <w:lang w:val="de-DE"/>
        </w:rPr>
        <w:t xml:space="preserve"> </w:t>
      </w:r>
      <w:r w:rsidR="00477371" w:rsidRPr="00F00377">
        <w:rPr>
          <w:b w:val="0"/>
          <w:bCs w:val="0"/>
          <w:color w:val="00B050"/>
          <w:lang w:val="de-DE"/>
        </w:rPr>
        <w:t xml:space="preserve">Anhänge </w:t>
      </w:r>
      <w:r w:rsidR="00A357D2" w:rsidRPr="00F00377">
        <w:rPr>
          <w:b w:val="0"/>
          <w:bCs w:val="0"/>
          <w:color w:val="00B050"/>
          <w:lang w:val="de-DE"/>
        </w:rPr>
        <w:t>zu Anlage Nr. 06 (</w:t>
      </w:r>
      <w:r w:rsidR="00535252" w:rsidRPr="00F00377">
        <w:rPr>
          <w:b w:val="0"/>
          <w:bCs w:val="0"/>
          <w:color w:val="00B050"/>
          <w:lang w:val="de-DE"/>
        </w:rPr>
        <w:t>K</w:t>
      </w:r>
      <w:r w:rsidR="00A357D2" w:rsidRPr="00F00377">
        <w:rPr>
          <w:b w:val="0"/>
          <w:bCs w:val="0"/>
          <w:color w:val="00B050"/>
          <w:lang w:val="de-DE"/>
        </w:rPr>
        <w:t xml:space="preserve">I-Mustervertragsklauseln) </w:t>
      </w:r>
      <w:r w:rsidR="0070543B" w:rsidRPr="00F00377">
        <w:rPr>
          <w:b w:val="0"/>
          <w:bCs w:val="0"/>
          <w:color w:val="00B050"/>
          <w:lang w:val="de-DE"/>
        </w:rPr>
        <w:t xml:space="preserve">für </w:t>
      </w:r>
      <w:r w:rsidR="00EE466D" w:rsidRPr="00F00377">
        <w:rPr>
          <w:b w:val="0"/>
          <w:bCs w:val="0"/>
          <w:color w:val="00B050"/>
          <w:lang w:val="de-DE"/>
        </w:rPr>
        <w:t>den</w:t>
      </w:r>
      <w:r w:rsidR="0070543B" w:rsidRPr="00F00377">
        <w:rPr>
          <w:b w:val="0"/>
          <w:bCs w:val="0"/>
          <w:color w:val="00B050"/>
          <w:lang w:val="de-DE"/>
        </w:rPr>
        <w:t xml:space="preserve"> jeweilige</w:t>
      </w:r>
      <w:r w:rsidR="00EE466D" w:rsidRPr="00F00377">
        <w:rPr>
          <w:b w:val="0"/>
          <w:bCs w:val="0"/>
          <w:color w:val="00B050"/>
          <w:lang w:val="de-DE"/>
        </w:rPr>
        <w:t>n</w:t>
      </w:r>
      <w:r w:rsidR="0070543B" w:rsidRPr="00F00377">
        <w:rPr>
          <w:b w:val="0"/>
          <w:bCs w:val="0"/>
          <w:color w:val="00B050"/>
          <w:lang w:val="de-DE"/>
        </w:rPr>
        <w:t xml:space="preserve"> </w:t>
      </w:r>
      <w:r w:rsidR="0089047B" w:rsidRPr="00F00377">
        <w:rPr>
          <w:b w:val="0"/>
          <w:bCs w:val="0"/>
          <w:color w:val="00B050"/>
          <w:lang w:val="de-DE"/>
        </w:rPr>
        <w:t>GenAI-Bot</w:t>
      </w:r>
      <w:r w:rsidR="0070543B" w:rsidRPr="00F00377">
        <w:rPr>
          <w:b w:val="0"/>
          <w:bCs w:val="0"/>
          <w:color w:val="00B050"/>
          <w:lang w:val="de-DE"/>
        </w:rPr>
        <w:t xml:space="preserve"> erfolgt im Rahmen des</w:t>
      </w:r>
      <w:r w:rsidR="001C6670" w:rsidRPr="00F00377">
        <w:rPr>
          <w:b w:val="0"/>
          <w:bCs w:val="0"/>
          <w:color w:val="00B050"/>
          <w:lang w:val="de-DE"/>
        </w:rPr>
        <w:t xml:space="preserve"> </w:t>
      </w:r>
      <w:r w:rsidR="008F7499" w:rsidRPr="00F00377">
        <w:rPr>
          <w:b w:val="0"/>
          <w:bCs w:val="0"/>
          <w:color w:val="00B050"/>
          <w:lang w:val="de-DE"/>
        </w:rPr>
        <w:t xml:space="preserve">jeweiligen </w:t>
      </w:r>
      <w:r w:rsidR="001C6670" w:rsidRPr="00F00377">
        <w:rPr>
          <w:b w:val="0"/>
          <w:bCs w:val="0"/>
          <w:color w:val="00B050"/>
          <w:lang w:val="de-DE"/>
        </w:rPr>
        <w:t>Einzelauftrags</w:t>
      </w:r>
      <w:r w:rsidR="0070543B" w:rsidRPr="00F00377">
        <w:rPr>
          <w:b w:val="0"/>
          <w:bCs w:val="0"/>
          <w:color w:val="00B050"/>
          <w:lang w:val="de-DE"/>
        </w:rPr>
        <w:t xml:space="preserve">.  </w:t>
      </w:r>
    </w:p>
    <w:p w14:paraId="37C01210" w14:textId="18469B73" w:rsidR="0070543B" w:rsidRPr="00F00377" w:rsidRDefault="00A7291B" w:rsidP="00DB1BB6">
      <w:pPr>
        <w:pStyle w:val="Heading3"/>
        <w:ind w:left="708" w:hanging="708"/>
        <w:rPr>
          <w:b w:val="0"/>
          <w:bCs w:val="0"/>
          <w:color w:val="00B050"/>
          <w:lang w:val="de-DE"/>
        </w:rPr>
      </w:pPr>
      <w:r w:rsidRPr="00F00377">
        <w:rPr>
          <w:b w:val="0"/>
          <w:bCs w:val="0"/>
          <w:color w:val="00B050"/>
          <w:lang w:val="de-DE"/>
        </w:rPr>
        <w:t>35</w:t>
      </w:r>
      <w:r w:rsidR="0070543B" w:rsidRPr="00F00377">
        <w:rPr>
          <w:b w:val="0"/>
          <w:bCs w:val="0"/>
          <w:color w:val="00B050"/>
          <w:lang w:val="de-DE"/>
        </w:rPr>
        <w:t>.</w:t>
      </w:r>
      <w:r w:rsidR="00C62370" w:rsidRPr="00F00377">
        <w:rPr>
          <w:b w:val="0"/>
          <w:bCs w:val="0"/>
          <w:color w:val="00B050"/>
          <w:lang w:val="de-DE"/>
        </w:rPr>
        <w:t>2.3</w:t>
      </w:r>
      <w:r w:rsidR="0070543B" w:rsidRPr="00F00377">
        <w:rPr>
          <w:b w:val="0"/>
          <w:bCs w:val="0"/>
          <w:color w:val="00B050"/>
          <w:lang w:val="de-DE"/>
        </w:rPr>
        <w:tab/>
        <w:t xml:space="preserve">Im Falle eines Hochrisiko-KI-Systems im Sinne der KI-VO umfassen </w:t>
      </w:r>
      <w:r w:rsidR="00B93CF5" w:rsidRPr="00F00377">
        <w:rPr>
          <w:b w:val="0"/>
          <w:bCs w:val="0"/>
          <w:color w:val="00B050"/>
          <w:lang w:val="de-DE"/>
        </w:rPr>
        <w:t xml:space="preserve">die </w:t>
      </w:r>
      <w:r w:rsidR="0070543B" w:rsidRPr="00F00377">
        <w:rPr>
          <w:b w:val="0"/>
          <w:bCs w:val="0"/>
          <w:color w:val="00B050"/>
          <w:lang w:val="de-DE"/>
        </w:rPr>
        <w:t xml:space="preserve">Unterstützungspflichten </w:t>
      </w:r>
      <w:r w:rsidR="00B93CF5" w:rsidRPr="00F00377">
        <w:rPr>
          <w:b w:val="0"/>
          <w:bCs w:val="0"/>
          <w:color w:val="00B050"/>
          <w:lang w:val="de-DE"/>
        </w:rPr>
        <w:t xml:space="preserve">des Auftragnehmers </w:t>
      </w:r>
      <w:r w:rsidR="0070543B" w:rsidRPr="00F00377">
        <w:rPr>
          <w:b w:val="0"/>
          <w:bCs w:val="0"/>
          <w:color w:val="00B050"/>
          <w:lang w:val="de-DE"/>
        </w:rPr>
        <w:t xml:space="preserve">nach Nummer </w:t>
      </w:r>
      <w:r w:rsidR="00B82EB9" w:rsidRPr="00F00377">
        <w:rPr>
          <w:b w:val="0"/>
          <w:bCs w:val="0"/>
          <w:color w:val="00B050"/>
          <w:lang w:val="de-DE"/>
        </w:rPr>
        <w:t>35.1</w:t>
      </w:r>
      <w:r w:rsidR="0070543B" w:rsidRPr="00F00377">
        <w:rPr>
          <w:b w:val="0"/>
          <w:bCs w:val="0"/>
          <w:color w:val="00B050"/>
          <w:lang w:val="de-DE"/>
        </w:rPr>
        <w:t xml:space="preserve"> insbesondere, aber nicht abschließend, die nachfolgenden Pflichten:  </w:t>
      </w:r>
    </w:p>
    <w:p w14:paraId="5E81B5A5" w14:textId="41112332" w:rsidR="0070543B" w:rsidRPr="00F00377" w:rsidRDefault="0070543B" w:rsidP="0070543B">
      <w:pPr>
        <w:pStyle w:val="Textkrper-Auswahl"/>
        <w:numPr>
          <w:ilvl w:val="0"/>
          <w:numId w:val="20"/>
        </w:numPr>
        <w:ind w:left="1069"/>
        <w:rPr>
          <w:color w:val="FF0000"/>
          <w:lang w:val="de-DE"/>
        </w:rPr>
      </w:pPr>
      <w:r w:rsidRPr="00F00377">
        <w:rPr>
          <w:color w:val="00B050"/>
          <w:lang w:val="de-DE"/>
        </w:rPr>
        <w:t xml:space="preserve">Der Auftragnehmer unterstützt </w:t>
      </w:r>
      <w:r w:rsidR="00FD3F72" w:rsidRPr="00F00377">
        <w:rPr>
          <w:color w:val="00B050"/>
          <w:lang w:val="de-DE"/>
        </w:rPr>
        <w:t>die</w:t>
      </w:r>
      <w:r w:rsidR="006441F0" w:rsidRPr="00F00377">
        <w:rPr>
          <w:color w:val="00B050"/>
          <w:lang w:val="de-DE"/>
        </w:rPr>
        <w:t xml:space="preserve"> Bezugsberechtigten auf </w:t>
      </w:r>
      <w:r w:rsidR="00FD3F72" w:rsidRPr="00F00377">
        <w:rPr>
          <w:color w:val="00B050"/>
          <w:lang w:val="de-DE"/>
        </w:rPr>
        <w:t>deren</w:t>
      </w:r>
      <w:r w:rsidR="006441F0" w:rsidRPr="00F00377">
        <w:rPr>
          <w:color w:val="00B050"/>
          <w:lang w:val="de-DE"/>
        </w:rPr>
        <w:t xml:space="preserve"> Wunsch</w:t>
      </w:r>
      <w:r w:rsidRPr="00F00377">
        <w:rPr>
          <w:color w:val="00B050"/>
          <w:lang w:val="de-DE"/>
        </w:rPr>
        <w:t xml:space="preserve"> bei der Erfüllung von Anordnungen der zuständigen Behörden und Umsetzung von Korrekturmaßnahmen (</w:t>
      </w:r>
      <w:r w:rsidRPr="00F00377">
        <w:rPr>
          <w:i/>
          <w:iCs/>
          <w:color w:val="00B050"/>
          <w:lang w:val="de-DE"/>
        </w:rPr>
        <w:t>insbesondere nach Art. 20, 79 Abs.2, 80 Abs. 5, 82 Abs.2 KI-VO</w:t>
      </w:r>
      <w:r w:rsidRPr="00F00377">
        <w:rPr>
          <w:color w:val="00B050"/>
          <w:lang w:val="de-DE"/>
        </w:rPr>
        <w:t xml:space="preserve">) und setzt diese um, soweit sie </w:t>
      </w:r>
      <w:r w:rsidR="007F3E42" w:rsidRPr="00F00377">
        <w:rPr>
          <w:color w:val="00B050"/>
          <w:lang w:val="de-DE"/>
        </w:rPr>
        <w:t>den</w:t>
      </w:r>
      <w:r w:rsidRPr="00F00377">
        <w:rPr>
          <w:color w:val="00B050"/>
          <w:lang w:val="de-DE"/>
        </w:rPr>
        <w:t xml:space="preserve"> jeweilige</w:t>
      </w:r>
      <w:r w:rsidR="007F3E42" w:rsidRPr="00F00377">
        <w:rPr>
          <w:color w:val="00B050"/>
          <w:lang w:val="de-DE"/>
        </w:rPr>
        <w:t>n</w:t>
      </w:r>
      <w:r w:rsidRPr="00F00377">
        <w:rPr>
          <w:color w:val="00B050"/>
          <w:lang w:val="de-DE"/>
        </w:rPr>
        <w:t xml:space="preserve"> </w:t>
      </w:r>
      <w:r w:rsidR="0089047B" w:rsidRPr="00F00377">
        <w:rPr>
          <w:color w:val="00B050"/>
          <w:lang w:val="de-DE"/>
        </w:rPr>
        <w:t>GenAI-Bot</w:t>
      </w:r>
      <w:r w:rsidRPr="00F00377">
        <w:rPr>
          <w:color w:val="00B050"/>
          <w:lang w:val="de-DE"/>
        </w:rPr>
        <w:t xml:space="preserve"> betreffen. Der Auftragnehmer arbeitet auf Verlangen </w:t>
      </w:r>
      <w:r w:rsidR="00B53E02" w:rsidRPr="00F00377">
        <w:rPr>
          <w:color w:val="00B050"/>
          <w:lang w:val="de-DE"/>
        </w:rPr>
        <w:t>eines Bezugsberechtigten</w:t>
      </w:r>
      <w:r w:rsidRPr="00F00377">
        <w:rPr>
          <w:color w:val="00B050"/>
          <w:lang w:val="de-DE"/>
        </w:rPr>
        <w:t xml:space="preserve"> auch im Übrigen mit diesen Behörden zusammen und unterrichtet den </w:t>
      </w:r>
      <w:r w:rsidR="00FD3F72" w:rsidRPr="00F00377">
        <w:rPr>
          <w:color w:val="00B050"/>
          <w:lang w:val="de-DE"/>
        </w:rPr>
        <w:t>jeweils betroffenen Bezugsberechtigten</w:t>
      </w:r>
      <w:r w:rsidRPr="00F00377">
        <w:rPr>
          <w:color w:val="00B050"/>
          <w:lang w:val="de-DE"/>
        </w:rPr>
        <w:t xml:space="preserve"> unverzüglich über jede direkte Kontaktaufnahme von Seiten dieser Behörden. </w:t>
      </w:r>
    </w:p>
    <w:p w14:paraId="0EC4BB31" w14:textId="476B063D" w:rsidR="0070543B" w:rsidRPr="00F00377" w:rsidRDefault="0070543B" w:rsidP="0070543B">
      <w:pPr>
        <w:pStyle w:val="Textkrper-Auswahl"/>
        <w:numPr>
          <w:ilvl w:val="0"/>
          <w:numId w:val="20"/>
        </w:numPr>
        <w:ind w:left="1069"/>
        <w:rPr>
          <w:color w:val="00B050"/>
          <w:lang w:val="de-DE"/>
        </w:rPr>
      </w:pPr>
      <w:r w:rsidRPr="00F00377">
        <w:rPr>
          <w:color w:val="00B050"/>
          <w:lang w:val="de-DE"/>
        </w:rPr>
        <w:t xml:space="preserve">Der Auftragnehmer unterstützt </w:t>
      </w:r>
      <w:r w:rsidR="00845ED7" w:rsidRPr="00F00377">
        <w:rPr>
          <w:color w:val="00B050"/>
          <w:lang w:val="de-DE"/>
        </w:rPr>
        <w:t>die Bezugsberechtigten</w:t>
      </w:r>
      <w:r w:rsidRPr="00F00377">
        <w:rPr>
          <w:color w:val="00B050"/>
          <w:lang w:val="de-DE"/>
        </w:rPr>
        <w:t xml:space="preserve"> bei der Erfüllung aller </w:t>
      </w:r>
      <w:r w:rsidR="00845ED7" w:rsidRPr="00F00377">
        <w:rPr>
          <w:color w:val="00B050"/>
          <w:lang w:val="de-DE"/>
        </w:rPr>
        <w:t>ihnen</w:t>
      </w:r>
      <w:r w:rsidRPr="00F00377">
        <w:rPr>
          <w:color w:val="00B050"/>
          <w:lang w:val="de-DE"/>
        </w:rPr>
        <w:t xml:space="preserve"> obliegenden Untersuchungs- und Meldepflichten (</w:t>
      </w:r>
      <w:r w:rsidRPr="00F00377">
        <w:rPr>
          <w:i/>
          <w:iCs/>
          <w:color w:val="00B050"/>
          <w:lang w:val="de-DE"/>
        </w:rPr>
        <w:t>insbesondere aus Art. 20 Abs.2 und 73 KI-VO</w:t>
      </w:r>
      <w:r w:rsidRPr="00F00377">
        <w:rPr>
          <w:color w:val="00B050"/>
          <w:lang w:val="de-DE"/>
        </w:rPr>
        <w:t xml:space="preserve">) und stellt </w:t>
      </w:r>
      <w:r w:rsidR="00845ED7" w:rsidRPr="00F00377">
        <w:rPr>
          <w:color w:val="00B050"/>
          <w:lang w:val="de-DE"/>
        </w:rPr>
        <w:t>ihnen</w:t>
      </w:r>
      <w:r w:rsidRPr="00F00377">
        <w:rPr>
          <w:color w:val="00B050"/>
          <w:lang w:val="de-DE"/>
        </w:rPr>
        <w:t xml:space="preserve"> hierzu alle erforderlichen Informationen </w:t>
      </w:r>
      <w:r w:rsidR="001E06E5" w:rsidRPr="00F00377">
        <w:rPr>
          <w:color w:val="00B050"/>
          <w:lang w:val="de-DE"/>
        </w:rPr>
        <w:t xml:space="preserve">rechtzeitig </w:t>
      </w:r>
      <w:r w:rsidRPr="00F00377">
        <w:rPr>
          <w:color w:val="00B050"/>
          <w:lang w:val="de-DE"/>
        </w:rPr>
        <w:t xml:space="preserve">bereit. Insbesondere informiert der Auftragnehmer </w:t>
      </w:r>
      <w:r w:rsidR="001E74E7" w:rsidRPr="00F00377">
        <w:rPr>
          <w:color w:val="00B050"/>
          <w:lang w:val="de-DE"/>
        </w:rPr>
        <w:t>den jeweiligen</w:t>
      </w:r>
      <w:r w:rsidR="00845ED7" w:rsidRPr="00F00377">
        <w:rPr>
          <w:color w:val="00B050"/>
          <w:lang w:val="de-DE"/>
        </w:rPr>
        <w:t xml:space="preserve"> Bezugsberechtigten</w:t>
      </w:r>
      <w:r w:rsidRPr="00F00377">
        <w:rPr>
          <w:color w:val="00B050"/>
          <w:lang w:val="de-DE"/>
        </w:rPr>
        <w:t xml:space="preserve"> unverzüglich, wenn er Grund zur Annahme hat, dass </w:t>
      </w:r>
      <w:r w:rsidR="00A94613" w:rsidRPr="00F00377">
        <w:rPr>
          <w:color w:val="00B050"/>
          <w:lang w:val="de-DE"/>
        </w:rPr>
        <w:t>der</w:t>
      </w:r>
      <w:r w:rsidRPr="00F00377">
        <w:rPr>
          <w:color w:val="00B050"/>
          <w:lang w:val="de-DE"/>
        </w:rPr>
        <w:t xml:space="preserve"> jeweilige </w:t>
      </w:r>
      <w:r w:rsidR="0089047B" w:rsidRPr="00F00377">
        <w:rPr>
          <w:color w:val="00B050"/>
          <w:lang w:val="de-DE"/>
        </w:rPr>
        <w:t>GenAI-Bot</w:t>
      </w:r>
      <w:r w:rsidRPr="00F00377">
        <w:rPr>
          <w:color w:val="00B050"/>
          <w:lang w:val="de-DE"/>
        </w:rPr>
        <w:t xml:space="preserve"> ein Risiko für die Gesundheit, Sicherheit oder Grundrechte von Personen darstellen könnte </w:t>
      </w:r>
      <w:r w:rsidRPr="00F00377">
        <w:rPr>
          <w:b/>
          <w:bCs/>
          <w:color w:val="00B050"/>
          <w:lang w:val="de-DE"/>
        </w:rPr>
        <w:t>oder</w:t>
      </w:r>
      <w:r w:rsidRPr="00F00377">
        <w:rPr>
          <w:color w:val="00B050"/>
          <w:lang w:val="de-DE"/>
        </w:rPr>
        <w:t xml:space="preserve"> wenn er einen Kausalzusammenhang zwischen diesem System und einem schwerwiegenden Vorfall feststellt bzw. die naheliegende Wahrscheinlichkeit eines solchen Zusammenhangs erkennt.</w:t>
      </w:r>
      <w:r w:rsidRPr="00F00377">
        <w:rPr>
          <w:color w:val="FF0000"/>
          <w:lang w:val="de-DE"/>
        </w:rPr>
        <w:t xml:space="preserve"> </w:t>
      </w:r>
      <w:r w:rsidRPr="00F00377">
        <w:rPr>
          <w:color w:val="00B050"/>
          <w:lang w:val="de-DE"/>
        </w:rPr>
        <w:t xml:space="preserve">Der Auftragnehmer unterstützt </w:t>
      </w:r>
      <w:r w:rsidR="006D5055" w:rsidRPr="00F00377">
        <w:rPr>
          <w:color w:val="00B050"/>
          <w:lang w:val="de-DE"/>
        </w:rPr>
        <w:t>den jeweiligen</w:t>
      </w:r>
      <w:r w:rsidR="00CB52A6" w:rsidRPr="00F00377">
        <w:rPr>
          <w:color w:val="00B050"/>
          <w:lang w:val="de-DE"/>
        </w:rPr>
        <w:t xml:space="preserve"> Bezugsberechtigten</w:t>
      </w:r>
      <w:r w:rsidRPr="00F00377">
        <w:rPr>
          <w:color w:val="00B050"/>
          <w:lang w:val="de-DE"/>
        </w:rPr>
        <w:t xml:space="preserve"> umfassend bei allen erforderlichen Untersuchungen im Zusammenhang mit den genannten Risiken oder schwerwiegenden Vorfällen und ergänzt die bereitgestellten Informationen fortlaufend.</w:t>
      </w:r>
    </w:p>
    <w:p w14:paraId="1F748098" w14:textId="2E508C32" w:rsidR="0070543B" w:rsidRPr="00F00377" w:rsidRDefault="00A7291B" w:rsidP="00DB1BB6">
      <w:pPr>
        <w:pStyle w:val="Heading3"/>
        <w:ind w:left="708" w:hanging="708"/>
        <w:rPr>
          <w:b w:val="0"/>
          <w:bCs w:val="0"/>
          <w:color w:val="00B050"/>
          <w:lang w:val="de-DE"/>
        </w:rPr>
      </w:pPr>
      <w:r w:rsidRPr="00F00377">
        <w:rPr>
          <w:b w:val="0"/>
          <w:bCs w:val="0"/>
          <w:color w:val="00B050"/>
          <w:lang w:val="de-DE"/>
        </w:rPr>
        <w:lastRenderedPageBreak/>
        <w:t>35</w:t>
      </w:r>
      <w:r w:rsidR="0070543B" w:rsidRPr="00F00377">
        <w:rPr>
          <w:b w:val="0"/>
          <w:bCs w:val="0"/>
          <w:color w:val="00B050"/>
          <w:lang w:val="de-DE"/>
        </w:rPr>
        <w:t>.</w:t>
      </w:r>
      <w:r w:rsidR="00C62370" w:rsidRPr="00F00377">
        <w:rPr>
          <w:b w:val="0"/>
          <w:bCs w:val="0"/>
          <w:color w:val="00B050"/>
          <w:lang w:val="de-DE"/>
        </w:rPr>
        <w:t>2.4</w:t>
      </w:r>
      <w:r w:rsidR="0070543B" w:rsidRPr="00F00377">
        <w:rPr>
          <w:b w:val="0"/>
          <w:bCs w:val="0"/>
          <w:color w:val="00B050"/>
          <w:lang w:val="de-DE"/>
        </w:rPr>
        <w:tab/>
        <w:t xml:space="preserve">Sofern in Bezug </w:t>
      </w:r>
      <w:r w:rsidR="00A94613" w:rsidRPr="00F00377">
        <w:rPr>
          <w:b w:val="0"/>
          <w:bCs w:val="0"/>
          <w:color w:val="00B050"/>
          <w:lang w:val="de-DE"/>
        </w:rPr>
        <w:t>auf den jeweiligen GenAI-Bot</w:t>
      </w:r>
      <w:r w:rsidR="0070543B" w:rsidRPr="00F00377">
        <w:rPr>
          <w:b w:val="0"/>
          <w:bCs w:val="0"/>
          <w:color w:val="00B050"/>
          <w:lang w:val="de-DE"/>
        </w:rPr>
        <w:t xml:space="preserve"> relevant, umfassen die Unterstützungspflichten nach </w:t>
      </w:r>
      <w:r w:rsidR="00B82EB9" w:rsidRPr="00F00377">
        <w:rPr>
          <w:b w:val="0"/>
          <w:bCs w:val="0"/>
          <w:color w:val="00B050"/>
          <w:lang w:val="de-DE"/>
        </w:rPr>
        <w:t>Nummer 35.1</w:t>
      </w:r>
      <w:r w:rsidR="0070543B" w:rsidRPr="00F00377">
        <w:rPr>
          <w:b w:val="0"/>
          <w:bCs w:val="0"/>
          <w:color w:val="00B050"/>
          <w:lang w:val="de-DE"/>
        </w:rPr>
        <w:t xml:space="preserve"> insbesondere auch die Bereitstellung der notwendigen Informationen zur Umsetzung der Transparenzpflichten nach Art. 50 KI-VO. </w:t>
      </w:r>
    </w:p>
    <w:p w14:paraId="2157D327" w14:textId="77BD71DA" w:rsidR="00C835C9" w:rsidRPr="00F00377" w:rsidRDefault="00A7291B" w:rsidP="00A7291B">
      <w:pPr>
        <w:pStyle w:val="Heading3"/>
        <w:ind w:left="708" w:hanging="708"/>
        <w:rPr>
          <w:color w:val="00B050"/>
          <w:lang w:val="de-DE"/>
        </w:rPr>
      </w:pPr>
      <w:r w:rsidRPr="00F00377">
        <w:rPr>
          <w:color w:val="00B050"/>
          <w:lang w:val="de-DE"/>
        </w:rPr>
        <w:t>35</w:t>
      </w:r>
      <w:r w:rsidR="0070543B" w:rsidRPr="00F00377">
        <w:rPr>
          <w:color w:val="00B050"/>
          <w:lang w:val="de-DE"/>
        </w:rPr>
        <w:t>.</w:t>
      </w:r>
      <w:r w:rsidR="006323A8" w:rsidRPr="00F00377">
        <w:rPr>
          <w:color w:val="00B050"/>
          <w:lang w:val="de-DE"/>
        </w:rPr>
        <w:t>3</w:t>
      </w:r>
      <w:r w:rsidR="0070543B" w:rsidRPr="00F00377">
        <w:rPr>
          <w:color w:val="00B050"/>
          <w:lang w:val="de-DE"/>
        </w:rPr>
        <w:t xml:space="preserve"> </w:t>
      </w:r>
      <w:r w:rsidR="0070543B" w:rsidRPr="00F00377">
        <w:rPr>
          <w:color w:val="00B050"/>
          <w:lang w:val="de-DE"/>
        </w:rPr>
        <w:tab/>
      </w:r>
      <w:r w:rsidR="00C835C9" w:rsidRPr="00F00377">
        <w:rPr>
          <w:color w:val="00B050"/>
          <w:lang w:val="de-DE"/>
        </w:rPr>
        <w:t>Spezifische Pflichten bei Modellentwicklung und -anpassung</w:t>
      </w:r>
    </w:p>
    <w:p w14:paraId="53760050" w14:textId="0C836B1A" w:rsidR="0070543B" w:rsidRPr="00F00377" w:rsidRDefault="0070543B" w:rsidP="00DB1BB6">
      <w:pPr>
        <w:ind w:left="708"/>
        <w:rPr>
          <w:color w:val="00B050"/>
          <w:lang w:val="de-DE"/>
        </w:rPr>
      </w:pPr>
      <w:r w:rsidRPr="00F00377">
        <w:rPr>
          <w:color w:val="00B050"/>
          <w:lang w:val="de-DE"/>
        </w:rPr>
        <w:t xml:space="preserve">Für </w:t>
      </w:r>
      <w:r w:rsidR="00B93DCD" w:rsidRPr="00F00377">
        <w:rPr>
          <w:color w:val="00B050"/>
          <w:lang w:val="de-DE"/>
        </w:rPr>
        <w:t>Einzelaufträge</w:t>
      </w:r>
      <w:r w:rsidRPr="00F00377">
        <w:rPr>
          <w:color w:val="00B050"/>
          <w:lang w:val="de-DE"/>
        </w:rPr>
        <w:t xml:space="preserve">, deren Leistungsgegenstand die Modellanpassung oder -entwicklung umfasst, gilt Nummer </w:t>
      </w:r>
      <w:r w:rsidR="00ED138D" w:rsidRPr="00F00377">
        <w:rPr>
          <w:color w:val="00B050"/>
          <w:lang w:val="de-DE"/>
        </w:rPr>
        <w:t>35.2.1</w:t>
      </w:r>
      <w:r w:rsidR="0021349A" w:rsidRPr="00F00377">
        <w:rPr>
          <w:color w:val="00B050"/>
          <w:lang w:val="de-DE"/>
        </w:rPr>
        <w:t xml:space="preserve"> </w:t>
      </w:r>
      <w:r w:rsidR="00A61FA8" w:rsidRPr="00A61FA8">
        <w:rPr>
          <w:color w:val="00B050"/>
          <w:lang w:val="de-DE"/>
        </w:rPr>
        <w:t xml:space="preserve">und Art. 3, Abschnitt D und Anhang B der Anlage Nr. 06 </w:t>
      </w:r>
      <w:r w:rsidRPr="00F00377">
        <w:rPr>
          <w:color w:val="00B050"/>
          <w:lang w:val="de-DE"/>
        </w:rPr>
        <w:t xml:space="preserve">in Bezug auf das KI-Modell entsprechend. </w:t>
      </w:r>
    </w:p>
    <w:p w14:paraId="70F6E6A2" w14:textId="61CD4264" w:rsidR="0070543B" w:rsidRPr="00F00377" w:rsidRDefault="0070543B" w:rsidP="0070543B">
      <w:pPr>
        <w:pStyle w:val="Textkrper-Auswahl"/>
        <w:ind w:left="708" w:hanging="708"/>
        <w:rPr>
          <w:color w:val="00B050"/>
          <w:lang w:val="de-DE"/>
        </w:rPr>
      </w:pPr>
      <w:r w:rsidRPr="00F00377">
        <w:rPr>
          <w:color w:val="00B050"/>
          <w:lang w:val="de-DE"/>
        </w:rPr>
        <w:tab/>
      </w:r>
      <w:r w:rsidR="001E0F35" w:rsidRPr="00F00377">
        <w:rPr>
          <w:color w:val="00B050"/>
          <w:lang w:val="de-DE"/>
        </w:rPr>
        <w:t xml:space="preserve">Sofern dabei ein KI-Modell mit allgemeinem Verwendungszweck im Sinne der KI-VO angepasst oder entwickelt wird, </w:t>
      </w:r>
      <w:r w:rsidRPr="00F00377">
        <w:rPr>
          <w:color w:val="00B050"/>
          <w:lang w:val="de-DE"/>
        </w:rPr>
        <w:t xml:space="preserve">umfassen die Unterstützungspflichten des Auftragnehmers nach </w:t>
      </w:r>
      <w:r w:rsidR="00B93DCD" w:rsidRPr="00F00377">
        <w:rPr>
          <w:color w:val="00B050"/>
          <w:lang w:val="de-DE"/>
        </w:rPr>
        <w:t>Nummer 35.1</w:t>
      </w:r>
      <w:r w:rsidRPr="00F00377">
        <w:rPr>
          <w:color w:val="00B050"/>
          <w:lang w:val="de-DE"/>
        </w:rPr>
        <w:t xml:space="preserve"> insbesondere, aber nicht abschließend, die nachfolgenden Pflichten:  </w:t>
      </w:r>
    </w:p>
    <w:p w14:paraId="7A417A8B" w14:textId="4E95CA5A" w:rsidR="00566FEF" w:rsidRPr="00F00377" w:rsidRDefault="00566FEF" w:rsidP="00566FEF">
      <w:pPr>
        <w:pStyle w:val="ListParagraph"/>
        <w:numPr>
          <w:ilvl w:val="0"/>
          <w:numId w:val="27"/>
        </w:numPr>
        <w:rPr>
          <w:rFonts w:eastAsia="Times New Roman"/>
          <w:color w:val="00B050"/>
          <w:lang w:val="de-DE"/>
        </w:rPr>
      </w:pPr>
      <w:r w:rsidRPr="00F00377">
        <w:rPr>
          <w:color w:val="00B050"/>
          <w:lang w:val="de-DE"/>
        </w:rPr>
        <w:t>Der Auftragnehmer stellt den Bezugsberechtigten auf deren Wunsch die zur Erfüllung ihrer Dokumentations- und Transparenzpflichten (</w:t>
      </w:r>
      <w:r w:rsidRPr="00F00377">
        <w:rPr>
          <w:i/>
          <w:iCs/>
          <w:color w:val="00B050"/>
          <w:lang w:val="de-DE"/>
        </w:rPr>
        <w:t>insbesondere aus Art. 53 KI VO</w:t>
      </w:r>
      <w:r w:rsidRPr="00F00377">
        <w:rPr>
          <w:color w:val="00B050"/>
          <w:lang w:val="de-DE"/>
        </w:rPr>
        <w:t>) erforderlichen Informationen sowie die von den zuständigen Behörden angeforderten Unterlagen und Informationen zum KI-Modell (</w:t>
      </w:r>
      <w:r w:rsidRPr="00F00377">
        <w:rPr>
          <w:i/>
          <w:iCs/>
          <w:color w:val="00B050"/>
          <w:lang w:val="de-DE"/>
        </w:rPr>
        <w:t xml:space="preserve">insbesondere nach Art. 91 und 92 KI-VO) </w:t>
      </w:r>
      <w:r w:rsidRPr="00F00377">
        <w:rPr>
          <w:color w:val="00B050"/>
          <w:lang w:val="de-DE"/>
        </w:rPr>
        <w:t xml:space="preserve">rechtzeitig zur Verfügung. </w:t>
      </w:r>
    </w:p>
    <w:p w14:paraId="010AC964" w14:textId="2E521841" w:rsidR="00D77940" w:rsidRPr="00F00377" w:rsidRDefault="003A5095" w:rsidP="00D77940">
      <w:pPr>
        <w:pStyle w:val="ListParagraph"/>
        <w:numPr>
          <w:ilvl w:val="0"/>
          <w:numId w:val="27"/>
        </w:numPr>
        <w:rPr>
          <w:rFonts w:eastAsia="Times New Roman"/>
          <w:color w:val="00B050"/>
          <w:lang w:val="de-DE"/>
        </w:rPr>
      </w:pPr>
      <w:r w:rsidRPr="00F00377">
        <w:rPr>
          <w:color w:val="00B050"/>
          <w:lang w:val="de-DE"/>
        </w:rPr>
        <w:t>Der Auftragnehmer unterstützt die Bezugsberechtigten auf deren Wunsch bei der Erfüllung von Anordnungen der zuständigen Behörden (</w:t>
      </w:r>
      <w:r w:rsidRPr="00F00377">
        <w:rPr>
          <w:i/>
          <w:iCs/>
          <w:color w:val="00B050"/>
          <w:lang w:val="de-DE"/>
        </w:rPr>
        <w:t xml:space="preserve">insbesondere nach Art. </w:t>
      </w:r>
      <w:r w:rsidR="00BB5BE3" w:rsidRPr="00F00377">
        <w:rPr>
          <w:i/>
          <w:iCs/>
          <w:color w:val="00B050"/>
          <w:lang w:val="de-DE"/>
        </w:rPr>
        <w:t>93</w:t>
      </w:r>
      <w:r w:rsidRPr="00F00377">
        <w:rPr>
          <w:i/>
          <w:iCs/>
          <w:color w:val="00B050"/>
          <w:lang w:val="de-DE"/>
        </w:rPr>
        <w:t xml:space="preserve"> KI-VO</w:t>
      </w:r>
      <w:r w:rsidRPr="00F00377">
        <w:rPr>
          <w:color w:val="00B050"/>
          <w:lang w:val="de-DE"/>
        </w:rPr>
        <w:t xml:space="preserve">) und setzt diese um, soweit sie das jeweilige </w:t>
      </w:r>
      <w:r w:rsidR="00566FEF" w:rsidRPr="00F00377">
        <w:rPr>
          <w:color w:val="00B050"/>
          <w:lang w:val="de-DE"/>
        </w:rPr>
        <w:t xml:space="preserve">KI-Modell </w:t>
      </w:r>
      <w:r w:rsidRPr="00F00377">
        <w:rPr>
          <w:color w:val="00B050"/>
          <w:lang w:val="de-DE"/>
        </w:rPr>
        <w:t>betreffen</w:t>
      </w:r>
      <w:r w:rsidR="00BC60D1" w:rsidRPr="00F00377">
        <w:rPr>
          <w:color w:val="00B050"/>
          <w:lang w:val="de-DE"/>
        </w:rPr>
        <w:t>.</w:t>
      </w:r>
    </w:p>
    <w:p w14:paraId="12A15DC8" w14:textId="2A5DC04A" w:rsidR="0070543B" w:rsidRPr="00F00377" w:rsidRDefault="0070543B" w:rsidP="0070543B">
      <w:pPr>
        <w:pStyle w:val="Textkrper-Auswahl"/>
        <w:ind w:left="750"/>
        <w:rPr>
          <w:color w:val="00B050"/>
          <w:lang w:val="de-DE"/>
        </w:rPr>
      </w:pPr>
      <w:r w:rsidRPr="00F00377">
        <w:rPr>
          <w:rFonts w:cs="Arial"/>
          <w:color w:val="00B050"/>
          <w:lang w:val="de-DE"/>
        </w:rPr>
        <w:t>Sofern das jeweilige KI-Modell</w:t>
      </w:r>
      <w:r w:rsidR="00E42129" w:rsidRPr="00F00377">
        <w:rPr>
          <w:rFonts w:cs="Arial"/>
          <w:color w:val="00B050"/>
          <w:lang w:val="de-DE"/>
        </w:rPr>
        <w:t xml:space="preserve"> </w:t>
      </w:r>
      <w:r w:rsidR="00E42129" w:rsidRPr="00F00377">
        <w:rPr>
          <w:color w:val="00B050"/>
          <w:lang w:val="de-DE"/>
        </w:rPr>
        <w:t>mit allgemeinem Verwendungszweck</w:t>
      </w:r>
      <w:r w:rsidRPr="00F00377">
        <w:rPr>
          <w:rFonts w:cs="Arial"/>
          <w:color w:val="00B050"/>
          <w:lang w:val="de-DE"/>
        </w:rPr>
        <w:t xml:space="preserve"> ein systemisches Risiko im Sinne von Art. 51 KI-VO aufweist, unterstützt der Auftragnehmer den </w:t>
      </w:r>
      <w:r w:rsidR="00406D8E" w:rsidRPr="00F00377">
        <w:rPr>
          <w:rFonts w:cs="Arial"/>
          <w:color w:val="00B050"/>
          <w:lang w:val="de-DE"/>
        </w:rPr>
        <w:t>jeweiligen Bezugsberechtigten</w:t>
      </w:r>
      <w:r w:rsidRPr="00F00377">
        <w:rPr>
          <w:rFonts w:cs="Arial"/>
          <w:color w:val="00B050"/>
          <w:lang w:val="de-DE"/>
        </w:rPr>
        <w:t xml:space="preserve"> zusätzlich bei der </w:t>
      </w:r>
      <w:r w:rsidRPr="00F00377">
        <w:rPr>
          <w:color w:val="00B050"/>
          <w:lang w:val="de-DE"/>
        </w:rPr>
        <w:t>Mitteilungspflicht gegenüber</w:t>
      </w:r>
      <w:r w:rsidR="004B27C7" w:rsidRPr="00F00377">
        <w:rPr>
          <w:color w:val="00B050"/>
          <w:lang w:val="de-DE"/>
        </w:rPr>
        <w:t xml:space="preserve"> der</w:t>
      </w:r>
      <w:r w:rsidRPr="00F00377">
        <w:rPr>
          <w:color w:val="00B050"/>
          <w:lang w:val="de-DE"/>
        </w:rPr>
        <w:t xml:space="preserve"> Kommission (</w:t>
      </w:r>
      <w:r w:rsidRPr="00F00377">
        <w:rPr>
          <w:i/>
          <w:iCs/>
          <w:color w:val="00B050"/>
          <w:lang w:val="de-DE"/>
        </w:rPr>
        <w:t>Art. 52 Abs.1 KI-VO</w:t>
      </w:r>
      <w:r w:rsidRPr="00F00377">
        <w:rPr>
          <w:color w:val="00B050"/>
          <w:lang w:val="de-DE"/>
        </w:rPr>
        <w:t>) und der Einhaltung der zusätzlichen Selbstüberwachungspflichten (</w:t>
      </w:r>
      <w:r w:rsidRPr="00F00377">
        <w:rPr>
          <w:i/>
          <w:iCs/>
          <w:color w:val="00B050"/>
          <w:lang w:val="de-DE"/>
        </w:rPr>
        <w:t>Art. 55 KI-VO</w:t>
      </w:r>
      <w:r w:rsidRPr="00F00377">
        <w:rPr>
          <w:color w:val="00B050"/>
          <w:lang w:val="de-DE"/>
        </w:rPr>
        <w:t xml:space="preserve">). </w:t>
      </w:r>
    </w:p>
    <w:p w14:paraId="14E109A0" w14:textId="312790FE" w:rsidR="00E86376" w:rsidRPr="00F00377" w:rsidRDefault="00A7291B" w:rsidP="00A7291B">
      <w:pPr>
        <w:pStyle w:val="Heading3"/>
        <w:rPr>
          <w:color w:val="00B050"/>
          <w:lang w:val="de-DE"/>
        </w:rPr>
      </w:pPr>
      <w:r w:rsidRPr="00F00377">
        <w:rPr>
          <w:color w:val="00B050"/>
          <w:lang w:val="de-DE"/>
        </w:rPr>
        <w:t>35</w:t>
      </w:r>
      <w:r w:rsidR="0070543B" w:rsidRPr="00F00377">
        <w:rPr>
          <w:color w:val="00B050"/>
          <w:lang w:val="de-DE"/>
        </w:rPr>
        <w:t>.</w:t>
      </w:r>
      <w:r w:rsidR="00AF5CA5" w:rsidRPr="00F00377">
        <w:rPr>
          <w:color w:val="00B050"/>
          <w:lang w:val="de-DE"/>
        </w:rPr>
        <w:t>4</w:t>
      </w:r>
      <w:r w:rsidR="0070543B" w:rsidRPr="00F00377">
        <w:rPr>
          <w:color w:val="00B050"/>
          <w:lang w:val="de-DE"/>
        </w:rPr>
        <w:tab/>
      </w:r>
      <w:r w:rsidR="00E86376" w:rsidRPr="00F00377">
        <w:rPr>
          <w:color w:val="00B050"/>
          <w:lang w:val="de-DE"/>
        </w:rPr>
        <w:t>Phasenabhängige Anwendung</w:t>
      </w:r>
    </w:p>
    <w:p w14:paraId="7392553D" w14:textId="0B0B21B2" w:rsidR="0070543B" w:rsidRPr="00F00377" w:rsidRDefault="0070543B" w:rsidP="00C835C9">
      <w:pPr>
        <w:ind w:left="708"/>
        <w:rPr>
          <w:color w:val="00B050"/>
          <w:lang w:val="de-DE"/>
        </w:rPr>
      </w:pPr>
      <w:r w:rsidRPr="00F00377">
        <w:rPr>
          <w:color w:val="00B050"/>
          <w:lang w:val="de-DE"/>
        </w:rPr>
        <w:t xml:space="preserve">Im Rahmen dieser </w:t>
      </w:r>
      <w:r w:rsidR="00566FEF" w:rsidRPr="00F00377">
        <w:rPr>
          <w:color w:val="00B050"/>
          <w:lang w:val="de-DE"/>
        </w:rPr>
        <w:t xml:space="preserve">Rahmenvereinbarung </w:t>
      </w:r>
      <w:r w:rsidRPr="00F00377">
        <w:rPr>
          <w:color w:val="00B050"/>
          <w:lang w:val="de-DE"/>
        </w:rPr>
        <w:t>können Leistungen aus unterschiedlichen Phasen der</w:t>
      </w:r>
      <w:r w:rsidR="00C835C9" w:rsidRPr="00F00377">
        <w:rPr>
          <w:color w:val="00B050"/>
          <w:lang w:val="de-DE"/>
        </w:rPr>
        <w:t xml:space="preserve"> </w:t>
      </w:r>
      <w:r w:rsidRPr="00F00377">
        <w:rPr>
          <w:color w:val="00B050"/>
          <w:lang w:val="de-DE"/>
        </w:rPr>
        <w:t>Entwicklung</w:t>
      </w:r>
      <w:r w:rsidR="006A7133" w:rsidRPr="00F00377">
        <w:rPr>
          <w:color w:val="00B050"/>
          <w:lang w:val="de-DE"/>
        </w:rPr>
        <w:t>/Anpassung</w:t>
      </w:r>
      <w:r w:rsidRPr="00F00377">
        <w:rPr>
          <w:color w:val="00B050"/>
          <w:lang w:val="de-DE"/>
        </w:rPr>
        <w:t xml:space="preserve"> von </w:t>
      </w:r>
      <w:r w:rsidR="0089047B" w:rsidRPr="00F00377">
        <w:rPr>
          <w:color w:val="00B050"/>
          <w:lang w:val="de-DE"/>
        </w:rPr>
        <w:t>GenAI-Bot</w:t>
      </w:r>
      <w:r w:rsidR="007F3E42" w:rsidRPr="00F00377">
        <w:rPr>
          <w:color w:val="00B050"/>
          <w:lang w:val="de-DE"/>
        </w:rPr>
        <w:t>s</w:t>
      </w:r>
      <w:r w:rsidRPr="00F00377">
        <w:rPr>
          <w:color w:val="00B050"/>
          <w:lang w:val="de-DE"/>
        </w:rPr>
        <w:t xml:space="preserve"> abgerufen werden. Die Pflichten aus Nummer </w:t>
      </w:r>
      <w:r w:rsidR="00B82EB9" w:rsidRPr="00F00377">
        <w:rPr>
          <w:color w:val="00B050"/>
          <w:lang w:val="de-DE"/>
        </w:rPr>
        <w:t xml:space="preserve">35.2 </w:t>
      </w:r>
      <w:r w:rsidRPr="00F00377">
        <w:rPr>
          <w:color w:val="00B050"/>
          <w:lang w:val="de-DE"/>
        </w:rPr>
        <w:t xml:space="preserve">gelten vollumfänglich für </w:t>
      </w:r>
      <w:r w:rsidR="00B93DCD" w:rsidRPr="00F00377">
        <w:rPr>
          <w:color w:val="00B050"/>
          <w:lang w:val="de-DE"/>
        </w:rPr>
        <w:t>Einzelaufträge</w:t>
      </w:r>
      <w:r w:rsidRPr="00F00377">
        <w:rPr>
          <w:color w:val="00B050"/>
          <w:lang w:val="de-DE"/>
        </w:rPr>
        <w:t xml:space="preserve"> mit Leistungen aus dem Themengebiet</w:t>
      </w:r>
      <w:r w:rsidR="00F60A7E" w:rsidRPr="00F00377">
        <w:rPr>
          <w:color w:val="00B050"/>
          <w:lang w:val="de-DE"/>
        </w:rPr>
        <w:t xml:space="preserve"> Produktivbetrieb</w:t>
      </w:r>
      <w:r w:rsidRPr="00F00377">
        <w:rPr>
          <w:color w:val="00B050"/>
          <w:lang w:val="de-DE"/>
        </w:rPr>
        <w:t xml:space="preserve">  sowie für sonstige </w:t>
      </w:r>
      <w:r w:rsidR="00B93DCD" w:rsidRPr="00F00377">
        <w:rPr>
          <w:color w:val="00B050"/>
          <w:lang w:val="de-DE"/>
        </w:rPr>
        <w:t>Einzelaufträge</w:t>
      </w:r>
      <w:r w:rsidRPr="00F00377">
        <w:rPr>
          <w:color w:val="00B050"/>
          <w:lang w:val="de-DE"/>
        </w:rPr>
        <w:t xml:space="preserve">, deren Leistungen – </w:t>
      </w:r>
      <w:r w:rsidRPr="00F00377">
        <w:rPr>
          <w:i/>
          <w:iCs/>
          <w:color w:val="00B050"/>
          <w:lang w:val="de-DE"/>
        </w:rPr>
        <w:t>in Abgrenzung zu reinen Forschungs-, Test- und Entwicklungstätigkeiten nach Art. 2 Abs. 8 KI-VO</w:t>
      </w:r>
      <w:r w:rsidRPr="00F00377">
        <w:rPr>
          <w:color w:val="00B050"/>
          <w:lang w:val="de-DE"/>
        </w:rPr>
        <w:t xml:space="preserve"> – zu einem </w:t>
      </w:r>
      <w:r w:rsidR="0089047B" w:rsidRPr="00F00377">
        <w:rPr>
          <w:color w:val="00B050"/>
          <w:lang w:val="de-DE"/>
        </w:rPr>
        <w:t>GenAI-Bot</w:t>
      </w:r>
      <w:r w:rsidRPr="00F00377">
        <w:rPr>
          <w:color w:val="00B050"/>
          <w:lang w:val="de-DE"/>
        </w:rPr>
        <w:t xml:space="preserve"> führen, </w:t>
      </w:r>
      <w:r w:rsidR="007F3E42" w:rsidRPr="00F00377">
        <w:rPr>
          <w:color w:val="00B050"/>
          <w:lang w:val="de-DE"/>
        </w:rPr>
        <w:t>dass</w:t>
      </w:r>
      <w:r w:rsidRPr="00F00377">
        <w:rPr>
          <w:color w:val="00B050"/>
          <w:lang w:val="de-DE"/>
        </w:rPr>
        <w:t xml:space="preserve"> bereits zur Inbetriebnahme oder zum Inverkehrbringen im Sinne der KI-VO geeignet ist. In allen übrigen </w:t>
      </w:r>
      <w:r w:rsidR="00B93DCD" w:rsidRPr="00F00377">
        <w:rPr>
          <w:color w:val="00B050"/>
          <w:lang w:val="de-DE"/>
        </w:rPr>
        <w:t>Einzelaufträgen</w:t>
      </w:r>
      <w:r w:rsidRPr="00F00377">
        <w:rPr>
          <w:color w:val="00B050"/>
          <w:lang w:val="de-DE"/>
        </w:rPr>
        <w:t xml:space="preserve"> im Zusammenhang mit der Entwicklung</w:t>
      </w:r>
      <w:r w:rsidR="006A7133" w:rsidRPr="00F00377">
        <w:rPr>
          <w:color w:val="00B050"/>
          <w:lang w:val="de-DE"/>
        </w:rPr>
        <w:t>/Anpassung</w:t>
      </w:r>
      <w:r w:rsidRPr="00F00377">
        <w:rPr>
          <w:color w:val="00B050"/>
          <w:lang w:val="de-DE"/>
        </w:rPr>
        <w:t xml:space="preserve"> von </w:t>
      </w:r>
      <w:r w:rsidR="0089047B" w:rsidRPr="00F00377">
        <w:rPr>
          <w:color w:val="00B050"/>
          <w:lang w:val="de-DE"/>
        </w:rPr>
        <w:t>GenAI-Bot</w:t>
      </w:r>
      <w:r w:rsidR="007F3E42" w:rsidRPr="00F00377">
        <w:rPr>
          <w:color w:val="00B050"/>
          <w:lang w:val="de-DE"/>
        </w:rPr>
        <w:t>s</w:t>
      </w:r>
      <w:r w:rsidRPr="00F00377">
        <w:rPr>
          <w:color w:val="00B050"/>
          <w:lang w:val="de-DE"/>
        </w:rPr>
        <w:t xml:space="preserve"> hat der Auftragnehmer sicherzustellen, dass die erbrachten Leistungen der späteren Einhaltung dieser Pflichten nicht entgegenstehen, wenn diese Leistungen die Grundlage für die Entwicklung</w:t>
      </w:r>
      <w:r w:rsidR="006A7133" w:rsidRPr="00F00377">
        <w:rPr>
          <w:color w:val="00B050"/>
          <w:lang w:val="de-DE"/>
        </w:rPr>
        <w:t>/Anpassung</w:t>
      </w:r>
      <w:r w:rsidRPr="00F00377">
        <w:rPr>
          <w:color w:val="00B050"/>
          <w:lang w:val="de-DE"/>
        </w:rPr>
        <w:t xml:space="preserve"> eines KI-Systems bilden.</w:t>
      </w:r>
    </w:p>
    <w:p w14:paraId="21ECD96E" w14:textId="77E29CAC" w:rsidR="00566FEF" w:rsidRPr="00F00377" w:rsidRDefault="00566FEF" w:rsidP="00566FEF">
      <w:pPr>
        <w:ind w:left="708" w:hanging="708"/>
        <w:rPr>
          <w:color w:val="00B050"/>
          <w:lang w:val="de-DE"/>
        </w:rPr>
      </w:pPr>
      <w:r w:rsidRPr="00F00377">
        <w:rPr>
          <w:b/>
          <w:bCs/>
          <w:color w:val="00B050"/>
          <w:lang w:val="de-DE"/>
        </w:rPr>
        <w:t>35.</w:t>
      </w:r>
      <w:r w:rsidR="00141E7D" w:rsidRPr="00F00377">
        <w:rPr>
          <w:b/>
          <w:bCs/>
          <w:color w:val="00B050"/>
          <w:lang w:val="de-DE"/>
        </w:rPr>
        <w:t>3</w:t>
      </w:r>
      <w:r w:rsidRPr="00F00377">
        <w:rPr>
          <w:b/>
          <w:bCs/>
          <w:color w:val="00B050"/>
          <w:lang w:val="de-DE"/>
        </w:rPr>
        <w:t xml:space="preserve"> </w:t>
      </w:r>
      <w:r w:rsidRPr="00F00377">
        <w:rPr>
          <w:b/>
          <w:bCs/>
          <w:color w:val="00B050"/>
          <w:lang w:val="de-DE"/>
        </w:rPr>
        <w:tab/>
      </w:r>
      <w:r w:rsidRPr="00F00377">
        <w:rPr>
          <w:color w:val="00B050"/>
          <w:lang w:val="de-DE"/>
        </w:rPr>
        <w:t>Weitere Einzelheiten zum Inhalt der Unterstützungspflichten im Rahmen der Entwicklung</w:t>
      </w:r>
      <w:r w:rsidR="006A7133" w:rsidRPr="00F00377">
        <w:rPr>
          <w:color w:val="00B050"/>
          <w:lang w:val="de-DE"/>
        </w:rPr>
        <w:t>/Anpassung</w:t>
      </w:r>
      <w:r w:rsidRPr="00F00377">
        <w:rPr>
          <w:color w:val="00B050"/>
          <w:lang w:val="de-DE"/>
        </w:rPr>
        <w:t xml:space="preserve"> eines </w:t>
      </w:r>
      <w:r w:rsidR="0089047B" w:rsidRPr="00F00377">
        <w:rPr>
          <w:color w:val="00B050"/>
          <w:lang w:val="de-DE"/>
        </w:rPr>
        <w:t>GenAI-Bot</w:t>
      </w:r>
      <w:r w:rsidRPr="00F00377">
        <w:rPr>
          <w:color w:val="00B050"/>
          <w:lang w:val="de-DE"/>
        </w:rPr>
        <w:t xml:space="preserve">s oder KI-Modells ergeben sich aus dem jeweiligen Einzelauftrag. </w:t>
      </w:r>
    </w:p>
    <w:p w14:paraId="724857AE" w14:textId="3E591B91" w:rsidR="00A51700" w:rsidRPr="00F00377" w:rsidRDefault="00A51700" w:rsidP="00497F40">
      <w:pPr>
        <w:pStyle w:val="Heading2"/>
        <w:keepNext/>
        <w:numPr>
          <w:ilvl w:val="1"/>
          <w:numId w:val="6"/>
        </w:numPr>
        <w:rPr>
          <w:color w:val="00B050"/>
          <w:lang w:val="de-DE"/>
        </w:rPr>
      </w:pPr>
      <w:bookmarkStart w:id="65" w:name="_Toc230098486"/>
      <w:r w:rsidRPr="00F00377">
        <w:rPr>
          <w:color w:val="00B050"/>
          <w:lang w:val="de-DE"/>
        </w:rPr>
        <w:t>Reaktionszeit</w:t>
      </w:r>
      <w:r w:rsidR="00683ADE" w:rsidRPr="00F00377">
        <w:rPr>
          <w:color w:val="00B050"/>
          <w:lang w:val="de-DE"/>
        </w:rPr>
        <w:t>en</w:t>
      </w:r>
      <w:r w:rsidRPr="00F00377">
        <w:rPr>
          <w:color w:val="00B050"/>
          <w:lang w:val="de-DE"/>
        </w:rPr>
        <w:t xml:space="preserve"> bei Datenschutz- und/oder Sicherheitsvorfällen</w:t>
      </w:r>
      <w:bookmarkEnd w:id="65"/>
    </w:p>
    <w:p w14:paraId="7A3D5A17" w14:textId="62249DFB" w:rsidR="00BA1E62" w:rsidRPr="00F00377" w:rsidRDefault="00BA1E62" w:rsidP="00497F40">
      <w:pPr>
        <w:pStyle w:val="ListParagraph"/>
        <w:numPr>
          <w:ilvl w:val="2"/>
          <w:numId w:val="6"/>
        </w:numPr>
        <w:jc w:val="both"/>
        <w:rPr>
          <w:color w:val="00B050"/>
          <w:lang w:val="de-DE"/>
        </w:rPr>
      </w:pPr>
      <w:r w:rsidRPr="00F00377">
        <w:rPr>
          <w:color w:val="00B050"/>
          <w:lang w:val="de-DE"/>
        </w:rPr>
        <w:t xml:space="preserve">Datenschutz- und/oder Sicherheitsvorfälle müssen unverzüglich an den </w:t>
      </w:r>
      <w:r w:rsidR="003D4747" w:rsidRPr="00F00377">
        <w:rPr>
          <w:color w:val="00B050"/>
          <w:lang w:val="de-DE"/>
        </w:rPr>
        <w:t>Bezugsberechtigten</w:t>
      </w:r>
      <w:r w:rsidRPr="00F00377">
        <w:rPr>
          <w:color w:val="00B050"/>
          <w:lang w:val="de-DE"/>
        </w:rPr>
        <w:t xml:space="preserve"> gemeldet werden (und nicht erst nach interner Klärung), insbesondere solche Vorfälle, die für den </w:t>
      </w:r>
      <w:r w:rsidR="003D4747" w:rsidRPr="00F00377">
        <w:rPr>
          <w:color w:val="00B050"/>
          <w:lang w:val="de-DE"/>
        </w:rPr>
        <w:t>Bezugsberechtigten</w:t>
      </w:r>
      <w:r w:rsidRPr="00F00377">
        <w:rPr>
          <w:color w:val="00B050"/>
          <w:lang w:val="de-DE"/>
        </w:rPr>
        <w:t xml:space="preserve"> voraussichtlich meldepflichtig sind (oder sein können). </w:t>
      </w:r>
      <w:r w:rsidR="00762C45" w:rsidRPr="00F00377">
        <w:rPr>
          <w:color w:val="00B050"/>
          <w:lang w:val="de-DE"/>
        </w:rPr>
        <w:t xml:space="preserve">Der Auftragnehmer muss entsprechend so frühzeitig melden, dass der </w:t>
      </w:r>
      <w:r w:rsidR="003D4747" w:rsidRPr="00F00377">
        <w:rPr>
          <w:color w:val="00B050"/>
          <w:lang w:val="de-DE"/>
        </w:rPr>
        <w:t>Bezugsberechtigte</w:t>
      </w:r>
      <w:r w:rsidR="00762C45" w:rsidRPr="00F00377">
        <w:rPr>
          <w:color w:val="00B050"/>
          <w:lang w:val="de-DE"/>
        </w:rPr>
        <w:t xml:space="preserve"> d</w:t>
      </w:r>
      <w:r w:rsidRPr="00F00377">
        <w:rPr>
          <w:color w:val="00B050"/>
          <w:lang w:val="de-DE"/>
        </w:rPr>
        <w:t>ie NIS2-Zeitfenster für Frühwarnung, vorläufiger Meldung und Abschlussbericht einhalten kann.</w:t>
      </w:r>
    </w:p>
    <w:p w14:paraId="26BCF4D7" w14:textId="2CAA8A8B" w:rsidR="00175688" w:rsidRPr="00F00377" w:rsidRDefault="00175688" w:rsidP="00497F40">
      <w:pPr>
        <w:pStyle w:val="ListParagraph"/>
        <w:numPr>
          <w:ilvl w:val="2"/>
          <w:numId w:val="6"/>
        </w:numPr>
        <w:jc w:val="both"/>
        <w:rPr>
          <w:color w:val="00B050"/>
          <w:lang w:val="de-DE"/>
        </w:rPr>
      </w:pPr>
      <w:r w:rsidRPr="00F00377">
        <w:rPr>
          <w:color w:val="00B050"/>
          <w:lang w:val="de-DE"/>
        </w:rPr>
        <w:t xml:space="preserve">Der Auftragnehmer ist verpflichtet den </w:t>
      </w:r>
      <w:r w:rsidR="003D4747" w:rsidRPr="00F00377">
        <w:rPr>
          <w:color w:val="00B050"/>
          <w:lang w:val="de-DE"/>
        </w:rPr>
        <w:t>Bezugsberechtigten</w:t>
      </w:r>
      <w:r w:rsidRPr="00F00377">
        <w:rPr>
          <w:color w:val="00B050"/>
          <w:lang w:val="de-DE"/>
        </w:rPr>
        <w:t xml:space="preserve"> bei der Analyse, Aufklärung und Beseitigung über die normalen Servicezeiten hinausgehend zu unterstützen, damit der </w:t>
      </w:r>
      <w:r w:rsidR="003D4747" w:rsidRPr="00F00377">
        <w:rPr>
          <w:color w:val="00B050"/>
          <w:lang w:val="de-DE"/>
        </w:rPr>
        <w:lastRenderedPageBreak/>
        <w:t>Bezugsberechtigte</w:t>
      </w:r>
      <w:r w:rsidRPr="00F00377">
        <w:rPr>
          <w:color w:val="00B050"/>
          <w:lang w:val="de-DE"/>
        </w:rPr>
        <w:t xml:space="preserve"> seine Meldepflichten und Meldezeiten einhalten kann. Dazu muss der Auftragnehmer alle für den </w:t>
      </w:r>
      <w:r w:rsidR="003D4747" w:rsidRPr="00F00377">
        <w:rPr>
          <w:color w:val="00B050"/>
          <w:lang w:val="de-DE"/>
        </w:rPr>
        <w:t>Bezugsberechtigten</w:t>
      </w:r>
      <w:r w:rsidRPr="00F00377">
        <w:rPr>
          <w:color w:val="00B050"/>
          <w:lang w:val="de-DE"/>
        </w:rPr>
        <w:t xml:space="preserve"> notwendigen Informationen bereitstellen.</w:t>
      </w:r>
    </w:p>
    <w:p w14:paraId="2A5C9AFA" w14:textId="52BDCEF5" w:rsidR="007C73F4" w:rsidRPr="00F00377" w:rsidRDefault="007C73F4" w:rsidP="00497F40">
      <w:pPr>
        <w:pStyle w:val="ListParagraph"/>
        <w:numPr>
          <w:ilvl w:val="2"/>
          <w:numId w:val="6"/>
        </w:numPr>
        <w:jc w:val="both"/>
        <w:rPr>
          <w:color w:val="00B050"/>
          <w:lang w:val="de-DE"/>
        </w:rPr>
      </w:pPr>
      <w:r w:rsidRPr="00F00377">
        <w:rPr>
          <w:color w:val="00B050"/>
          <w:lang w:val="de-DE"/>
        </w:rPr>
        <w:t xml:space="preserve">Der </w:t>
      </w:r>
      <w:r w:rsidR="003D4747" w:rsidRPr="00F00377">
        <w:rPr>
          <w:color w:val="00B050"/>
          <w:lang w:val="de-DE"/>
        </w:rPr>
        <w:t>Bezugsberechtigte</w:t>
      </w:r>
      <w:r w:rsidRPr="00F00377">
        <w:rPr>
          <w:color w:val="00B050"/>
          <w:lang w:val="de-DE"/>
        </w:rPr>
        <w:t xml:space="preserve"> ist verpflichtet, den Auftraggeber bei Forensik, Eindämmung, Recovery und Lessons Learned zu unterstützen.</w:t>
      </w:r>
    </w:p>
    <w:p w14:paraId="1B1D09D2" w14:textId="6952F1FC" w:rsidR="00A95AD4" w:rsidRPr="00F00377" w:rsidRDefault="00683ADE" w:rsidP="00683ADE">
      <w:pPr>
        <w:pStyle w:val="ListParagraph"/>
        <w:numPr>
          <w:ilvl w:val="2"/>
          <w:numId w:val="6"/>
        </w:numPr>
        <w:jc w:val="both"/>
        <w:rPr>
          <w:color w:val="00B050"/>
          <w:lang w:val="de-DE"/>
        </w:rPr>
      </w:pPr>
      <w:r w:rsidRPr="00F00377">
        <w:rPr>
          <w:color w:val="00B050"/>
          <w:lang w:val="de-DE"/>
        </w:rPr>
        <w:t xml:space="preserve">Der Auftragnehmer ist verpflichtet, den </w:t>
      </w:r>
      <w:r w:rsidR="003D4747" w:rsidRPr="00F00377">
        <w:rPr>
          <w:color w:val="00B050"/>
          <w:lang w:val="de-DE"/>
        </w:rPr>
        <w:t>Bezugsberechtigten</w:t>
      </w:r>
      <w:r w:rsidRPr="00F00377">
        <w:rPr>
          <w:color w:val="00B050"/>
          <w:lang w:val="de-DE"/>
        </w:rPr>
        <w:t xml:space="preserve"> zu unterstützen, wenn eine</w:t>
      </w:r>
      <w:r w:rsidR="007C73F4" w:rsidRPr="00F00377">
        <w:rPr>
          <w:color w:val="00B050"/>
          <w:lang w:val="de-DE"/>
        </w:rPr>
        <w:t xml:space="preserve"> Aufsichtsbehörde oder sonstige Prüfstelle (BSI, BfDI, gematik, usw.)</w:t>
      </w:r>
      <w:r w:rsidRPr="00F00377">
        <w:rPr>
          <w:color w:val="00B050"/>
          <w:lang w:val="de-DE"/>
        </w:rPr>
        <w:t xml:space="preserve"> eine Anfrage an den </w:t>
      </w:r>
      <w:r w:rsidR="003D4747" w:rsidRPr="00F00377">
        <w:rPr>
          <w:color w:val="00B050"/>
          <w:lang w:val="de-DE"/>
        </w:rPr>
        <w:t>Bezugsberechtigten</w:t>
      </w:r>
      <w:r w:rsidRPr="00F00377">
        <w:rPr>
          <w:color w:val="00B050"/>
          <w:lang w:val="de-DE"/>
        </w:rPr>
        <w:t xml:space="preserve"> adressiert.</w:t>
      </w:r>
    </w:p>
    <w:p w14:paraId="31A425D2" w14:textId="0430AFEF" w:rsidR="003D4747" w:rsidRPr="00141E7D" w:rsidRDefault="003D4747" w:rsidP="003D4747">
      <w:pPr>
        <w:pStyle w:val="Heading2"/>
        <w:keepNext/>
        <w:numPr>
          <w:ilvl w:val="1"/>
          <w:numId w:val="6"/>
        </w:numPr>
        <w:rPr>
          <w:color w:val="00B050"/>
        </w:rPr>
      </w:pPr>
      <w:bookmarkStart w:id="66" w:name="_Toc230098487"/>
      <w:r w:rsidRPr="00141E7D">
        <w:rPr>
          <w:color w:val="00B050"/>
        </w:rPr>
        <w:t>Schwachstellen und/oder Sicherheitslücken</w:t>
      </w:r>
      <w:bookmarkEnd w:id="66"/>
    </w:p>
    <w:p w14:paraId="0C309AC9" w14:textId="28B06B09" w:rsidR="003D4747" w:rsidRPr="00F00377" w:rsidRDefault="003D4747" w:rsidP="003D4747">
      <w:pPr>
        <w:pStyle w:val="ListParagraph"/>
        <w:numPr>
          <w:ilvl w:val="2"/>
          <w:numId w:val="6"/>
        </w:numPr>
        <w:jc w:val="both"/>
        <w:rPr>
          <w:color w:val="00B050"/>
          <w:lang w:val="de-DE"/>
        </w:rPr>
      </w:pPr>
      <w:r w:rsidRPr="00F00377">
        <w:rPr>
          <w:color w:val="00B050"/>
          <w:lang w:val="de-DE"/>
        </w:rPr>
        <w:t xml:space="preserve">Der Auftragnehmer ist verpflichtet, den Bezugsberechtigten über eine Schwachstelle, die ein Risiko für die Sicherheit der Netz- und Informationssysteme des Bezugsberechtigten darstellen, unverzüglich nach seiner Kenntniserlangung zu informieren. Der Auftragnehmer stellt alle erforderlichen Programmstände und Umgehungslösungen </w:t>
      </w:r>
      <w:r w:rsidR="003C60AE">
        <w:rPr>
          <w:color w:val="00B050"/>
          <w:lang w:val="de-DE"/>
        </w:rPr>
        <w:t xml:space="preserve">innerhalb der nachfolgend vereinbarten </w:t>
      </w:r>
      <w:r w:rsidR="00297B10">
        <w:rPr>
          <w:color w:val="00B050"/>
          <w:lang w:val="de-DE"/>
        </w:rPr>
        <w:t>Fristen („Zeit bis Neutralisierung“)</w:t>
      </w:r>
      <w:r w:rsidR="003C60AE" w:rsidRPr="00F00377">
        <w:rPr>
          <w:color w:val="00B050"/>
          <w:lang w:val="de-DE"/>
        </w:rPr>
        <w:t xml:space="preserve"> </w:t>
      </w:r>
      <w:r w:rsidRPr="00F00377">
        <w:rPr>
          <w:color w:val="00B050"/>
          <w:lang w:val="de-DE"/>
        </w:rPr>
        <w:t>und unentgeltlich bereit, soweit sie zur Behebung der Schwachstelle erforderlich sind.</w:t>
      </w:r>
    </w:p>
    <w:p w14:paraId="04ADFCE4" w14:textId="526D24D2" w:rsidR="00043675" w:rsidRPr="00F00377" w:rsidRDefault="00043675" w:rsidP="00043675">
      <w:pPr>
        <w:pStyle w:val="ListParagraph"/>
        <w:numPr>
          <w:ilvl w:val="2"/>
          <w:numId w:val="6"/>
        </w:numPr>
        <w:rPr>
          <w:color w:val="00B050"/>
          <w:lang w:val="de-DE"/>
        </w:rPr>
      </w:pPr>
      <w:r w:rsidRPr="00F00377">
        <w:rPr>
          <w:color w:val="00B050"/>
          <w:lang w:val="de-DE"/>
        </w:rPr>
        <w:t>Der Auftragnehmer klassifiziert den Schweregrad gemäß der jeweils aktuell gültigen CVSS-Version. Übergehungslösungen werden einschließlich dazu erforderlicher Pflegeleistungen (z.B. Support für das Einspielen oder die Konfiguration) bereitgestellt.</w:t>
      </w:r>
    </w:p>
    <w:p w14:paraId="0EB8A659" w14:textId="30210472" w:rsidR="00914290" w:rsidRPr="00F00377" w:rsidRDefault="003A0C9C" w:rsidP="00914290">
      <w:pPr>
        <w:pStyle w:val="ListParagraph"/>
        <w:numPr>
          <w:ilvl w:val="2"/>
          <w:numId w:val="6"/>
        </w:numPr>
        <w:rPr>
          <w:color w:val="00B050"/>
        </w:rPr>
      </w:pPr>
      <w:r w:rsidRPr="00F00377">
        <w:rPr>
          <w:color w:val="00B050"/>
          <w:lang w:val="de-DE"/>
        </w:rPr>
        <w:t xml:space="preserve">Gemäß „O3. Umgang mit Schwachstellen“ der Anlage Nr. 07 („Sicherheitskonzept der BITMARCK“) </w:t>
      </w:r>
      <w:r w:rsidR="00914290" w:rsidRPr="00F00377">
        <w:rPr>
          <w:color w:val="00B050"/>
          <w:lang w:val="de-DE"/>
        </w:rPr>
        <w:t xml:space="preserve">muss die Behebung von Schwachstellen anhand deren Kritikalität in den vom BSI gem. „UP KRITIS: Best-Practice-Empfehlungen für Anforderungen an Lieferanten“ festgelegten Fristen erfolgen. Innerhalb dieser Fristen muss eine Aktualisierung mit vom Hersteller gelieferten Patches oder Hotfixes stattfinden oder ein wirksamer Workaround implementiert werden. </w:t>
      </w:r>
      <w:r w:rsidR="00914290" w:rsidRPr="00F00377">
        <w:rPr>
          <w:color w:val="00B050"/>
        </w:rPr>
        <w:t>Es werden nachfolgende Fristen vereinbart:</w:t>
      </w:r>
    </w:p>
    <w:p w14:paraId="1AEDD56D" w14:textId="376439C8" w:rsidR="00914290" w:rsidRPr="00F00377" w:rsidRDefault="00914290" w:rsidP="00914290">
      <w:pPr>
        <w:pStyle w:val="ListParagraph"/>
        <w:ind w:left="576"/>
        <w:rPr>
          <w:color w:val="00B050"/>
        </w:rPr>
      </w:pPr>
      <w:r w:rsidRPr="00F00377">
        <w:rPr>
          <w:rFonts w:ascii="Aptos" w:eastAsia="Aptos" w:hAnsi="Aptos" w:cs="Times New Roman"/>
          <w:noProof/>
          <w:color w:val="00B050"/>
          <w:kern w:val="2"/>
          <w:sz w:val="24"/>
          <w:szCs w:val="24"/>
          <w:lang w:eastAsia="en-US"/>
          <w14:ligatures w14:val="standardContextual"/>
        </w:rPr>
        <w:drawing>
          <wp:inline distT="0" distB="0" distL="0" distR="0" wp14:anchorId="1B0983C0" wp14:editId="3756B095">
            <wp:extent cx="5500418" cy="1492122"/>
            <wp:effectExtent l="0" t="0" r="5080" b="0"/>
            <wp:docPr id="199423448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234482" name=""/>
                    <pic:cNvPicPr/>
                  </pic:nvPicPr>
                  <pic:blipFill>
                    <a:blip r:embed="rId14"/>
                    <a:stretch>
                      <a:fillRect/>
                    </a:stretch>
                  </pic:blipFill>
                  <pic:spPr>
                    <a:xfrm>
                      <a:off x="0" y="0"/>
                      <a:ext cx="5517565" cy="1496774"/>
                    </a:xfrm>
                    <a:prstGeom prst="rect">
                      <a:avLst/>
                    </a:prstGeom>
                  </pic:spPr>
                </pic:pic>
              </a:graphicData>
            </a:graphic>
          </wp:inline>
        </w:drawing>
      </w:r>
    </w:p>
    <w:p w14:paraId="4D055309" w14:textId="41E551DC" w:rsidR="00043675" w:rsidRPr="00F00377" w:rsidRDefault="00043675" w:rsidP="00914290">
      <w:pPr>
        <w:pStyle w:val="ListParagraph"/>
        <w:numPr>
          <w:ilvl w:val="2"/>
          <w:numId w:val="6"/>
        </w:numPr>
        <w:rPr>
          <w:color w:val="00B050"/>
          <w:lang w:val="de-DE"/>
        </w:rPr>
      </w:pPr>
      <w:r w:rsidRPr="00F00377">
        <w:rPr>
          <w:color w:val="00B050"/>
          <w:lang w:val="de-DE"/>
        </w:rPr>
        <w:t>Der Auftragnehmer stellt dem Bezugsberechtigten geeignete KPIs (Kennzahlen) zum Patch-Management regelmäßig (mindestens monatlich) unaufgefordert zur Verfügung.</w:t>
      </w:r>
    </w:p>
    <w:p w14:paraId="753FB111" w14:textId="41D42020" w:rsidR="000825C9" w:rsidRPr="00141E7D" w:rsidRDefault="000825C9" w:rsidP="000825C9">
      <w:pPr>
        <w:pStyle w:val="Heading2"/>
        <w:keepNext/>
        <w:numPr>
          <w:ilvl w:val="1"/>
          <w:numId w:val="6"/>
        </w:numPr>
        <w:rPr>
          <w:color w:val="00B050"/>
        </w:rPr>
      </w:pPr>
      <w:bookmarkStart w:id="67" w:name="_Toc230098488"/>
      <w:r w:rsidRPr="00141E7D">
        <w:rPr>
          <w:color w:val="00B050"/>
        </w:rPr>
        <w:t>Penetrationstests der Softwareentwicklungen</w:t>
      </w:r>
      <w:bookmarkEnd w:id="67"/>
    </w:p>
    <w:p w14:paraId="130B8B85" w14:textId="1E6F56CF" w:rsidR="000825C9" w:rsidRPr="00F00377" w:rsidRDefault="000825C9" w:rsidP="000825C9">
      <w:pPr>
        <w:pStyle w:val="ListParagraph"/>
        <w:ind w:left="576"/>
        <w:rPr>
          <w:color w:val="00B050"/>
          <w:lang w:val="de-DE"/>
        </w:rPr>
      </w:pPr>
      <w:r w:rsidRPr="00F00377">
        <w:rPr>
          <w:color w:val="00B050"/>
          <w:lang w:val="de-DE"/>
        </w:rPr>
        <w:t xml:space="preserve">Der Auftragnehmer ist verpflichtet, regelmäßig unabhängige Penetrationstests seiner an den jeweiligen Bezugsberechtigten </w:t>
      </w:r>
      <w:r w:rsidR="006E400A" w:rsidRPr="00F00377">
        <w:rPr>
          <w:color w:val="00B050"/>
          <w:lang w:val="de-DE"/>
        </w:rPr>
        <w:t xml:space="preserve">im Zuge der Entwicklungs-/Anpassungsleistungen erstellten Software </w:t>
      </w:r>
      <w:r w:rsidRPr="00F00377">
        <w:rPr>
          <w:color w:val="00B050"/>
          <w:lang w:val="de-DE"/>
        </w:rPr>
        <w:t>durchführen, d.h. vorzugsweise halbjährlich und mindestens jährlich.</w:t>
      </w:r>
    </w:p>
    <w:p w14:paraId="2136551D" w14:textId="430BC546" w:rsidR="00FF4C00" w:rsidRPr="00141E7D" w:rsidRDefault="002A1A06" w:rsidP="00FF4C00">
      <w:pPr>
        <w:pStyle w:val="Heading2"/>
        <w:keepNext/>
        <w:numPr>
          <w:ilvl w:val="1"/>
          <w:numId w:val="6"/>
        </w:numPr>
        <w:rPr>
          <w:color w:val="00B050"/>
        </w:rPr>
      </w:pPr>
      <w:bookmarkStart w:id="68" w:name="_Toc230098489"/>
      <w:r w:rsidRPr="00141E7D">
        <w:rPr>
          <w:color w:val="00B050"/>
        </w:rPr>
        <w:t>Bereitstellung</w:t>
      </w:r>
      <w:r w:rsidR="00FF4C00" w:rsidRPr="00141E7D">
        <w:rPr>
          <w:color w:val="00B050"/>
        </w:rPr>
        <w:t xml:space="preserve"> von Software</w:t>
      </w:r>
      <w:bookmarkEnd w:id="68"/>
    </w:p>
    <w:p w14:paraId="11DBB33C" w14:textId="107324E3" w:rsidR="00FF4C00" w:rsidRPr="00F00377" w:rsidRDefault="00FF4C00" w:rsidP="00FF4C00">
      <w:pPr>
        <w:pStyle w:val="ListParagraph"/>
        <w:numPr>
          <w:ilvl w:val="2"/>
          <w:numId w:val="6"/>
        </w:numPr>
        <w:jc w:val="both"/>
        <w:rPr>
          <w:color w:val="00B050"/>
          <w:lang w:val="de-DE"/>
        </w:rPr>
      </w:pPr>
      <w:r w:rsidRPr="00F00377">
        <w:rPr>
          <w:color w:val="00B050"/>
          <w:lang w:val="de-DE"/>
        </w:rPr>
        <w:t xml:space="preserve">Der Auftragnehmer </w:t>
      </w:r>
      <w:r w:rsidR="002A1A06" w:rsidRPr="00F00377">
        <w:rPr>
          <w:color w:val="00B050"/>
          <w:lang w:val="de-DE"/>
        </w:rPr>
        <w:t xml:space="preserve">stellt die im Zuge der Entwicklungs-/Anpassungsleistungen erstellte Software </w:t>
      </w:r>
      <w:r w:rsidRPr="00F00377">
        <w:rPr>
          <w:color w:val="00B050"/>
          <w:lang w:val="de-DE"/>
        </w:rPr>
        <w:t>per Download</w:t>
      </w:r>
      <w:r w:rsidR="002A1A06" w:rsidRPr="00F00377">
        <w:rPr>
          <w:color w:val="00B050"/>
          <w:lang w:val="de-DE"/>
        </w:rPr>
        <w:t>-Link zur Verfügung</w:t>
      </w:r>
      <w:r w:rsidRPr="00F00377">
        <w:rPr>
          <w:color w:val="00B050"/>
          <w:lang w:val="de-DE"/>
        </w:rPr>
        <w:t>.</w:t>
      </w:r>
    </w:p>
    <w:p w14:paraId="6AA89247" w14:textId="2B1C1114" w:rsidR="00694BC6" w:rsidRPr="00F00377" w:rsidRDefault="00694BC6" w:rsidP="00694BC6">
      <w:pPr>
        <w:pStyle w:val="ListParagraph"/>
        <w:numPr>
          <w:ilvl w:val="2"/>
          <w:numId w:val="6"/>
        </w:numPr>
        <w:jc w:val="both"/>
        <w:rPr>
          <w:color w:val="00B050"/>
          <w:lang w:val="de-DE"/>
        </w:rPr>
      </w:pPr>
      <w:r w:rsidRPr="00F00377">
        <w:rPr>
          <w:color w:val="00B050"/>
          <w:lang w:val="de-DE"/>
        </w:rPr>
        <w:t xml:space="preserve">Hierzu ist </w:t>
      </w:r>
      <w:r w:rsidR="00011CF2" w:rsidRPr="00F00377">
        <w:rPr>
          <w:color w:val="00B050"/>
          <w:lang w:val="de-DE"/>
        </w:rPr>
        <w:t>ausschließlich eine nach dem aktuellen Stand der Technik</w:t>
      </w:r>
      <w:r w:rsidRPr="00F00377">
        <w:rPr>
          <w:color w:val="00B050"/>
          <w:lang w:val="de-DE"/>
        </w:rPr>
        <w:t xml:space="preserve"> verschlüsselte Verbindung (Verschlüsselungsstandards und -algorithmen) </w:t>
      </w:r>
      <w:r w:rsidR="00011CF2" w:rsidRPr="00F00377">
        <w:rPr>
          <w:color w:val="00B050"/>
          <w:lang w:val="de-DE"/>
        </w:rPr>
        <w:t>bereitzustellen.</w:t>
      </w:r>
    </w:p>
    <w:p w14:paraId="6000AEBE" w14:textId="67138726" w:rsidR="00694BC6" w:rsidRPr="00F00377" w:rsidRDefault="00694BC6" w:rsidP="00694BC6">
      <w:pPr>
        <w:pStyle w:val="ListParagraph"/>
        <w:numPr>
          <w:ilvl w:val="2"/>
          <w:numId w:val="6"/>
        </w:numPr>
        <w:jc w:val="both"/>
        <w:rPr>
          <w:color w:val="00B050"/>
        </w:rPr>
      </w:pPr>
      <w:r w:rsidRPr="00F00377">
        <w:rPr>
          <w:color w:val="00B050"/>
          <w:lang w:val="de-DE"/>
        </w:rPr>
        <w:lastRenderedPageBreak/>
        <w:t xml:space="preserve">Malware-/Virenscan: Vor Bereitstellung bzw. Auslieferung an </w:t>
      </w:r>
      <w:r w:rsidR="00011CF2" w:rsidRPr="00F00377">
        <w:rPr>
          <w:color w:val="00B050"/>
          <w:lang w:val="de-DE"/>
        </w:rPr>
        <w:t>den Bezugsberechtigten</w:t>
      </w:r>
      <w:r w:rsidRPr="00F00377">
        <w:rPr>
          <w:color w:val="00B050"/>
          <w:lang w:val="de-DE"/>
        </w:rPr>
        <w:t xml:space="preserve"> müssen sämtliche Softwarebestandteile einem regelmäßigem Malware-/Virenscan unterzogen werden, bei dem sämtliche Softwarebestandteile vollständig gescannt, d.h. insbesondere entpackt werden (rekursiver Scan aller gezippter oder gepackter Artefakte). </w:t>
      </w:r>
      <w:r w:rsidRPr="00F00377">
        <w:rPr>
          <w:color w:val="00B050"/>
        </w:rPr>
        <w:t xml:space="preserve">Das Protokoll muss </w:t>
      </w:r>
      <w:r w:rsidR="00011CF2" w:rsidRPr="00F00377">
        <w:rPr>
          <w:color w:val="00B050"/>
        </w:rPr>
        <w:t>dem Bezugsberechtigten</w:t>
      </w:r>
      <w:r w:rsidRPr="00F00377">
        <w:rPr>
          <w:color w:val="00B050"/>
        </w:rPr>
        <w:t xml:space="preserve"> auf Verlangen ausgehängt werden.</w:t>
      </w:r>
    </w:p>
    <w:p w14:paraId="153CA005" w14:textId="76DC257E" w:rsidR="00694BC6" w:rsidRPr="00F00377" w:rsidRDefault="00694BC6" w:rsidP="00694BC6">
      <w:pPr>
        <w:pStyle w:val="ListParagraph"/>
        <w:numPr>
          <w:ilvl w:val="2"/>
          <w:numId w:val="6"/>
        </w:numPr>
        <w:jc w:val="both"/>
        <w:rPr>
          <w:color w:val="00B050"/>
          <w:lang w:val="de-DE"/>
        </w:rPr>
      </w:pPr>
      <w:r w:rsidRPr="00F00377">
        <w:rPr>
          <w:color w:val="00B050"/>
          <w:lang w:val="de-DE"/>
        </w:rPr>
        <w:t xml:space="preserve">Digitale Signatur und HASH-Wert: Die Software muss digital signiert sein </w:t>
      </w:r>
      <w:r w:rsidR="00011CF2" w:rsidRPr="00F00377">
        <w:rPr>
          <w:color w:val="00B050"/>
          <w:lang w:val="de-DE"/>
        </w:rPr>
        <w:t>und</w:t>
      </w:r>
      <w:r w:rsidRPr="00F00377">
        <w:rPr>
          <w:color w:val="00B050"/>
          <w:lang w:val="de-DE"/>
        </w:rPr>
        <w:t xml:space="preserve"> es muss zu jedem Download-Paket ein HASH-Wert gemäß aktuellem Stand der Technik geliefert werden (BSI TR-02102), der seinerseits digital signiert ist, damit die Integrität jedes Software-Pakets überprüft werden kann.</w:t>
      </w:r>
    </w:p>
    <w:p w14:paraId="51D38FFF" w14:textId="08C826FA" w:rsidR="00694BC6" w:rsidRPr="00F00377" w:rsidRDefault="00694BC6" w:rsidP="00694BC6">
      <w:pPr>
        <w:pStyle w:val="ListParagraph"/>
        <w:numPr>
          <w:ilvl w:val="2"/>
          <w:numId w:val="6"/>
        </w:numPr>
        <w:jc w:val="both"/>
        <w:rPr>
          <w:color w:val="00B050"/>
          <w:lang w:val="de-DE"/>
        </w:rPr>
      </w:pPr>
      <w:r w:rsidRPr="00F00377">
        <w:rPr>
          <w:color w:val="00B050"/>
          <w:lang w:val="de-DE"/>
        </w:rPr>
        <w:t>Software Bill of Material: Darüber hinaus muss eine Software Bill of Material gemäß der Anforderungen des BSI (TR-03183-2) erstellt und mitgeliefert werden.</w:t>
      </w:r>
    </w:p>
    <w:p w14:paraId="45CC049B" w14:textId="59F1E1F4" w:rsidR="00D24E2D" w:rsidRPr="00F00377" w:rsidRDefault="00E61C85" w:rsidP="00D24E2D">
      <w:pPr>
        <w:pStyle w:val="Heading2"/>
        <w:keepNext/>
        <w:numPr>
          <w:ilvl w:val="1"/>
          <w:numId w:val="6"/>
        </w:numPr>
        <w:rPr>
          <w:color w:val="00B050"/>
          <w:lang w:val="de-DE"/>
        </w:rPr>
      </w:pPr>
      <w:bookmarkStart w:id="69" w:name="_Toc230098490"/>
      <w:r w:rsidRPr="00F00377">
        <w:rPr>
          <w:color w:val="00B050"/>
          <w:lang w:val="de-DE"/>
        </w:rPr>
        <w:t xml:space="preserve">Übergabe &amp; </w:t>
      </w:r>
      <w:r w:rsidR="00D24E2D" w:rsidRPr="00F00377">
        <w:rPr>
          <w:color w:val="00B050"/>
          <w:lang w:val="de-DE"/>
        </w:rPr>
        <w:t>Ablage des Quellcodes in zentralen Repositories</w:t>
      </w:r>
      <w:bookmarkEnd w:id="69"/>
    </w:p>
    <w:p w14:paraId="527BCDA2" w14:textId="382BCF31" w:rsidR="00E61C85" w:rsidRPr="00F00377" w:rsidRDefault="00E61C85" w:rsidP="00215584">
      <w:pPr>
        <w:pStyle w:val="ListParagraph"/>
        <w:numPr>
          <w:ilvl w:val="2"/>
          <w:numId w:val="6"/>
        </w:numPr>
        <w:jc w:val="both"/>
        <w:rPr>
          <w:color w:val="00B050"/>
          <w:lang w:val="de-DE"/>
        </w:rPr>
      </w:pPr>
      <w:r w:rsidRPr="00F00377">
        <w:rPr>
          <w:color w:val="00B050"/>
          <w:lang w:val="de-DE"/>
        </w:rPr>
        <w:t xml:space="preserve">Der Auftragnehmer hat den jeweils aktuellen Stand des Quellcodes* der Individualsoftware* und etwaiger Anpassungen der </w:t>
      </w:r>
      <w:r w:rsidR="00610074" w:rsidRPr="00F00377">
        <w:rPr>
          <w:color w:val="00B050"/>
          <w:lang w:val="de-DE"/>
        </w:rPr>
        <w:t>S</w:t>
      </w:r>
      <w:r w:rsidRPr="00F00377">
        <w:rPr>
          <w:color w:val="00B050"/>
          <w:lang w:val="de-DE"/>
        </w:rPr>
        <w:t xml:space="preserve">oftware auf Quellcodeebene mit der Abnahme der Werkleistungen und nach der Abnahme bei jeder Übergabe eines neuen Programmstandes* der Individualsoftware* bzw. der betroffenen </w:t>
      </w:r>
      <w:r w:rsidR="00610074" w:rsidRPr="00F00377">
        <w:rPr>
          <w:color w:val="00B050"/>
          <w:lang w:val="de-DE"/>
        </w:rPr>
        <w:t>S</w:t>
      </w:r>
      <w:r w:rsidRPr="00F00377">
        <w:rPr>
          <w:color w:val="00B050"/>
          <w:lang w:val="de-DE"/>
        </w:rPr>
        <w:t xml:space="preserve">oftware* an den </w:t>
      </w:r>
      <w:r w:rsidR="00610074" w:rsidRPr="00F00377">
        <w:rPr>
          <w:color w:val="00B050"/>
          <w:lang w:val="de-DE"/>
        </w:rPr>
        <w:t>Bezugsberechtigten</w:t>
      </w:r>
      <w:r w:rsidRPr="00F00377">
        <w:rPr>
          <w:color w:val="00B050"/>
          <w:lang w:val="de-DE"/>
        </w:rPr>
        <w:t xml:space="preserve"> zu übergeben. Zum Quellcode* gehören dessen fachgerechte Kommentierung und die Beschreibung der notwendigen Systemparameter sowie sonstige notwendige Informationen, die den </w:t>
      </w:r>
      <w:r w:rsidR="00610074" w:rsidRPr="00F00377">
        <w:rPr>
          <w:color w:val="00B050"/>
          <w:lang w:val="de-DE"/>
        </w:rPr>
        <w:t>Bezugsberechtigten</w:t>
      </w:r>
      <w:r w:rsidRPr="00F00377">
        <w:rPr>
          <w:color w:val="00B050"/>
          <w:lang w:val="de-DE"/>
        </w:rPr>
        <w:t xml:space="preserve"> in die Lage versetzen, mit Fachpersonal den Quellcode* zu bearbeiten, um eine selbstständige Weiterentwicklung der Individualsoftware* bzw. der Anpassungen der </w:t>
      </w:r>
      <w:r w:rsidR="00610074" w:rsidRPr="00F00377">
        <w:rPr>
          <w:color w:val="00B050"/>
          <w:lang w:val="de-DE"/>
        </w:rPr>
        <w:t>S</w:t>
      </w:r>
      <w:r w:rsidRPr="00F00377">
        <w:rPr>
          <w:color w:val="00B050"/>
          <w:lang w:val="de-DE"/>
        </w:rPr>
        <w:t>oftware auf Quellcodeebene vorzunehmen.</w:t>
      </w:r>
    </w:p>
    <w:p w14:paraId="10457411" w14:textId="44A6EA6A" w:rsidR="002A1A06" w:rsidRPr="00F00377" w:rsidRDefault="00D24E2D" w:rsidP="00215584">
      <w:pPr>
        <w:pStyle w:val="ListParagraph"/>
        <w:numPr>
          <w:ilvl w:val="2"/>
          <w:numId w:val="6"/>
        </w:numPr>
        <w:jc w:val="both"/>
        <w:rPr>
          <w:color w:val="00B050"/>
          <w:lang w:val="de-DE"/>
        </w:rPr>
      </w:pPr>
      <w:r w:rsidRPr="00F00377">
        <w:rPr>
          <w:color w:val="00B050"/>
          <w:lang w:val="de-DE"/>
        </w:rPr>
        <w:t xml:space="preserve">Der jeweils aktuelle Stand der Software, einschließlich des Quellcodes* ist am Ende jeder Arbeitswoche in zentralen Repositories des Auftragnehmers </w:t>
      </w:r>
      <w:r w:rsidR="00215584" w:rsidRPr="00F00377">
        <w:rPr>
          <w:color w:val="00B050"/>
          <w:lang w:val="de-DE"/>
        </w:rPr>
        <w:t>abzuspeichern</w:t>
      </w:r>
      <w:r w:rsidRPr="00F00377">
        <w:rPr>
          <w:color w:val="00B050"/>
          <w:lang w:val="de-DE"/>
        </w:rPr>
        <w:t>, falls nicht anders im Einzelauftrag vereinbart.</w:t>
      </w:r>
    </w:p>
    <w:p w14:paraId="720B0341" w14:textId="338298C5" w:rsidR="00215584" w:rsidRPr="00F00377" w:rsidRDefault="00215584" w:rsidP="00215584">
      <w:pPr>
        <w:pStyle w:val="ListParagraph"/>
        <w:numPr>
          <w:ilvl w:val="2"/>
          <w:numId w:val="6"/>
        </w:numPr>
        <w:jc w:val="both"/>
        <w:rPr>
          <w:color w:val="00B050"/>
          <w:lang w:val="de-DE"/>
        </w:rPr>
      </w:pPr>
      <w:r w:rsidRPr="00F00377">
        <w:rPr>
          <w:color w:val="00B050"/>
          <w:lang w:val="de-DE"/>
        </w:rPr>
        <w:t>Eingebundene Bibliotheken und Frameworks (allgemein sämtliche third party Komponenten) müssen aus sicheren Quellen bezogen werden, vor Verwendung auf Malware-/Viren, sowie auf Schwachstellen und Sicherheitslücken hin überprüft werden, bevor sie eingebunden werden dürfen. Dies erfordert üblicherweise zentrale Source-Code-Repositories und ein Staging-Verfahren für eingebundene externe Inhalte (third party Bibliotheken oder Frameworks etc).</w:t>
      </w:r>
    </w:p>
    <w:p w14:paraId="3A0F24A6" w14:textId="6E790497" w:rsidR="00EB7235" w:rsidRPr="00F00377" w:rsidRDefault="00EB7235" w:rsidP="00380AD1">
      <w:pPr>
        <w:pStyle w:val="ListParagraph"/>
        <w:numPr>
          <w:ilvl w:val="2"/>
          <w:numId w:val="6"/>
        </w:numPr>
        <w:rPr>
          <w:color w:val="00B050"/>
          <w:lang w:val="de-DE"/>
        </w:rPr>
      </w:pPr>
      <w:r w:rsidRPr="00F00377">
        <w:rPr>
          <w:color w:val="00B050"/>
          <w:lang w:val="de-DE"/>
        </w:rPr>
        <w:t>Der Bezugsberechtigte kann im Einzelabruf abweichende/ergänzende Regelungen festlegen.</w:t>
      </w:r>
    </w:p>
    <w:p w14:paraId="0211644C" w14:textId="1A6169A3" w:rsidR="006A6D7C" w:rsidRPr="00F00377" w:rsidRDefault="006A6D7C" w:rsidP="00FF4C00">
      <w:pPr>
        <w:pStyle w:val="Heading2"/>
        <w:rPr>
          <w:color w:val="00B050"/>
          <w:lang w:val="de-DE"/>
        </w:rPr>
      </w:pPr>
      <w:r w:rsidRPr="00F00377">
        <w:rPr>
          <w:lang w:val="de-DE"/>
        </w:rPr>
        <w:br w:type="page"/>
      </w:r>
    </w:p>
    <w:p w14:paraId="25E076BE" w14:textId="5F9C253C" w:rsidR="00D4414A" w:rsidRPr="00F00377" w:rsidRDefault="00560AAA" w:rsidP="00101090">
      <w:pPr>
        <w:pStyle w:val="Heading1"/>
        <w:keepNext/>
        <w:numPr>
          <w:ilvl w:val="0"/>
          <w:numId w:val="2"/>
        </w:numPr>
        <w:rPr>
          <w:lang w:val="de-DE"/>
        </w:rPr>
      </w:pPr>
      <w:bookmarkStart w:id="70" w:name="_Toc230098491"/>
      <w:r w:rsidRPr="00F00377">
        <w:rPr>
          <w:lang w:val="de-DE"/>
        </w:rPr>
        <w:lastRenderedPageBreak/>
        <w:t>Teil B</w:t>
      </w:r>
      <w:r w:rsidR="00520005" w:rsidRPr="00F00377">
        <w:rPr>
          <w:lang w:val="de-DE"/>
        </w:rPr>
        <w:t>.1</w:t>
      </w:r>
      <w:r w:rsidRPr="00F00377">
        <w:rPr>
          <w:lang w:val="de-DE"/>
        </w:rPr>
        <w:t>: Erbringung von IT-Dienstleistungen (EVB-IT Dienstleistung)</w:t>
      </w:r>
      <w:bookmarkEnd w:id="70"/>
    </w:p>
    <w:p w14:paraId="2F382E77" w14:textId="77777777" w:rsidR="00D4414A" w:rsidRDefault="00560AAA">
      <w:pPr>
        <w:pStyle w:val="Heading2"/>
        <w:keepNext/>
        <w:numPr>
          <w:ilvl w:val="1"/>
          <w:numId w:val="2"/>
        </w:numPr>
      </w:pPr>
      <w:bookmarkStart w:id="71" w:name="_Toc230098492"/>
      <w:r>
        <w:t>Geltung der AGB</w:t>
      </w:r>
      <w:bookmarkEnd w:id="71"/>
    </w:p>
    <w:p w14:paraId="621BD6E4" w14:textId="6F5ED975" w:rsidR="00D4414A" w:rsidRPr="00F00377" w:rsidRDefault="00560AAA">
      <w:pPr>
        <w:rPr>
          <w:lang w:val="de-DE"/>
        </w:rPr>
      </w:pPr>
      <w:r w:rsidRPr="00F00377">
        <w:rPr>
          <w:lang w:val="de-DE"/>
        </w:rPr>
        <w:t>Für Einzelaufträge über Dienstleistungen gelten die EVB-IT Dienstleistungs-AGB in der jeweils bei Bereitstellung der Vergabeunterlagen geltenden Fassung. Die Rangfolge der Geltung ergibt sich aus Teil A Nummer 2 (Bestandteile der Rahmenvereinbarung).</w:t>
      </w:r>
    </w:p>
    <w:p w14:paraId="610FD16D" w14:textId="62BD6080" w:rsidR="00D4414A" w:rsidRPr="00F00377" w:rsidRDefault="00560AAA">
      <w:pPr>
        <w:pStyle w:val="Heading2"/>
        <w:keepNext/>
        <w:numPr>
          <w:ilvl w:val="1"/>
          <w:numId w:val="2"/>
        </w:numPr>
        <w:rPr>
          <w:lang w:val="de-DE"/>
        </w:rPr>
      </w:pPr>
      <w:bookmarkStart w:id="72" w:name="_Toc230098493"/>
      <w:r w:rsidRPr="00F00377">
        <w:rPr>
          <w:lang w:val="de-DE"/>
        </w:rPr>
        <w:t>Überblick über die</w:t>
      </w:r>
      <w:r w:rsidR="00E36003" w:rsidRPr="00F00377">
        <w:rPr>
          <w:lang w:val="de-DE"/>
        </w:rPr>
        <w:t xml:space="preserve"> </w:t>
      </w:r>
      <w:r w:rsidR="00E36003" w:rsidRPr="00F00377">
        <w:rPr>
          <w:color w:val="00B050"/>
          <w:lang w:val="de-DE"/>
        </w:rPr>
        <w:t xml:space="preserve">aus Teil B.1 einzeln </w:t>
      </w:r>
      <w:r w:rsidR="006632A3" w:rsidRPr="00F00377">
        <w:rPr>
          <w:color w:val="00B050"/>
          <w:lang w:val="de-DE"/>
        </w:rPr>
        <w:t xml:space="preserve">oder kombinierbar </w:t>
      </w:r>
      <w:r w:rsidR="00E36003" w:rsidRPr="00F00377">
        <w:rPr>
          <w:color w:val="00B050"/>
          <w:lang w:val="de-DE"/>
        </w:rPr>
        <w:t>abrufbaren</w:t>
      </w:r>
      <w:r w:rsidRPr="00F00377">
        <w:rPr>
          <w:color w:val="00B050"/>
          <w:lang w:val="de-DE"/>
        </w:rPr>
        <w:t xml:space="preserve"> </w:t>
      </w:r>
      <w:r w:rsidRPr="00F00377">
        <w:rPr>
          <w:lang w:val="de-DE"/>
        </w:rPr>
        <w:t>Leistungen</w:t>
      </w:r>
      <w:bookmarkEnd w:id="72"/>
    </w:p>
    <w:p w14:paraId="36E23251" w14:textId="64941662" w:rsidR="00D4414A" w:rsidRPr="00F00377" w:rsidRDefault="00560AAA">
      <w:pPr>
        <w:rPr>
          <w:lang w:val="de-DE"/>
        </w:rPr>
      </w:pPr>
      <w:r w:rsidRPr="00F00377">
        <w:rPr>
          <w:lang w:val="de-DE"/>
        </w:rPr>
        <w:t>Der Auftragnehmer erbringt für den Auftraggeber auf Basis von Einzelaufträgen folgende Dienstleistungen</w:t>
      </w:r>
      <w:r w:rsidR="00E36003" w:rsidRPr="00F00377">
        <w:rPr>
          <w:lang w:val="de-DE"/>
        </w:rPr>
        <w:t>,</w:t>
      </w:r>
      <w:r w:rsidR="00E36003" w:rsidRPr="00F00377">
        <w:rPr>
          <w:color w:val="00B050"/>
          <w:lang w:val="de-DE"/>
        </w:rPr>
        <w:t xml:space="preserve"> die durch den jeweiligen Bezugsberechtigten jeweils losgelöst einzeln oder beliebig kombinierbar per Einzelauftrag abgerufen werden können</w:t>
      </w:r>
      <w:r w:rsidRPr="00F00377">
        <w:rPr>
          <w:lang w:val="de-DE"/>
        </w:rPr>
        <w:t>:</w:t>
      </w:r>
    </w:p>
    <w:p w14:paraId="1EB12099" w14:textId="7C2664AC" w:rsidR="00D4414A" w:rsidRPr="00F00377" w:rsidRDefault="00856973">
      <w:pPr>
        <w:tabs>
          <w:tab w:val="left" w:pos="431"/>
        </w:tabs>
        <w:ind w:left="431" w:hanging="431"/>
        <w:rPr>
          <w:lang w:val="de-DE"/>
        </w:rPr>
      </w:pPr>
      <w:r w:rsidRPr="007F3E42">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7F3E42">
        <w:rPr>
          <w:color w:val="00B050"/>
        </w:rPr>
      </w:r>
      <w:r w:rsidRPr="007F3E42">
        <w:rPr>
          <w:color w:val="00B050"/>
        </w:rPr>
        <w:fldChar w:fldCharType="separate"/>
      </w:r>
      <w:r w:rsidRPr="007F3E42">
        <w:rPr>
          <w:color w:val="00B050"/>
        </w:rPr>
        <w:fldChar w:fldCharType="end"/>
      </w:r>
      <w:r w:rsidR="00560AAA" w:rsidRPr="00F00377">
        <w:rPr>
          <w:color w:val="00B050"/>
          <w:lang w:val="de-DE"/>
        </w:rPr>
        <w:tab/>
      </w:r>
      <w:r w:rsidR="00560AAA" w:rsidRPr="00F00377">
        <w:rPr>
          <w:lang w:val="de-DE"/>
        </w:rPr>
        <w:t>Beratung</w:t>
      </w:r>
      <w:r w:rsidR="00E36003" w:rsidRPr="00F00377">
        <w:rPr>
          <w:lang w:val="de-DE"/>
        </w:rPr>
        <w:t xml:space="preserve"> </w:t>
      </w:r>
      <w:r w:rsidR="00E36003" w:rsidRPr="00F00377">
        <w:rPr>
          <w:color w:val="00B050"/>
          <w:lang w:val="de-DE"/>
        </w:rPr>
        <w:t>(</w:t>
      </w:r>
      <w:r w:rsidR="00E36003" w:rsidRPr="00F00377">
        <w:rPr>
          <w:i/>
          <w:iCs/>
          <w:color w:val="00B050"/>
          <w:lang w:val="de-DE"/>
        </w:rPr>
        <w:t xml:space="preserve">einzeln </w:t>
      </w:r>
      <w:r w:rsidR="006632A3" w:rsidRPr="00F00377">
        <w:rPr>
          <w:i/>
          <w:iCs/>
          <w:color w:val="00B050"/>
          <w:lang w:val="de-DE"/>
        </w:rPr>
        <w:t xml:space="preserve">oder kombinierbar </w:t>
      </w:r>
      <w:r w:rsidR="00E36003" w:rsidRPr="00F00377">
        <w:rPr>
          <w:i/>
          <w:iCs/>
          <w:color w:val="00B050"/>
          <w:lang w:val="de-DE"/>
        </w:rPr>
        <w:t>abrufbar</w:t>
      </w:r>
      <w:r w:rsidR="00E36003" w:rsidRPr="00F00377">
        <w:rPr>
          <w:color w:val="00B050"/>
          <w:lang w:val="de-DE"/>
        </w:rPr>
        <w:t>)</w:t>
      </w:r>
    </w:p>
    <w:p w14:paraId="0C3C58E3" w14:textId="77777777" w:rsidR="00D4414A" w:rsidRPr="00F00377" w:rsidRDefault="00560AAA">
      <w:pPr>
        <w:tabs>
          <w:tab w:val="left" w:pos="431"/>
        </w:tabs>
        <w:ind w:left="431" w:hanging="431"/>
        <w:rPr>
          <w:lang w:val="de-DE"/>
        </w:rPr>
      </w:pPr>
      <w:r w:rsidRPr="007F3E42">
        <w:fldChar w:fldCharType="begin">
          <w:ffData>
            <w:name w:val=""/>
            <w:enabled/>
            <w:calcOnExit w:val="0"/>
            <w:checkBox>
              <w:sizeAuto/>
              <w:default w:val="0"/>
              <w:checked w:val="0"/>
            </w:checkBox>
          </w:ffData>
        </w:fldChar>
      </w:r>
      <w:r w:rsidRPr="00F00377">
        <w:rPr>
          <w:lang w:val="de-DE"/>
        </w:rPr>
        <w:instrText xml:space="preserve">     FORMCHECKBOX   </w:instrText>
      </w:r>
      <w:r w:rsidRPr="007F3E42">
        <w:fldChar w:fldCharType="separate"/>
      </w:r>
      <w:r w:rsidRPr="007F3E42">
        <w:fldChar w:fldCharType="end"/>
      </w:r>
      <w:r w:rsidRPr="00F00377">
        <w:rPr>
          <w:lang w:val="de-DE"/>
        </w:rPr>
        <w:tab/>
        <w:t>Projektleitungsunterstützung</w:t>
      </w:r>
    </w:p>
    <w:p w14:paraId="022AC500" w14:textId="048C1BCF" w:rsidR="00D4414A" w:rsidRPr="00F00377" w:rsidRDefault="00856973">
      <w:pPr>
        <w:tabs>
          <w:tab w:val="left" w:pos="431"/>
        </w:tabs>
        <w:ind w:left="431" w:hanging="431"/>
        <w:rPr>
          <w:lang w:val="de-DE"/>
        </w:rPr>
      </w:pPr>
      <w:r w:rsidRPr="007F3E42">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7F3E42">
        <w:rPr>
          <w:color w:val="00B050"/>
        </w:rPr>
      </w:r>
      <w:r w:rsidRPr="007F3E42">
        <w:rPr>
          <w:color w:val="00B050"/>
        </w:rPr>
        <w:fldChar w:fldCharType="separate"/>
      </w:r>
      <w:r w:rsidRPr="007F3E42">
        <w:rPr>
          <w:color w:val="00B050"/>
        </w:rPr>
        <w:fldChar w:fldCharType="end"/>
      </w:r>
      <w:r w:rsidR="00560AAA" w:rsidRPr="00F00377">
        <w:rPr>
          <w:color w:val="00B050"/>
          <w:lang w:val="de-DE"/>
        </w:rPr>
        <w:tab/>
      </w:r>
      <w:r w:rsidR="00560AAA" w:rsidRPr="00F00377">
        <w:rPr>
          <w:lang w:val="de-DE"/>
        </w:rPr>
        <w:t>Schulung</w:t>
      </w:r>
      <w:r w:rsidR="00E36003" w:rsidRPr="00F00377">
        <w:rPr>
          <w:lang w:val="de-DE"/>
        </w:rPr>
        <w:t xml:space="preserve"> </w:t>
      </w:r>
      <w:r w:rsidR="00E36003" w:rsidRPr="00F00377">
        <w:rPr>
          <w:color w:val="00B050"/>
          <w:lang w:val="de-DE"/>
        </w:rPr>
        <w:t>(</w:t>
      </w:r>
      <w:r w:rsidR="00E36003" w:rsidRPr="00F00377">
        <w:rPr>
          <w:i/>
          <w:iCs/>
          <w:color w:val="00B050"/>
          <w:lang w:val="de-DE"/>
        </w:rPr>
        <w:t>einzeln</w:t>
      </w:r>
      <w:r w:rsidR="006632A3" w:rsidRPr="00F00377">
        <w:rPr>
          <w:i/>
          <w:iCs/>
          <w:color w:val="00B050"/>
          <w:lang w:val="de-DE"/>
        </w:rPr>
        <w:t xml:space="preserve"> oder kombinierbar</w:t>
      </w:r>
      <w:r w:rsidR="00E36003" w:rsidRPr="00F00377">
        <w:rPr>
          <w:i/>
          <w:iCs/>
          <w:color w:val="00B050"/>
          <w:lang w:val="de-DE"/>
        </w:rPr>
        <w:t xml:space="preserve"> abrufbar</w:t>
      </w:r>
      <w:r w:rsidR="00E36003" w:rsidRPr="00F00377">
        <w:rPr>
          <w:color w:val="00B050"/>
          <w:lang w:val="de-DE"/>
        </w:rPr>
        <w:t>)</w:t>
      </w:r>
    </w:p>
    <w:p w14:paraId="3DD43DE2" w14:textId="0DF4B315" w:rsidR="00D4414A" w:rsidRPr="00F00377" w:rsidRDefault="00856973">
      <w:pPr>
        <w:tabs>
          <w:tab w:val="left" w:pos="431"/>
        </w:tabs>
        <w:ind w:left="431" w:hanging="431"/>
        <w:rPr>
          <w:lang w:val="de-DE"/>
        </w:rPr>
      </w:pPr>
      <w:r w:rsidRPr="007F3E42">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7F3E42">
        <w:rPr>
          <w:color w:val="00B050"/>
        </w:rPr>
      </w:r>
      <w:r w:rsidRPr="007F3E42">
        <w:rPr>
          <w:color w:val="00B050"/>
        </w:rPr>
        <w:fldChar w:fldCharType="separate"/>
      </w:r>
      <w:r w:rsidRPr="007F3E42">
        <w:rPr>
          <w:color w:val="00B050"/>
        </w:rPr>
        <w:fldChar w:fldCharType="end"/>
      </w:r>
      <w:r w:rsidR="00560AAA" w:rsidRPr="00F00377">
        <w:rPr>
          <w:color w:val="00B050"/>
          <w:lang w:val="de-DE"/>
        </w:rPr>
        <w:tab/>
      </w:r>
      <w:r w:rsidR="00560AAA" w:rsidRPr="00F00377">
        <w:rPr>
          <w:lang w:val="de-DE"/>
        </w:rPr>
        <w:t>Einführungsunterstützung</w:t>
      </w:r>
      <w:r w:rsidR="00E36003" w:rsidRPr="00F00377">
        <w:rPr>
          <w:lang w:val="de-DE"/>
        </w:rPr>
        <w:t xml:space="preserve"> </w:t>
      </w:r>
      <w:r w:rsidR="00E36003" w:rsidRPr="00F00377">
        <w:rPr>
          <w:color w:val="00B050"/>
          <w:lang w:val="de-DE"/>
        </w:rPr>
        <w:t>(</w:t>
      </w:r>
      <w:r w:rsidR="00E36003" w:rsidRPr="00F00377">
        <w:rPr>
          <w:i/>
          <w:iCs/>
          <w:color w:val="00B050"/>
          <w:lang w:val="de-DE"/>
        </w:rPr>
        <w:t>einzeln</w:t>
      </w:r>
      <w:r w:rsidR="006632A3" w:rsidRPr="00F00377">
        <w:rPr>
          <w:i/>
          <w:iCs/>
          <w:color w:val="00B050"/>
          <w:lang w:val="de-DE"/>
        </w:rPr>
        <w:t xml:space="preserve"> oder kombinierbar</w:t>
      </w:r>
      <w:r w:rsidR="00E36003" w:rsidRPr="00F00377">
        <w:rPr>
          <w:i/>
          <w:iCs/>
          <w:color w:val="00B050"/>
          <w:lang w:val="de-DE"/>
        </w:rPr>
        <w:t xml:space="preserve"> abrufbar</w:t>
      </w:r>
      <w:r w:rsidR="00E36003" w:rsidRPr="00F00377">
        <w:rPr>
          <w:color w:val="00B050"/>
          <w:lang w:val="de-DE"/>
        </w:rPr>
        <w:t>)</w:t>
      </w:r>
    </w:p>
    <w:p w14:paraId="1256D961" w14:textId="72281B48" w:rsidR="00D4414A" w:rsidRPr="00F00377" w:rsidRDefault="00270468">
      <w:pPr>
        <w:tabs>
          <w:tab w:val="left" w:pos="431"/>
        </w:tabs>
        <w:ind w:left="431" w:hanging="431"/>
        <w:rPr>
          <w:lang w:val="de-DE"/>
        </w:rPr>
      </w:pPr>
      <w:r w:rsidRPr="007F3E42">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7F3E42">
        <w:fldChar w:fldCharType="separate"/>
      </w:r>
      <w:r w:rsidRPr="007F3E42">
        <w:rPr>
          <w:color w:val="00B050"/>
        </w:rPr>
        <w:fldChar w:fldCharType="end"/>
      </w:r>
      <w:r w:rsidR="00560AAA" w:rsidRPr="00F00377">
        <w:rPr>
          <w:color w:val="00B050"/>
          <w:lang w:val="de-DE"/>
        </w:rPr>
        <w:tab/>
      </w:r>
      <w:r w:rsidR="00560AAA" w:rsidRPr="00F00377">
        <w:rPr>
          <w:lang w:val="de-DE"/>
        </w:rPr>
        <w:t>Betreiberleistungen</w:t>
      </w:r>
      <w:r w:rsidR="00E36003" w:rsidRPr="00F00377">
        <w:rPr>
          <w:lang w:val="de-DE"/>
        </w:rPr>
        <w:t xml:space="preserve"> </w:t>
      </w:r>
      <w:r w:rsidR="00E36003" w:rsidRPr="00F00377">
        <w:rPr>
          <w:color w:val="00B050"/>
          <w:lang w:val="de-DE"/>
        </w:rPr>
        <w:t>(</w:t>
      </w:r>
      <w:r w:rsidR="00E36003" w:rsidRPr="00F00377">
        <w:rPr>
          <w:i/>
          <w:iCs/>
          <w:color w:val="00B050"/>
          <w:lang w:val="de-DE"/>
        </w:rPr>
        <w:t>einzeln</w:t>
      </w:r>
      <w:r w:rsidR="006632A3" w:rsidRPr="00F00377">
        <w:rPr>
          <w:i/>
          <w:iCs/>
          <w:color w:val="00B050"/>
          <w:lang w:val="de-DE"/>
        </w:rPr>
        <w:t xml:space="preserve"> oder kombinierbar </w:t>
      </w:r>
      <w:r w:rsidR="00E36003" w:rsidRPr="00F00377">
        <w:rPr>
          <w:i/>
          <w:iCs/>
          <w:color w:val="00B050"/>
          <w:lang w:val="de-DE"/>
        </w:rPr>
        <w:t>abrufbar</w:t>
      </w:r>
      <w:r w:rsidR="00E36003" w:rsidRPr="00F00377">
        <w:rPr>
          <w:color w:val="00B050"/>
          <w:lang w:val="de-DE"/>
        </w:rPr>
        <w:t>)</w:t>
      </w:r>
    </w:p>
    <w:p w14:paraId="28DE134A" w14:textId="710807C0" w:rsidR="00D4414A" w:rsidRPr="00F00377" w:rsidRDefault="00856973">
      <w:pPr>
        <w:tabs>
          <w:tab w:val="left" w:pos="431"/>
        </w:tabs>
        <w:ind w:left="431" w:hanging="431"/>
        <w:rPr>
          <w:lang w:val="de-DE"/>
        </w:rPr>
      </w:pPr>
      <w:r w:rsidRPr="007F3E42">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7F3E42">
        <w:rPr>
          <w:color w:val="00B050"/>
        </w:rPr>
      </w:r>
      <w:r w:rsidRPr="007F3E42">
        <w:rPr>
          <w:color w:val="00B050"/>
        </w:rPr>
        <w:fldChar w:fldCharType="separate"/>
      </w:r>
      <w:r w:rsidRPr="007F3E42">
        <w:rPr>
          <w:color w:val="00B050"/>
        </w:rPr>
        <w:fldChar w:fldCharType="end"/>
      </w:r>
      <w:r w:rsidR="00560AAA" w:rsidRPr="00F00377">
        <w:rPr>
          <w:color w:val="00B050"/>
          <w:lang w:val="de-DE"/>
        </w:rPr>
        <w:tab/>
      </w:r>
      <w:r w:rsidR="00560AAA" w:rsidRPr="00F00377">
        <w:rPr>
          <w:lang w:val="de-DE"/>
        </w:rPr>
        <w:t>Benutzerunterstützungsleistungen</w:t>
      </w:r>
      <w:r w:rsidR="00E36003" w:rsidRPr="00F00377">
        <w:rPr>
          <w:lang w:val="de-DE"/>
        </w:rPr>
        <w:t xml:space="preserve"> </w:t>
      </w:r>
      <w:r w:rsidR="00E36003" w:rsidRPr="00F00377">
        <w:rPr>
          <w:color w:val="00B050"/>
          <w:lang w:val="de-DE"/>
        </w:rPr>
        <w:t>(</w:t>
      </w:r>
      <w:r w:rsidR="00E36003" w:rsidRPr="00F00377">
        <w:rPr>
          <w:i/>
          <w:iCs/>
          <w:color w:val="00B050"/>
          <w:lang w:val="de-DE"/>
        </w:rPr>
        <w:t xml:space="preserve">einzeln </w:t>
      </w:r>
      <w:r w:rsidR="006632A3" w:rsidRPr="00F00377">
        <w:rPr>
          <w:i/>
          <w:iCs/>
          <w:color w:val="00B050"/>
          <w:lang w:val="de-DE"/>
        </w:rPr>
        <w:t xml:space="preserve">oder kombinierbar </w:t>
      </w:r>
      <w:r w:rsidR="00E36003" w:rsidRPr="00F00377">
        <w:rPr>
          <w:i/>
          <w:iCs/>
          <w:color w:val="00B050"/>
          <w:lang w:val="de-DE"/>
        </w:rPr>
        <w:t>abrufbar</w:t>
      </w:r>
      <w:r w:rsidR="00E36003" w:rsidRPr="00F00377">
        <w:rPr>
          <w:color w:val="00B050"/>
          <w:lang w:val="de-DE"/>
        </w:rPr>
        <w:t>)</w:t>
      </w:r>
    </w:p>
    <w:p w14:paraId="6A96C86F" w14:textId="77777777" w:rsidR="00D4414A" w:rsidRPr="00F00377" w:rsidRDefault="00560AAA">
      <w:pPr>
        <w:tabs>
          <w:tab w:val="left" w:pos="431"/>
        </w:tabs>
        <w:ind w:left="431" w:hanging="431"/>
        <w:rPr>
          <w:lang w:val="de-DE"/>
        </w:rPr>
      </w:pPr>
      <w:r w:rsidRPr="007F3E42">
        <w:fldChar w:fldCharType="begin">
          <w:ffData>
            <w:name w:val=""/>
            <w:enabled/>
            <w:calcOnExit w:val="0"/>
            <w:checkBox>
              <w:sizeAuto/>
              <w:default w:val="0"/>
              <w:checked w:val="0"/>
            </w:checkBox>
          </w:ffData>
        </w:fldChar>
      </w:r>
      <w:r w:rsidRPr="00F00377">
        <w:rPr>
          <w:lang w:val="de-DE"/>
        </w:rPr>
        <w:instrText xml:space="preserve">     FORMCHECKBOX   </w:instrText>
      </w:r>
      <w:r w:rsidRPr="007F3E42">
        <w:fldChar w:fldCharType="separate"/>
      </w:r>
      <w:r w:rsidRPr="007F3E42">
        <w:fldChar w:fldCharType="end"/>
      </w:r>
      <w:r w:rsidRPr="00F00377">
        <w:rPr>
          <w:lang w:val="de-DE"/>
        </w:rPr>
        <w:tab/>
        <w:t>Providerleistungen ohne Inhaltsverantwortlichkeit</w:t>
      </w:r>
    </w:p>
    <w:p w14:paraId="35944043" w14:textId="77777777" w:rsidR="00D4414A" w:rsidRPr="00F00377" w:rsidRDefault="00560AAA">
      <w:pPr>
        <w:tabs>
          <w:tab w:val="left" w:pos="431"/>
        </w:tabs>
        <w:ind w:left="431" w:hanging="431"/>
        <w:rPr>
          <w:lang w:val="de-DE"/>
        </w:rPr>
      </w:pPr>
      <w:r w:rsidRPr="007F3E42">
        <w:fldChar w:fldCharType="begin">
          <w:ffData>
            <w:name w:val=""/>
            <w:enabled/>
            <w:calcOnExit w:val="0"/>
            <w:checkBox>
              <w:sizeAuto/>
              <w:default w:val="0"/>
              <w:checked w:val="0"/>
            </w:checkBox>
          </w:ffData>
        </w:fldChar>
      </w:r>
      <w:r w:rsidRPr="00F00377">
        <w:rPr>
          <w:lang w:val="de-DE"/>
        </w:rPr>
        <w:instrText xml:space="preserve">     FORMCHECKBOX   </w:instrText>
      </w:r>
      <w:r w:rsidRPr="007F3E42">
        <w:fldChar w:fldCharType="separate"/>
      </w:r>
      <w:r w:rsidRPr="007F3E42">
        <w:fldChar w:fldCharType="end"/>
      </w:r>
      <w:r w:rsidRPr="00F00377">
        <w:rPr>
          <w:lang w:val="de-DE"/>
        </w:rPr>
        <w:tab/>
        <w:t>Unterstützung bei Planungsleistungen</w:t>
      </w:r>
    </w:p>
    <w:p w14:paraId="1372206F" w14:textId="77777777" w:rsidR="00D4414A" w:rsidRPr="00F00377" w:rsidRDefault="00560AAA">
      <w:pPr>
        <w:tabs>
          <w:tab w:val="left" w:pos="431"/>
        </w:tabs>
        <w:ind w:left="431" w:hanging="431"/>
        <w:rPr>
          <w:lang w:val="de-DE"/>
        </w:rPr>
      </w:pPr>
      <w:r w:rsidRPr="007F3E42">
        <w:fldChar w:fldCharType="begin">
          <w:ffData>
            <w:name w:val=""/>
            <w:enabled/>
            <w:calcOnExit w:val="0"/>
            <w:checkBox>
              <w:sizeAuto/>
              <w:default w:val="0"/>
              <w:checked w:val="0"/>
            </w:checkBox>
          </w:ffData>
        </w:fldChar>
      </w:r>
      <w:r w:rsidRPr="00F00377">
        <w:rPr>
          <w:lang w:val="de-DE"/>
        </w:rPr>
        <w:instrText xml:space="preserve">     FORMCHECKBOX   </w:instrText>
      </w:r>
      <w:r w:rsidRPr="007F3E42">
        <w:fldChar w:fldCharType="separate"/>
      </w:r>
      <w:r w:rsidRPr="007F3E42">
        <w:fldChar w:fldCharType="end"/>
      </w:r>
      <w:r w:rsidRPr="00F00377">
        <w:rPr>
          <w:lang w:val="de-DE"/>
        </w:rPr>
        <w:tab/>
        <w:t>Unterstützung bei Softwareentwicklung</w:t>
      </w:r>
    </w:p>
    <w:p w14:paraId="1C5310DA" w14:textId="77777777" w:rsidR="00D4414A" w:rsidRPr="00F00377" w:rsidRDefault="00560AAA">
      <w:pPr>
        <w:tabs>
          <w:tab w:val="left" w:pos="431"/>
        </w:tabs>
        <w:ind w:left="431" w:hanging="431"/>
        <w:rPr>
          <w:lang w:val="de-DE"/>
        </w:rPr>
      </w:pPr>
      <w:r w:rsidRPr="007F3E42">
        <w:fldChar w:fldCharType="begin">
          <w:ffData>
            <w:name w:val=""/>
            <w:enabled/>
            <w:calcOnExit w:val="0"/>
            <w:checkBox>
              <w:sizeAuto/>
              <w:default w:val="0"/>
              <w:checked w:val="0"/>
            </w:checkBox>
          </w:ffData>
        </w:fldChar>
      </w:r>
      <w:r w:rsidRPr="00F00377">
        <w:rPr>
          <w:lang w:val="de-DE"/>
        </w:rPr>
        <w:instrText xml:space="preserve">     FORMCHECKBOX   </w:instrText>
      </w:r>
      <w:r w:rsidRPr="007F3E42">
        <w:fldChar w:fldCharType="separate"/>
      </w:r>
      <w:r w:rsidRPr="007F3E42">
        <w:fldChar w:fldCharType="end"/>
      </w:r>
      <w:r w:rsidRPr="00F00377">
        <w:rPr>
          <w:lang w:val="de-DE"/>
        </w:rPr>
        <w:tab/>
        <w:t>Hotline</w:t>
      </w:r>
    </w:p>
    <w:p w14:paraId="758EE9B3" w14:textId="264D01C4" w:rsidR="006771EA" w:rsidRPr="00F00377" w:rsidRDefault="006771EA" w:rsidP="006771EA">
      <w:pPr>
        <w:tabs>
          <w:tab w:val="left" w:pos="431"/>
        </w:tabs>
        <w:ind w:left="431" w:hanging="431"/>
        <w:rPr>
          <w:color w:val="00B050"/>
          <w:lang w:val="de-DE"/>
        </w:rPr>
      </w:pPr>
      <w:r w:rsidRPr="007F3E42">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7F3E42">
        <w:rPr>
          <w:color w:val="00B050"/>
        </w:rPr>
      </w:r>
      <w:r w:rsidRPr="007F3E42">
        <w:rPr>
          <w:color w:val="00B050"/>
        </w:rPr>
        <w:fldChar w:fldCharType="separate"/>
      </w:r>
      <w:r w:rsidRPr="007F3E42">
        <w:rPr>
          <w:color w:val="00B050"/>
        </w:rPr>
        <w:fldChar w:fldCharType="end"/>
      </w:r>
      <w:r w:rsidRPr="00F00377">
        <w:rPr>
          <w:color w:val="00B050"/>
          <w:lang w:val="de-DE"/>
        </w:rPr>
        <w:tab/>
        <w:t xml:space="preserve">Finetuning gem. </w:t>
      </w:r>
      <w:r w:rsidRPr="00F00377">
        <w:rPr>
          <w:b/>
          <w:bCs/>
          <w:color w:val="00B050"/>
          <w:lang w:val="de-DE"/>
        </w:rPr>
        <w:t>Anlage Nr. 01</w:t>
      </w:r>
      <w:r w:rsidRPr="00F00377">
        <w:rPr>
          <w:color w:val="00B050"/>
          <w:lang w:val="de-DE"/>
        </w:rPr>
        <w:t xml:space="preserve"> (Leistungsbeschreibung) </w:t>
      </w:r>
      <w:r w:rsidR="00E36003" w:rsidRPr="00F00377">
        <w:rPr>
          <w:color w:val="00B050"/>
          <w:lang w:val="de-DE"/>
        </w:rPr>
        <w:t>(</w:t>
      </w:r>
      <w:r w:rsidR="00E36003" w:rsidRPr="00F00377">
        <w:rPr>
          <w:i/>
          <w:iCs/>
          <w:color w:val="00B050"/>
          <w:lang w:val="de-DE"/>
        </w:rPr>
        <w:t xml:space="preserve">einzeln </w:t>
      </w:r>
      <w:r w:rsidR="006632A3" w:rsidRPr="00F00377">
        <w:rPr>
          <w:i/>
          <w:iCs/>
          <w:color w:val="00B050"/>
          <w:lang w:val="de-DE"/>
        </w:rPr>
        <w:t xml:space="preserve">oder kombinierbar </w:t>
      </w:r>
      <w:r w:rsidR="00E36003" w:rsidRPr="00F00377">
        <w:rPr>
          <w:i/>
          <w:iCs/>
          <w:color w:val="00B050"/>
          <w:lang w:val="de-DE"/>
        </w:rPr>
        <w:t>abrufbar</w:t>
      </w:r>
      <w:r w:rsidR="00E36003" w:rsidRPr="00F00377">
        <w:rPr>
          <w:color w:val="00B050"/>
          <w:lang w:val="de-DE"/>
        </w:rPr>
        <w:t>)</w:t>
      </w:r>
    </w:p>
    <w:p w14:paraId="38AE365C" w14:textId="1FB38AE7" w:rsidR="00D4414A" w:rsidRPr="00F00377" w:rsidRDefault="00856973" w:rsidP="00520005">
      <w:pPr>
        <w:tabs>
          <w:tab w:val="left" w:pos="431"/>
        </w:tabs>
        <w:ind w:left="431" w:hanging="431"/>
        <w:rPr>
          <w:color w:val="00B050"/>
          <w:lang w:val="de-DE"/>
        </w:rPr>
      </w:pPr>
      <w:r w:rsidRPr="007F3E42">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7F3E42">
        <w:rPr>
          <w:color w:val="00B050"/>
        </w:rPr>
      </w:r>
      <w:r w:rsidRPr="007F3E42">
        <w:rPr>
          <w:color w:val="00B050"/>
        </w:rPr>
        <w:fldChar w:fldCharType="separate"/>
      </w:r>
      <w:r w:rsidRPr="007F3E42">
        <w:rPr>
          <w:color w:val="00B050"/>
        </w:rPr>
        <w:fldChar w:fldCharType="end"/>
      </w:r>
      <w:r w:rsidR="00560AAA" w:rsidRPr="00F00377">
        <w:rPr>
          <w:color w:val="00B050"/>
          <w:lang w:val="de-DE"/>
        </w:rPr>
        <w:tab/>
      </w:r>
      <w:r w:rsidR="00560AAA" w:rsidRPr="00F00377">
        <w:rPr>
          <w:lang w:val="de-DE"/>
        </w:rPr>
        <w:t>sonstige Dienstleistungen</w:t>
      </w:r>
      <w:r w:rsidR="00E36003" w:rsidRPr="00F00377">
        <w:rPr>
          <w:lang w:val="de-DE"/>
        </w:rPr>
        <w:t xml:space="preserve"> </w:t>
      </w:r>
      <w:r w:rsidR="00E36003" w:rsidRPr="00F00377">
        <w:rPr>
          <w:color w:val="00B050"/>
          <w:lang w:val="de-DE"/>
        </w:rPr>
        <w:t>(</w:t>
      </w:r>
      <w:r w:rsidR="00E36003" w:rsidRPr="00F00377">
        <w:rPr>
          <w:i/>
          <w:iCs/>
          <w:color w:val="00B050"/>
          <w:lang w:val="de-DE"/>
        </w:rPr>
        <w:t xml:space="preserve">einzeln </w:t>
      </w:r>
      <w:r w:rsidR="006632A3" w:rsidRPr="00F00377">
        <w:rPr>
          <w:i/>
          <w:iCs/>
          <w:color w:val="00B050"/>
          <w:lang w:val="de-DE"/>
        </w:rPr>
        <w:t xml:space="preserve">oder kombinierbar </w:t>
      </w:r>
      <w:r w:rsidR="00E36003" w:rsidRPr="00F00377">
        <w:rPr>
          <w:i/>
          <w:iCs/>
          <w:color w:val="00B050"/>
          <w:lang w:val="de-DE"/>
        </w:rPr>
        <w:t>abrufbar</w:t>
      </w:r>
      <w:r w:rsidR="00E36003" w:rsidRPr="00F00377">
        <w:rPr>
          <w:color w:val="00B050"/>
          <w:lang w:val="de-DE"/>
        </w:rPr>
        <w:t>)</w:t>
      </w:r>
    </w:p>
    <w:p w14:paraId="61D2659C" w14:textId="397A3A3B" w:rsidR="006C2BB2" w:rsidRPr="00F00377" w:rsidRDefault="006C2BB2" w:rsidP="00520005">
      <w:pPr>
        <w:tabs>
          <w:tab w:val="left" w:pos="431"/>
        </w:tabs>
        <w:ind w:left="431" w:hanging="431"/>
        <w:rPr>
          <w:color w:val="00B050"/>
          <w:lang w:val="de-DE"/>
        </w:rPr>
      </w:pPr>
      <w:r w:rsidRPr="00F00377">
        <w:rPr>
          <w:color w:val="00B050"/>
          <w:lang w:val="de-DE"/>
        </w:rPr>
        <w:t>Einzelheiten zu den abrufbaren Leistungen gem. Anlage Nr. 01 (Leistungsbeschreibung).</w:t>
      </w:r>
    </w:p>
    <w:p w14:paraId="0E6849CE" w14:textId="77777777" w:rsidR="00D4414A" w:rsidRPr="00F00377" w:rsidRDefault="00560AAA">
      <w:pPr>
        <w:pStyle w:val="Heading2"/>
        <w:keepNext/>
        <w:numPr>
          <w:ilvl w:val="1"/>
          <w:numId w:val="2"/>
        </w:numPr>
        <w:rPr>
          <w:lang w:val="de-DE"/>
        </w:rPr>
      </w:pPr>
      <w:bookmarkStart w:id="73" w:name="_Toc230098494"/>
      <w:r w:rsidRPr="00F00377">
        <w:rPr>
          <w:lang w:val="de-DE"/>
        </w:rPr>
        <w:t>Beschreibung der Leistungen/Laufzeit und Kündigung</w:t>
      </w:r>
      <w:bookmarkEnd w:id="73"/>
    </w:p>
    <w:p w14:paraId="51E42A45" w14:textId="77777777" w:rsidR="00D4414A" w:rsidRDefault="00560AAA">
      <w:pPr>
        <w:pStyle w:val="Heading3"/>
        <w:keepNext/>
        <w:numPr>
          <w:ilvl w:val="2"/>
          <w:numId w:val="2"/>
        </w:numPr>
      </w:pPr>
      <w:r>
        <w:t>Art, Umfang und Termine</w:t>
      </w:r>
    </w:p>
    <w:p w14:paraId="39366904" w14:textId="77777777" w:rsidR="00D4414A" w:rsidRPr="00F00377" w:rsidRDefault="00560AAA">
      <w:pPr>
        <w:rPr>
          <w:lang w:val="de-DE"/>
        </w:rPr>
      </w:pPr>
      <w:r w:rsidRPr="00F00377">
        <w:rPr>
          <w:lang w:val="de-DE"/>
        </w:rPr>
        <w:t>Art, Umfang und Termine der auf Abruf zu erbringenden Leistungen ergeben sich aus dem Einzelauftrag unter Beachtung der Festlegungen aus dieser Rahmenvereinbarung.</w:t>
      </w:r>
    </w:p>
    <w:p w14:paraId="77679105"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Der Mindestvorlauf für den Abruf beträgt _____ (Stunden/Tage).</w:t>
      </w:r>
    </w:p>
    <w:p w14:paraId="5B337376" w14:textId="1EDD4B6D" w:rsidR="00D4414A" w:rsidRPr="00F00377" w:rsidRDefault="00236452">
      <w:pPr>
        <w:tabs>
          <w:tab w:val="left" w:pos="431"/>
        </w:tabs>
        <w:ind w:left="431" w:hanging="431"/>
        <w:rPr>
          <w:lang w:val="de-DE"/>
        </w:rPr>
      </w:pPr>
      <w:r w:rsidRPr="00236452">
        <w:fldChar w:fldCharType="begin">
          <w:ffData>
            <w:name w:val=""/>
            <w:enabled/>
            <w:calcOnExit w:val="0"/>
            <w:checkBox>
              <w:sizeAuto/>
              <w:default w:val="0"/>
            </w:checkBox>
          </w:ffData>
        </w:fldChar>
      </w:r>
      <w:r w:rsidRPr="00F00377">
        <w:rPr>
          <w:lang w:val="de-DE"/>
        </w:rPr>
        <w:instrText xml:space="preserve"> FORMCHECKBOX </w:instrText>
      </w:r>
      <w:r w:rsidRPr="00236452">
        <w:fldChar w:fldCharType="separate"/>
      </w:r>
      <w:r w:rsidRPr="00236452">
        <w:fldChar w:fldCharType="end"/>
      </w:r>
      <w:r w:rsidR="00560AAA" w:rsidRPr="00F00377">
        <w:rPr>
          <w:lang w:val="de-DE"/>
        </w:rPr>
        <w:tab/>
        <w:t xml:space="preserve">Feiertage im Sinne dieses Vertrages sind die Feiertage </w:t>
      </w:r>
      <w:r w:rsidRPr="00F00377">
        <w:rPr>
          <w:lang w:val="de-DE"/>
        </w:rPr>
        <w:t xml:space="preserve">in ___ </w:t>
      </w:r>
      <w:r w:rsidR="00560AAA" w:rsidRPr="00F00377">
        <w:rPr>
          <w:lang w:val="de-DE"/>
        </w:rPr>
        <w:t>(siehe Ziffer 5.1 EVB-IT Dienstleistungs-AGB)</w:t>
      </w:r>
      <w:r w:rsidR="00856973" w:rsidRPr="00F00377">
        <w:rPr>
          <w:lang w:val="de-DE"/>
        </w:rPr>
        <w:t>.</w:t>
      </w:r>
    </w:p>
    <w:p w14:paraId="5FE15F71" w14:textId="77777777" w:rsidR="00D4414A" w:rsidRDefault="00560AAA">
      <w:pPr>
        <w:pStyle w:val="Heading3"/>
        <w:keepNext/>
        <w:numPr>
          <w:ilvl w:val="2"/>
          <w:numId w:val="2"/>
        </w:numPr>
      </w:pPr>
      <w:r>
        <w:t>Abweichende Kündigungsregelung</w:t>
      </w:r>
    </w:p>
    <w:p w14:paraId="64174944"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Ziffer 15.1 EVB-IT Dienstleistungs-AGB beträgt die Kündigungsfrist für einen Einzelauftrag _____ Monat(e) zum Ablauf eines _____ (z.B. Kalendermonats/Kalendervierteljahres/Kalenderjahres).</w:t>
      </w:r>
    </w:p>
    <w:p w14:paraId="1EA1FCB8" w14:textId="57E9AADE" w:rsidR="00D4414A" w:rsidRDefault="00560AAA" w:rsidP="00520005">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Ziffer 15.1 EVB-IT Dienstleistungs-AGB wird bei vereinbarter fester Laufzeit des Einzelauftrags ein Sonderkündigungsrecht gem. Anlage Nr. </w:t>
      </w:r>
      <w:r>
        <w:t>_____ vereinbart.</w:t>
      </w:r>
    </w:p>
    <w:p w14:paraId="4768E01B" w14:textId="77777777" w:rsidR="00D4414A" w:rsidRDefault="00560AAA">
      <w:pPr>
        <w:pStyle w:val="Heading2"/>
        <w:keepNext/>
        <w:numPr>
          <w:ilvl w:val="1"/>
          <w:numId w:val="2"/>
        </w:numPr>
      </w:pPr>
      <w:bookmarkStart w:id="74" w:name="_Toc230098495"/>
      <w:r>
        <w:lastRenderedPageBreak/>
        <w:t>Vergütung</w:t>
      </w:r>
      <w:bookmarkEnd w:id="74"/>
    </w:p>
    <w:p w14:paraId="1D6A4DAB" w14:textId="77777777" w:rsidR="00D4414A" w:rsidRDefault="00560AAA">
      <w:pPr>
        <w:pStyle w:val="Heading3"/>
        <w:keepNext/>
        <w:numPr>
          <w:ilvl w:val="2"/>
          <w:numId w:val="2"/>
        </w:numPr>
      </w:pPr>
      <w:r>
        <w:t>Vergütung nach Aufwand</w:t>
      </w:r>
    </w:p>
    <w:p w14:paraId="12325524" w14:textId="0C9F6175" w:rsidR="00D4414A" w:rsidRPr="00F00377" w:rsidRDefault="00560AAA">
      <w:pPr>
        <w:rPr>
          <w:lang w:val="de-DE"/>
        </w:rPr>
      </w:pPr>
      <w:r w:rsidRPr="00F00377">
        <w:rPr>
          <w:strike/>
          <w:lang w:val="de-DE"/>
        </w:rPr>
        <w:t>Soweit für den Einzelauftrag eine Vergütung nach Aufwand vorgesehen ist,</w:t>
      </w:r>
      <w:r w:rsidRPr="00F00377">
        <w:rPr>
          <w:lang w:val="de-DE"/>
        </w:rPr>
        <w:t xml:space="preserve"> </w:t>
      </w:r>
      <w:r w:rsidR="00FE5FFE" w:rsidRPr="00F00377">
        <w:rPr>
          <w:color w:val="00B050"/>
          <w:lang w:val="de-DE"/>
        </w:rPr>
        <w:t>Es</w:t>
      </w:r>
      <w:r w:rsidR="00FE5FFE" w:rsidRPr="00F00377">
        <w:rPr>
          <w:lang w:val="de-DE"/>
        </w:rPr>
        <w:t xml:space="preserve"> </w:t>
      </w:r>
      <w:r w:rsidRPr="00F00377">
        <w:rPr>
          <w:lang w:val="de-DE"/>
        </w:rPr>
        <w:t>gelten die Regelungen gemäß Teil A,</w:t>
      </w:r>
      <w:r w:rsidR="00D22710" w:rsidRPr="00F00377">
        <w:rPr>
          <w:lang w:val="de-DE"/>
        </w:rPr>
        <w:t xml:space="preserve"> </w:t>
      </w:r>
      <w:r w:rsidR="00FE5FFE" w:rsidRPr="00F00377">
        <w:rPr>
          <w:color w:val="00B050"/>
          <w:lang w:val="de-DE"/>
        </w:rPr>
        <w:t xml:space="preserve">insbesondere </w:t>
      </w:r>
      <w:r w:rsidR="00B9015E" w:rsidRPr="00F00377">
        <w:rPr>
          <w:color w:val="00B050"/>
          <w:lang w:val="de-DE"/>
        </w:rPr>
        <w:t xml:space="preserve">Nr. </w:t>
      </w:r>
      <w:r w:rsidR="00B9015E" w:rsidRPr="00AE4801">
        <w:rPr>
          <w:color w:val="00B050"/>
        </w:rPr>
        <w:fldChar w:fldCharType="begin"/>
      </w:r>
      <w:r w:rsidR="00B9015E" w:rsidRPr="00F00377">
        <w:rPr>
          <w:color w:val="00B050"/>
          <w:lang w:val="de-DE"/>
        </w:rPr>
        <w:instrText xml:space="preserve"> REF _Ref224120934 \r \h </w:instrText>
      </w:r>
      <w:r w:rsidR="00B9015E" w:rsidRPr="00AE4801">
        <w:rPr>
          <w:color w:val="00B050"/>
        </w:rPr>
      </w:r>
      <w:r w:rsidR="00B9015E" w:rsidRPr="00AE4801">
        <w:rPr>
          <w:color w:val="00B050"/>
        </w:rPr>
        <w:fldChar w:fldCharType="separate"/>
      </w:r>
      <w:r w:rsidR="00125522" w:rsidRPr="00F00377">
        <w:rPr>
          <w:color w:val="00B050"/>
          <w:lang w:val="de-DE"/>
        </w:rPr>
        <w:t>11</w:t>
      </w:r>
      <w:r w:rsidR="00B9015E" w:rsidRPr="00AE4801">
        <w:rPr>
          <w:color w:val="00B050"/>
        </w:rPr>
        <w:fldChar w:fldCharType="end"/>
      </w:r>
      <w:r w:rsidR="00B9015E" w:rsidRPr="00F00377">
        <w:rPr>
          <w:lang w:val="de-DE"/>
        </w:rPr>
        <w:t xml:space="preserve">, </w:t>
      </w:r>
      <w:r w:rsidRPr="00F00377">
        <w:rPr>
          <w:lang w:val="de-DE"/>
        </w:rPr>
        <w:t>Abschnitt "Vergütung der Leistungen" und abweichend bzw. ergänzend die Regelungen dieses Moduls.</w:t>
      </w:r>
    </w:p>
    <w:p w14:paraId="5FE2E6F2" w14:textId="5775431F" w:rsidR="00D22710" w:rsidRPr="00F00377" w:rsidRDefault="00D22710" w:rsidP="00AE4801">
      <w:pPr>
        <w:tabs>
          <w:tab w:val="left" w:pos="431"/>
        </w:tabs>
        <w:ind w:left="431" w:hanging="431"/>
        <w:rPr>
          <w:color w:val="00B050"/>
          <w:lang w:val="de-DE"/>
        </w:rPr>
      </w:pPr>
      <w:r w:rsidRPr="003F527E">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3F527E">
        <w:rPr>
          <w:color w:val="00B050"/>
        </w:rPr>
      </w:r>
      <w:r w:rsidRPr="003F527E">
        <w:rPr>
          <w:color w:val="00B050"/>
        </w:rPr>
        <w:fldChar w:fldCharType="separate"/>
      </w:r>
      <w:r w:rsidRPr="003F527E">
        <w:rPr>
          <w:color w:val="00B050"/>
        </w:rPr>
        <w:fldChar w:fldCharType="end"/>
      </w:r>
      <w:r w:rsidRPr="00F00377">
        <w:rPr>
          <w:color w:val="00B050"/>
          <w:lang w:val="de-DE"/>
        </w:rPr>
        <w:tab/>
        <w:t>Ziff. 9.5 der EVB-IT Dienstleistungs-AGB findet keine Anwendung.</w:t>
      </w:r>
    </w:p>
    <w:p w14:paraId="0061CD8B" w14:textId="77777777" w:rsidR="00D4414A" w:rsidRPr="00F00377" w:rsidRDefault="00560AAA">
      <w:pPr>
        <w:pStyle w:val="Heading4"/>
        <w:keepNext/>
        <w:numPr>
          <w:ilvl w:val="3"/>
          <w:numId w:val="2"/>
        </w:numPr>
        <w:rPr>
          <w:lang w:val="de-DE"/>
        </w:rPr>
      </w:pPr>
      <w:r w:rsidRPr="00F00377">
        <w:rPr>
          <w:lang w:val="de-DE"/>
        </w:rPr>
        <w:t>Vereinbarung der Preiskategorien bei Vergütung nach Aufwand</w:t>
      </w:r>
    </w:p>
    <w:p w14:paraId="4316F9B4"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Preiskategorien bei Vergütung nach Aufwand ergeben sich aus Anlage Nr. </w:t>
      </w:r>
      <w:r>
        <w:t>_____</w:t>
      </w:r>
      <w:r>
        <w:rPr>
          <w:u w:val="single"/>
        </w:rPr>
        <w:t>.</w:t>
      </w:r>
    </w:p>
    <w:p w14:paraId="63764EAC" w14:textId="77777777" w:rsidR="00D4414A" w:rsidRPr="00F00377" w:rsidRDefault="00560AAA">
      <w:pPr>
        <w:pStyle w:val="Heading4"/>
        <w:keepNext/>
        <w:numPr>
          <w:ilvl w:val="3"/>
          <w:numId w:val="2"/>
        </w:numPr>
        <w:rPr>
          <w:lang w:val="de-DE"/>
        </w:rPr>
      </w:pPr>
      <w:r w:rsidRPr="00F00377">
        <w:rPr>
          <w:lang w:val="de-DE"/>
        </w:rPr>
        <w:t>Zuschläge auf die Vergütung nach Aufwand</w:t>
      </w:r>
    </w:p>
    <w:p w14:paraId="4CB5145F"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Zuschläge auf die Vergütung nach Aufwand ergeben sich aus Anlage Nr. _____.</w:t>
      </w:r>
    </w:p>
    <w:p w14:paraId="59DB4BF7"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Zuschläge auf die Vergütung nach Aufwand ergeben sich aus folgender Tabelle.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14"/>
        <w:gridCol w:w="1137"/>
        <w:gridCol w:w="1528"/>
        <w:gridCol w:w="1636"/>
        <w:gridCol w:w="1636"/>
        <w:gridCol w:w="1440"/>
        <w:gridCol w:w="1440"/>
      </w:tblGrid>
      <w:tr w:rsidR="00D4414A" w:rsidRPr="00E05D7D" w14:paraId="2DD1D170" w14:textId="77777777">
        <w:trPr>
          <w:tblHeader/>
        </w:trPr>
        <w:tc>
          <w:tcPr>
            <w:tcW w:w="700" w:type="pct"/>
            <w:shd w:val="solid" w:color="E7E6E6" w:fill="FF0000"/>
          </w:tcPr>
          <w:p w14:paraId="4CFE1932" w14:textId="77777777" w:rsidR="00D4414A" w:rsidRDefault="00560AAA">
            <w:r>
              <w:t>Lfd. Nr.</w:t>
            </w:r>
          </w:p>
        </w:tc>
        <w:tc>
          <w:tcPr>
            <w:tcW w:w="700" w:type="pct"/>
            <w:shd w:val="solid" w:color="E7E6E6" w:fill="FF0000"/>
          </w:tcPr>
          <w:p w14:paraId="4B198488" w14:textId="77777777" w:rsidR="00D4414A" w:rsidRDefault="00560AAA">
            <w:r>
              <w:t>Bezeichnung der Kategorie</w:t>
            </w:r>
          </w:p>
        </w:tc>
        <w:tc>
          <w:tcPr>
            <w:tcW w:w="700" w:type="pct"/>
            <w:shd w:val="solid" w:color="E7E6E6" w:fill="FF0000"/>
          </w:tcPr>
          <w:p w14:paraId="2CFE286E" w14:textId="77777777" w:rsidR="00D4414A" w:rsidRPr="00F00377" w:rsidRDefault="00560AAA">
            <w:pPr>
              <w:rPr>
                <w:lang w:val="de-DE"/>
              </w:rPr>
            </w:pPr>
            <w:r w:rsidRPr="00F00377">
              <w:rPr>
                <w:lang w:val="de-DE"/>
              </w:rPr>
              <w:t>Zuschläge in Prozent auf die Vergütungssätze gemäß Anlage Nr. _____ Montag bis Freitag (Arbeitstage) außerhalb der zuschlagsfreien Zeiten</w:t>
            </w:r>
          </w:p>
        </w:tc>
        <w:tc>
          <w:tcPr>
            <w:tcW w:w="700" w:type="pct"/>
            <w:shd w:val="solid" w:color="E7E6E6" w:fill="FF0000"/>
          </w:tcPr>
          <w:p w14:paraId="2D61C154" w14:textId="77777777" w:rsidR="00D4414A" w:rsidRDefault="00560AAA">
            <w:r w:rsidRPr="00F00377">
              <w:rPr>
                <w:lang w:val="de-DE"/>
              </w:rPr>
              <w:t>Zuschläge in Prozent auf die Vergütungssätze gemäß Anlage Nr. </w:t>
            </w:r>
            <w:r>
              <w:t>_____ Samstag</w:t>
            </w:r>
          </w:p>
          <w:p w14:paraId="1A42844A" w14:textId="77777777" w:rsidR="00D4414A" w:rsidRDefault="00560AAA">
            <w:r>
              <w:t>von </w:t>
            </w:r>
          </w:p>
          <w:p w14:paraId="04D9DD62" w14:textId="77777777" w:rsidR="00D4414A" w:rsidRDefault="00560AAA">
            <w:r>
              <w:t>bis </w:t>
            </w:r>
          </w:p>
        </w:tc>
        <w:tc>
          <w:tcPr>
            <w:tcW w:w="700" w:type="pct"/>
            <w:shd w:val="solid" w:color="E7E6E6" w:fill="FF0000"/>
          </w:tcPr>
          <w:p w14:paraId="350EAB8E" w14:textId="77777777" w:rsidR="00D4414A" w:rsidRDefault="00560AAA">
            <w:r w:rsidRPr="00F00377">
              <w:rPr>
                <w:lang w:val="de-DE"/>
              </w:rPr>
              <w:t>Zuschläge in Prozent auf die Vergütungssätze gemäß Anlage Nr. </w:t>
            </w:r>
            <w:r>
              <w:t>_____ Samstag</w:t>
            </w:r>
          </w:p>
          <w:p w14:paraId="0ED82DD9" w14:textId="77777777" w:rsidR="00D4414A" w:rsidRDefault="00560AAA">
            <w:r>
              <w:t>von </w:t>
            </w:r>
          </w:p>
          <w:p w14:paraId="16638758" w14:textId="77777777" w:rsidR="00D4414A" w:rsidRDefault="00560AAA">
            <w:r>
              <w:t>bis </w:t>
            </w:r>
          </w:p>
        </w:tc>
        <w:tc>
          <w:tcPr>
            <w:tcW w:w="700" w:type="pct"/>
            <w:shd w:val="solid" w:color="E7E6E6" w:fill="FF0000"/>
          </w:tcPr>
          <w:p w14:paraId="034C0693" w14:textId="77777777" w:rsidR="00D4414A" w:rsidRPr="00F00377" w:rsidRDefault="00560AAA">
            <w:pPr>
              <w:rPr>
                <w:lang w:val="de-DE"/>
              </w:rPr>
            </w:pPr>
            <w:r w:rsidRPr="00F00377">
              <w:rPr>
                <w:lang w:val="de-DE"/>
              </w:rPr>
              <w:t>Zuschläge in Prozent auf die Vergütungssätze gemäß Anlage Nr. _____ Sonn- und Feiertage</w:t>
            </w:r>
          </w:p>
          <w:p w14:paraId="16A4F372" w14:textId="77777777" w:rsidR="00D4414A" w:rsidRPr="00F00377" w:rsidRDefault="00560AAA">
            <w:pPr>
              <w:rPr>
                <w:lang w:val="de-DE"/>
              </w:rPr>
            </w:pPr>
            <w:r w:rsidRPr="00F00377">
              <w:rPr>
                <w:lang w:val="de-DE"/>
              </w:rPr>
              <w:t>von </w:t>
            </w:r>
          </w:p>
          <w:p w14:paraId="511C1F2D" w14:textId="77777777" w:rsidR="00D4414A" w:rsidRPr="00F00377" w:rsidRDefault="00560AAA">
            <w:pPr>
              <w:rPr>
                <w:lang w:val="de-DE"/>
              </w:rPr>
            </w:pPr>
            <w:r w:rsidRPr="00F00377">
              <w:rPr>
                <w:lang w:val="de-DE"/>
              </w:rPr>
              <w:t>bis </w:t>
            </w:r>
          </w:p>
        </w:tc>
        <w:tc>
          <w:tcPr>
            <w:tcW w:w="700" w:type="pct"/>
            <w:shd w:val="solid" w:color="E7E6E6" w:fill="FF0000"/>
          </w:tcPr>
          <w:p w14:paraId="3EE4EC1F" w14:textId="77777777" w:rsidR="00D4414A" w:rsidRPr="00F00377" w:rsidRDefault="00560AAA">
            <w:pPr>
              <w:rPr>
                <w:lang w:val="de-DE"/>
              </w:rPr>
            </w:pPr>
            <w:r w:rsidRPr="00F00377">
              <w:rPr>
                <w:lang w:val="de-DE"/>
              </w:rPr>
              <w:t>Zuschläge in Prozent auf die Vergütungssätze gemäß Anlage Nr. _____ Sonn- und Feiertage</w:t>
            </w:r>
          </w:p>
          <w:p w14:paraId="6F4334E1" w14:textId="77777777" w:rsidR="00D4414A" w:rsidRPr="00F00377" w:rsidRDefault="00560AAA">
            <w:pPr>
              <w:rPr>
                <w:lang w:val="de-DE"/>
              </w:rPr>
            </w:pPr>
            <w:r w:rsidRPr="00F00377">
              <w:rPr>
                <w:lang w:val="de-DE"/>
              </w:rPr>
              <w:t>von </w:t>
            </w:r>
          </w:p>
          <w:p w14:paraId="005090DB" w14:textId="77777777" w:rsidR="00D4414A" w:rsidRPr="00F00377" w:rsidRDefault="00560AAA">
            <w:pPr>
              <w:rPr>
                <w:lang w:val="de-DE"/>
              </w:rPr>
            </w:pPr>
            <w:r w:rsidRPr="00F00377">
              <w:rPr>
                <w:lang w:val="de-DE"/>
              </w:rPr>
              <w:t>bis </w:t>
            </w:r>
          </w:p>
        </w:tc>
      </w:tr>
      <w:tr w:rsidR="00D4414A" w:rsidRPr="00E05D7D" w14:paraId="30075E72" w14:textId="77777777">
        <w:tc>
          <w:tcPr>
            <w:tcW w:w="700" w:type="pct"/>
          </w:tcPr>
          <w:p w14:paraId="655C9226" w14:textId="77777777" w:rsidR="00D4414A" w:rsidRPr="00F00377" w:rsidRDefault="00D4414A">
            <w:pPr>
              <w:rPr>
                <w:lang w:val="de-DE"/>
              </w:rPr>
            </w:pPr>
          </w:p>
        </w:tc>
        <w:tc>
          <w:tcPr>
            <w:tcW w:w="700" w:type="pct"/>
          </w:tcPr>
          <w:p w14:paraId="2B5FA994" w14:textId="77777777" w:rsidR="00D4414A" w:rsidRPr="00F00377" w:rsidRDefault="00D4414A">
            <w:pPr>
              <w:rPr>
                <w:lang w:val="de-DE"/>
              </w:rPr>
            </w:pPr>
          </w:p>
        </w:tc>
        <w:tc>
          <w:tcPr>
            <w:tcW w:w="700" w:type="pct"/>
          </w:tcPr>
          <w:p w14:paraId="0FF94A37" w14:textId="77777777" w:rsidR="00D4414A" w:rsidRPr="00F00377" w:rsidRDefault="00D4414A">
            <w:pPr>
              <w:rPr>
                <w:lang w:val="de-DE"/>
              </w:rPr>
            </w:pPr>
          </w:p>
        </w:tc>
        <w:tc>
          <w:tcPr>
            <w:tcW w:w="700" w:type="pct"/>
          </w:tcPr>
          <w:p w14:paraId="69A0E357" w14:textId="77777777" w:rsidR="00D4414A" w:rsidRPr="00F00377" w:rsidRDefault="00D4414A">
            <w:pPr>
              <w:rPr>
                <w:lang w:val="de-DE"/>
              </w:rPr>
            </w:pPr>
          </w:p>
        </w:tc>
        <w:tc>
          <w:tcPr>
            <w:tcW w:w="700" w:type="pct"/>
          </w:tcPr>
          <w:p w14:paraId="5C3E65C2" w14:textId="77777777" w:rsidR="00D4414A" w:rsidRPr="00F00377" w:rsidRDefault="00D4414A">
            <w:pPr>
              <w:rPr>
                <w:lang w:val="de-DE"/>
              </w:rPr>
            </w:pPr>
          </w:p>
        </w:tc>
        <w:tc>
          <w:tcPr>
            <w:tcW w:w="700" w:type="pct"/>
          </w:tcPr>
          <w:p w14:paraId="60D2A58E" w14:textId="77777777" w:rsidR="00D4414A" w:rsidRPr="00F00377" w:rsidRDefault="00D4414A">
            <w:pPr>
              <w:rPr>
                <w:lang w:val="de-DE"/>
              </w:rPr>
            </w:pPr>
          </w:p>
        </w:tc>
        <w:tc>
          <w:tcPr>
            <w:tcW w:w="700" w:type="pct"/>
          </w:tcPr>
          <w:p w14:paraId="0C262FE0" w14:textId="77777777" w:rsidR="00D4414A" w:rsidRPr="00F00377" w:rsidRDefault="00D4414A">
            <w:pPr>
              <w:rPr>
                <w:lang w:val="de-DE"/>
              </w:rPr>
            </w:pPr>
          </w:p>
        </w:tc>
      </w:tr>
    </w:tbl>
    <w:p w14:paraId="25BF0C7D" w14:textId="77777777" w:rsidR="00D4414A" w:rsidRDefault="00560AAA">
      <w:r>
        <w:rPr>
          <w:b/>
          <w:bCs/>
        </w:rPr>
        <w:t>Festlegung der zuschlagsfreien Zeiten: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876"/>
        <w:gridCol w:w="2355"/>
      </w:tblGrid>
      <w:tr w:rsidR="00D4414A" w14:paraId="6A35C625" w14:textId="77777777">
        <w:trPr>
          <w:tblHeader/>
        </w:trPr>
        <w:tc>
          <w:tcPr>
            <w:tcW w:w="4150" w:type="pct"/>
            <w:shd w:val="solid" w:color="E7E6E6" w:fill="FF0000"/>
          </w:tcPr>
          <w:p w14:paraId="2D4EDF6B" w14:textId="77777777" w:rsidR="00D4414A" w:rsidRDefault="00560AAA">
            <w:r>
              <w:t>Arbeitstag</w:t>
            </w:r>
          </w:p>
        </w:tc>
        <w:tc>
          <w:tcPr>
            <w:tcW w:w="800" w:type="pct"/>
            <w:shd w:val="solid" w:color="E7E6E6" w:fill="FF0000"/>
          </w:tcPr>
          <w:p w14:paraId="45DDD4B4" w14:textId="77777777" w:rsidR="00D4414A" w:rsidRDefault="00560AAA">
            <w:r>
              <w:t>zuschlagsfreie Zeiten</w:t>
            </w:r>
          </w:p>
        </w:tc>
      </w:tr>
      <w:tr w:rsidR="00D4414A" w14:paraId="330A1986" w14:textId="77777777">
        <w:tc>
          <w:tcPr>
            <w:tcW w:w="4150" w:type="pct"/>
          </w:tcPr>
          <w:p w14:paraId="2BFF6198" w14:textId="77777777" w:rsidR="00D4414A" w:rsidRDefault="00560AAA">
            <w:r>
              <w:t>Montag bis Donnerstag</w:t>
            </w:r>
          </w:p>
        </w:tc>
        <w:tc>
          <w:tcPr>
            <w:tcW w:w="800" w:type="pct"/>
          </w:tcPr>
          <w:p w14:paraId="7F4FCA20" w14:textId="77777777" w:rsidR="00D4414A" w:rsidRDefault="00560AAA">
            <w:r>
              <w:t>von _____ bis _____ Uhr</w:t>
            </w:r>
          </w:p>
        </w:tc>
      </w:tr>
      <w:tr w:rsidR="00D4414A" w14:paraId="0120D9CC" w14:textId="77777777">
        <w:tc>
          <w:tcPr>
            <w:tcW w:w="4150" w:type="pct"/>
          </w:tcPr>
          <w:p w14:paraId="2581F2BD" w14:textId="77777777" w:rsidR="00D4414A" w:rsidRDefault="00560AAA">
            <w:r>
              <w:t>Freitag</w:t>
            </w:r>
          </w:p>
        </w:tc>
        <w:tc>
          <w:tcPr>
            <w:tcW w:w="800" w:type="pct"/>
          </w:tcPr>
          <w:p w14:paraId="0549F3F6" w14:textId="77777777" w:rsidR="00D4414A" w:rsidRDefault="00560AAA">
            <w:r>
              <w:t>von _____ bis _____ Uhr</w:t>
            </w:r>
          </w:p>
        </w:tc>
      </w:tr>
    </w:tbl>
    <w:p w14:paraId="645007C7" w14:textId="77777777" w:rsidR="00D4414A" w:rsidRDefault="00560AAA">
      <w:r>
        <w:t> </w:t>
      </w:r>
    </w:p>
    <w:p w14:paraId="6D473EA0"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Weitere Vereinbarungen gemäß Anlage Nr. </w:t>
      </w:r>
      <w:r>
        <w:t>_____</w:t>
      </w:r>
    </w:p>
    <w:p w14:paraId="613A638E" w14:textId="77777777" w:rsidR="00D4414A" w:rsidRPr="00F00377" w:rsidRDefault="00560AAA">
      <w:pPr>
        <w:pStyle w:val="Heading4"/>
        <w:keepNext/>
        <w:numPr>
          <w:ilvl w:val="3"/>
          <w:numId w:val="2"/>
        </w:numPr>
        <w:rPr>
          <w:lang w:val="de-DE"/>
        </w:rPr>
      </w:pPr>
      <w:r w:rsidRPr="00F00377">
        <w:rPr>
          <w:lang w:val="de-DE"/>
        </w:rPr>
        <w:t>Abweichende Regelungen für die Bestimmung und Vergütung von Personentagessätzen</w:t>
      </w:r>
    </w:p>
    <w:p w14:paraId="180A19ED"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Ziffer 9.2.4 Satz 2 EVB-IT Dienstleistungs-AGB können bei entsprechendem Nachweis pro Kalendertag bis zu 10 Stunden abgerechnet werden.</w:t>
      </w:r>
    </w:p>
    <w:p w14:paraId="56915CAF"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Ziffer 9.2.4 Sätze 2 und 3 Dienstleistungs-AGB kann ein voller Tagessatz nur in Rechnung gestellt werden, wenn mindestens 10 Stunden geleistet wurden. Werden weniger als 10 Zeitstunden pro Tag geleistet, sind diese anteilig in Rechnung zu stellen.</w:t>
      </w:r>
    </w:p>
    <w:p w14:paraId="219D7945"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weitere Vereinbarungen gemäß Anlage Nr. </w:t>
      </w:r>
      <w:r>
        <w:t>_____.</w:t>
      </w:r>
    </w:p>
    <w:p w14:paraId="314221C9" w14:textId="77777777" w:rsidR="00D4414A" w:rsidRDefault="00560AAA">
      <w:pPr>
        <w:pStyle w:val="Heading4"/>
        <w:keepNext/>
        <w:numPr>
          <w:ilvl w:val="3"/>
          <w:numId w:val="2"/>
        </w:numPr>
      </w:pPr>
      <w:r>
        <w:lastRenderedPageBreak/>
        <w:t>Reisekosten/Nebenkosten*/Materialkosten/Reisezeiten</w:t>
      </w:r>
    </w:p>
    <w:p w14:paraId="5116EE11" w14:textId="21CA00AC" w:rsidR="00D4414A" w:rsidRPr="00F00377" w:rsidRDefault="009211B4">
      <w:pPr>
        <w:tabs>
          <w:tab w:val="left" w:pos="431"/>
        </w:tabs>
        <w:ind w:left="431" w:hanging="431"/>
        <w:rPr>
          <w:lang w:val="de-DE"/>
        </w:rPr>
      </w:pPr>
      <w:r w:rsidRPr="009211B4">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9211B4">
        <w:rPr>
          <w:color w:val="00B050"/>
        </w:rPr>
      </w:r>
      <w:r w:rsidRPr="009211B4">
        <w:rPr>
          <w:color w:val="00B050"/>
        </w:rPr>
        <w:fldChar w:fldCharType="separate"/>
      </w:r>
      <w:r w:rsidRPr="009211B4">
        <w:rPr>
          <w:color w:val="00B050"/>
        </w:rPr>
        <w:fldChar w:fldCharType="end"/>
      </w:r>
      <w:r w:rsidR="00560AAA" w:rsidRPr="00F00377">
        <w:rPr>
          <w:color w:val="00B050"/>
          <w:lang w:val="de-DE"/>
        </w:rPr>
        <w:tab/>
      </w:r>
      <w:r w:rsidR="00560AAA" w:rsidRPr="00F00377">
        <w:rPr>
          <w:lang w:val="de-DE"/>
        </w:rPr>
        <w:t>Reisekosten werden nicht gesondert vergütet.</w:t>
      </w:r>
    </w:p>
    <w:p w14:paraId="62E7FDFA" w14:textId="2BEA2EFA" w:rsidR="00D4414A" w:rsidRPr="00F00377" w:rsidRDefault="00560AAA" w:rsidP="009211B4">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Reisekosten werden vergütet gemäß Anlage Nr._____.</w:t>
      </w:r>
    </w:p>
    <w:p w14:paraId="790753E2" w14:textId="487B1654" w:rsidR="00D4414A" w:rsidRPr="00F00377" w:rsidRDefault="009211B4">
      <w:pPr>
        <w:tabs>
          <w:tab w:val="left" w:pos="431"/>
        </w:tabs>
        <w:ind w:left="431" w:hanging="431"/>
        <w:rPr>
          <w:lang w:val="de-DE"/>
        </w:rPr>
      </w:pPr>
      <w:r w:rsidRPr="009211B4">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9211B4">
        <w:rPr>
          <w:color w:val="00B050"/>
        </w:rPr>
      </w:r>
      <w:r w:rsidRPr="009211B4">
        <w:rPr>
          <w:color w:val="00B050"/>
        </w:rPr>
        <w:fldChar w:fldCharType="separate"/>
      </w:r>
      <w:r w:rsidRPr="009211B4">
        <w:rPr>
          <w:color w:val="00B050"/>
        </w:rPr>
        <w:fldChar w:fldCharType="end"/>
      </w:r>
      <w:r w:rsidR="00560AAA" w:rsidRPr="00F00377">
        <w:rPr>
          <w:color w:val="00B050"/>
          <w:lang w:val="de-DE"/>
        </w:rPr>
        <w:tab/>
      </w:r>
      <w:r w:rsidR="00560AAA" w:rsidRPr="00F00377">
        <w:rPr>
          <w:lang w:val="de-DE"/>
        </w:rPr>
        <w:t>Nebenkosten* werden nicht gesondert vergütet.</w:t>
      </w:r>
    </w:p>
    <w:p w14:paraId="486E5D4C" w14:textId="2474DAD4" w:rsidR="00D4414A" w:rsidRPr="00F00377" w:rsidRDefault="00560AAA" w:rsidP="009211B4">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Nebenkosten* werden vergütet gemäß Anlage Nr.</w:t>
      </w:r>
      <w:r w:rsidRPr="00F00377">
        <w:rPr>
          <w:u w:val="single"/>
          <w:lang w:val="de-DE"/>
        </w:rPr>
        <w:t> </w:t>
      </w:r>
      <w:r w:rsidRPr="00F00377">
        <w:rPr>
          <w:lang w:val="de-DE"/>
        </w:rPr>
        <w:t>_____.</w:t>
      </w:r>
    </w:p>
    <w:p w14:paraId="4CFE0ADE" w14:textId="7E48FA6F" w:rsidR="00D4414A" w:rsidRPr="00F00377" w:rsidRDefault="009211B4">
      <w:pPr>
        <w:tabs>
          <w:tab w:val="left" w:pos="431"/>
        </w:tabs>
        <w:ind w:left="431" w:hanging="431"/>
        <w:rPr>
          <w:lang w:val="de-DE"/>
        </w:rPr>
      </w:pPr>
      <w:r w:rsidRPr="009211B4">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9211B4">
        <w:rPr>
          <w:color w:val="00B050"/>
        </w:rPr>
      </w:r>
      <w:r w:rsidRPr="009211B4">
        <w:rPr>
          <w:color w:val="00B050"/>
        </w:rPr>
        <w:fldChar w:fldCharType="separate"/>
      </w:r>
      <w:r w:rsidRPr="009211B4">
        <w:rPr>
          <w:color w:val="00B050"/>
        </w:rPr>
        <w:fldChar w:fldCharType="end"/>
      </w:r>
      <w:r w:rsidR="00560AAA" w:rsidRPr="00F00377">
        <w:rPr>
          <w:color w:val="00B050"/>
          <w:lang w:val="de-DE"/>
        </w:rPr>
        <w:tab/>
      </w:r>
      <w:r w:rsidR="00560AAA" w:rsidRPr="00F00377">
        <w:rPr>
          <w:lang w:val="de-DE"/>
        </w:rPr>
        <w:t>Materialkosten werden nicht gesondert vergütet.</w:t>
      </w:r>
    </w:p>
    <w:p w14:paraId="4D11EBB7" w14:textId="214698BD" w:rsidR="00D4414A" w:rsidRPr="00F00377" w:rsidRDefault="00560AAA" w:rsidP="009211B4">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Materialkosten werden vergütet gemäß Anlage Nr. _____.</w:t>
      </w:r>
    </w:p>
    <w:p w14:paraId="438CAFCF" w14:textId="0F674A57" w:rsidR="00D4414A" w:rsidRPr="00F00377" w:rsidRDefault="009211B4">
      <w:pPr>
        <w:tabs>
          <w:tab w:val="left" w:pos="431"/>
        </w:tabs>
        <w:ind w:left="431" w:hanging="431"/>
        <w:rPr>
          <w:lang w:val="de-DE"/>
        </w:rPr>
      </w:pPr>
      <w:r w:rsidRPr="009211B4">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9211B4">
        <w:rPr>
          <w:color w:val="00B050"/>
        </w:rPr>
      </w:r>
      <w:r w:rsidRPr="009211B4">
        <w:rPr>
          <w:color w:val="00B050"/>
        </w:rPr>
        <w:fldChar w:fldCharType="separate"/>
      </w:r>
      <w:r w:rsidRPr="009211B4">
        <w:rPr>
          <w:color w:val="00B050"/>
        </w:rPr>
        <w:fldChar w:fldCharType="end"/>
      </w:r>
      <w:r w:rsidR="00560AAA" w:rsidRPr="00F00377">
        <w:rPr>
          <w:color w:val="00B050"/>
          <w:lang w:val="de-DE"/>
        </w:rPr>
        <w:tab/>
      </w:r>
      <w:r w:rsidR="00560AAA" w:rsidRPr="00F00377">
        <w:rPr>
          <w:lang w:val="de-DE"/>
        </w:rPr>
        <w:t>Reisezeiten werden nicht gesondert vergütet.</w:t>
      </w:r>
    </w:p>
    <w:p w14:paraId="07417A5C"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Reisezeiten werden zu 50 % als Arbeitszeiten vergütet.</w:t>
      </w:r>
    </w:p>
    <w:p w14:paraId="75FFCCF2"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Reisezeiten werden vergütet gemäß Anlage Nr. </w:t>
      </w:r>
      <w:r>
        <w:t>_____.</w:t>
      </w:r>
    </w:p>
    <w:p w14:paraId="71666296" w14:textId="77777777" w:rsidR="00D4414A" w:rsidRDefault="00560AAA">
      <w:pPr>
        <w:pStyle w:val="Heading4"/>
        <w:keepNext/>
        <w:numPr>
          <w:ilvl w:val="3"/>
          <w:numId w:val="2"/>
        </w:numPr>
      </w:pPr>
      <w:r>
        <w:t>Fälligkeit und Zahlung</w:t>
      </w:r>
    </w:p>
    <w:p w14:paraId="7FE10C4D" w14:textId="77777777" w:rsidR="00D4414A" w:rsidRPr="00F00377" w:rsidRDefault="00560AAA">
      <w:pPr>
        <w:rPr>
          <w:lang w:val="de-DE"/>
        </w:rPr>
      </w:pPr>
      <w:r w:rsidRPr="00F00377">
        <w:rPr>
          <w:lang w:val="de-DE"/>
        </w:rPr>
        <w:t>Die Vergütung ist abweichend von Ziffer 9.3 EVB-IT Dienstleistungs-AGB nicht monatlich nachträglich fällig, sondern</w:t>
      </w:r>
    </w:p>
    <w:p w14:paraId="77A1D0E4"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zum 15. des auf die Leistungserbringung folgenden Monats.</w:t>
      </w:r>
    </w:p>
    <w:p w14:paraId="15D7C2D3"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wie folgt _____.</w:t>
      </w:r>
    </w:p>
    <w:p w14:paraId="1159E635"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gemäß Anlage Nr. </w:t>
      </w:r>
      <w:r>
        <w:rPr>
          <w:u w:val="single"/>
        </w:rPr>
        <w:t>_____</w:t>
      </w:r>
      <w:r>
        <w:t>.</w:t>
      </w:r>
    </w:p>
    <w:p w14:paraId="40E132A8" w14:textId="77777777" w:rsidR="00D4414A" w:rsidRPr="00F00377" w:rsidRDefault="00560AAA">
      <w:pPr>
        <w:pStyle w:val="Heading4"/>
        <w:keepNext/>
        <w:numPr>
          <w:ilvl w:val="3"/>
          <w:numId w:val="2"/>
        </w:numPr>
        <w:rPr>
          <w:lang w:val="de-DE"/>
        </w:rPr>
      </w:pPr>
      <w:r w:rsidRPr="00F00377">
        <w:rPr>
          <w:lang w:val="de-DE"/>
        </w:rPr>
        <w:t>Besondere Bestimmungen zur Vergütung nach Aufwand</w:t>
      </w:r>
    </w:p>
    <w:p w14:paraId="1A6121BD"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Besondere Bestimmungen zur Vergütung nach Aufwand sind in Anlage Nr. </w:t>
      </w:r>
      <w:r>
        <w:t>_____ vereinbart.</w:t>
      </w:r>
    </w:p>
    <w:p w14:paraId="1B5806CF" w14:textId="77777777" w:rsidR="00D4414A" w:rsidRPr="00DF7A58" w:rsidRDefault="00560AAA">
      <w:pPr>
        <w:pStyle w:val="Heading3"/>
        <w:keepNext/>
        <w:numPr>
          <w:ilvl w:val="2"/>
          <w:numId w:val="2"/>
        </w:numPr>
      </w:pPr>
      <w:r w:rsidRPr="00DF7A58">
        <w:t>Vergütung zum Pauschalfestpreis</w:t>
      </w:r>
    </w:p>
    <w:p w14:paraId="1B0A010D" w14:textId="77777777" w:rsidR="00D4414A" w:rsidRPr="00F00377" w:rsidRDefault="00560AAA">
      <w:pPr>
        <w:rPr>
          <w:lang w:val="de-DE"/>
        </w:rPr>
      </w:pPr>
      <w:r w:rsidRPr="00F00377">
        <w:rPr>
          <w:lang w:val="de-DE"/>
        </w:rPr>
        <w:t>Soweit eine Vergütung zum Pauschalfestpreis vereinbart ist, ergibt sich diese</w:t>
      </w:r>
    </w:p>
    <w:p w14:paraId="69D71EFF" w14:textId="46E5E1A8" w:rsidR="00D4414A" w:rsidRPr="00F00377" w:rsidRDefault="002D4956">
      <w:pPr>
        <w:tabs>
          <w:tab w:val="left" w:pos="431"/>
        </w:tabs>
        <w:ind w:left="431" w:hanging="431"/>
        <w:rPr>
          <w:lang w:val="de-DE"/>
        </w:rPr>
      </w:pPr>
      <w:r>
        <w:fldChar w:fldCharType="begin">
          <w:ffData>
            <w:name w:val=""/>
            <w:enabled/>
            <w:calcOnExit w:val="0"/>
            <w:checkBox>
              <w:sizeAuto/>
              <w:default w:val="0"/>
            </w:checkBox>
          </w:ffData>
        </w:fldChar>
      </w:r>
      <w:r w:rsidRPr="00F00377">
        <w:rPr>
          <w:lang w:val="de-DE"/>
        </w:rPr>
        <w:instrText xml:space="preserve"> FORMCHECKBOX </w:instrText>
      </w:r>
      <w:r>
        <w:fldChar w:fldCharType="separate"/>
      </w:r>
      <w:r>
        <w:fldChar w:fldCharType="end"/>
      </w:r>
      <w:r w:rsidR="00560AAA" w:rsidRPr="00F00377">
        <w:rPr>
          <w:lang w:val="de-DE"/>
        </w:rPr>
        <w:tab/>
        <w:t>gemäß Teil A, Abschnitt "Vergütung der Leistungen".</w:t>
      </w:r>
    </w:p>
    <w:p w14:paraId="30815ED3" w14:textId="77777777" w:rsidR="00D4414A" w:rsidRDefault="00560AAA">
      <w:pPr>
        <w:pStyle w:val="Heading2"/>
        <w:keepNext/>
        <w:numPr>
          <w:ilvl w:val="1"/>
          <w:numId w:val="2"/>
        </w:numPr>
      </w:pPr>
      <w:bookmarkStart w:id="75" w:name="_Toc230098496"/>
      <w:r>
        <w:t>Service- und Reaktionszeiten*</w:t>
      </w:r>
      <w:bookmarkEnd w:id="75"/>
    </w:p>
    <w:p w14:paraId="6E1F8E3B" w14:textId="77777777" w:rsidR="00D4414A" w:rsidRDefault="00560AAA">
      <w:pPr>
        <w:pStyle w:val="Heading3"/>
        <w:keepNext/>
        <w:numPr>
          <w:ilvl w:val="2"/>
          <w:numId w:val="2"/>
        </w:numPr>
      </w:pPr>
      <w:r>
        <w:t>Servicezeiten*</w:t>
      </w:r>
    </w:p>
    <w:p w14:paraId="4BA05582" w14:textId="17259A8D" w:rsidR="00D4414A" w:rsidRPr="00F00377" w:rsidRDefault="00B277CA">
      <w:pPr>
        <w:tabs>
          <w:tab w:val="left" w:pos="431"/>
        </w:tabs>
        <w:ind w:left="431" w:hanging="431"/>
        <w:rPr>
          <w:lang w:val="de-DE"/>
        </w:rPr>
      </w:pPr>
      <w:r w:rsidRPr="00B277CA">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B277CA">
        <w:rPr>
          <w:color w:val="00B050"/>
        </w:rPr>
      </w:r>
      <w:r w:rsidRPr="00B277CA">
        <w:rPr>
          <w:color w:val="00B050"/>
        </w:rPr>
        <w:fldChar w:fldCharType="separate"/>
      </w:r>
      <w:r w:rsidRPr="00B277CA">
        <w:rPr>
          <w:color w:val="00B050"/>
        </w:rPr>
        <w:fldChar w:fldCharType="end"/>
      </w:r>
      <w:r w:rsidR="00560AAA" w:rsidRPr="00F00377">
        <w:rPr>
          <w:color w:val="00B050"/>
          <w:lang w:val="de-DE"/>
        </w:rPr>
        <w:tab/>
      </w:r>
      <w:r w:rsidR="00560AAA" w:rsidRPr="00F00377">
        <w:rPr>
          <w:lang w:val="de-DE"/>
        </w:rPr>
        <w:t>Für die Leistungen gemäß Anlage Nr. </w:t>
      </w:r>
      <w:r w:rsidRPr="00F00377">
        <w:rPr>
          <w:color w:val="00B050"/>
          <w:u w:val="single"/>
          <w:lang w:val="de-DE"/>
        </w:rPr>
        <w:t>01 (Leistungsbeschreibung)</w:t>
      </w:r>
      <w:r w:rsidR="00560AAA" w:rsidRPr="00F00377">
        <w:rPr>
          <w:lang w:val="de-DE"/>
        </w:rPr>
        <w:t> </w:t>
      </w:r>
      <w:r w:rsidR="00560AAA" w:rsidRPr="00F00377">
        <w:rPr>
          <w:strike/>
          <w:lang w:val="de-DE"/>
        </w:rPr>
        <w:t>werden folgende</w:t>
      </w:r>
      <w:r w:rsidR="00560AAA" w:rsidRPr="00F00377">
        <w:rPr>
          <w:lang w:val="de-DE"/>
        </w:rPr>
        <w:t xml:space="preserve"> </w:t>
      </w:r>
      <w:r w:rsidRPr="00F00377">
        <w:rPr>
          <w:color w:val="00B050"/>
          <w:lang w:val="de-DE"/>
        </w:rPr>
        <w:t xml:space="preserve">können </w:t>
      </w:r>
      <w:r w:rsidR="00560AAA" w:rsidRPr="00F00377">
        <w:rPr>
          <w:lang w:val="de-DE"/>
        </w:rPr>
        <w:t>Servicezeiten*</w:t>
      </w:r>
      <w:r w:rsidRPr="00F00377">
        <w:rPr>
          <w:lang w:val="de-DE"/>
        </w:rPr>
        <w:t xml:space="preserve"> </w:t>
      </w:r>
      <w:r w:rsidRPr="00F00377">
        <w:rPr>
          <w:color w:val="00B050"/>
          <w:lang w:val="de-DE"/>
        </w:rPr>
        <w:t>im Einzelauftrag</w:t>
      </w:r>
      <w:r w:rsidR="00560AAA" w:rsidRPr="00F00377">
        <w:rPr>
          <w:color w:val="00B050"/>
          <w:lang w:val="de-DE"/>
        </w:rPr>
        <w:t xml:space="preserve"> </w:t>
      </w:r>
      <w:r w:rsidR="00560AAA" w:rsidRPr="00F00377">
        <w:rPr>
          <w:lang w:val="de-DE"/>
        </w:rPr>
        <w:t>vereinbart</w:t>
      </w:r>
      <w:r w:rsidRPr="00F00377">
        <w:rPr>
          <w:lang w:val="de-DE"/>
        </w:rPr>
        <w:t xml:space="preserve"> </w:t>
      </w:r>
      <w:r w:rsidRPr="00F00377">
        <w:rPr>
          <w:color w:val="00B050"/>
          <w:lang w:val="de-DE"/>
        </w:rPr>
        <w:t>werden</w:t>
      </w:r>
      <w:r w:rsidRPr="00F00377">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876"/>
        <w:gridCol w:w="2355"/>
      </w:tblGrid>
      <w:tr w:rsidR="00D4414A" w14:paraId="6F994062" w14:textId="77777777">
        <w:trPr>
          <w:tblHeader/>
        </w:trPr>
        <w:tc>
          <w:tcPr>
            <w:tcW w:w="4350" w:type="pct"/>
            <w:shd w:val="solid" w:color="E7E6E6" w:fill="FF0000"/>
          </w:tcPr>
          <w:p w14:paraId="60FD419A" w14:textId="77777777" w:rsidR="00D4414A" w:rsidRDefault="00560AAA">
            <w:r>
              <w:rPr>
                <w:sz w:val="18"/>
                <w:szCs w:val="18"/>
              </w:rPr>
              <w:t>Tag</w:t>
            </w:r>
          </w:p>
        </w:tc>
        <w:tc>
          <w:tcPr>
            <w:tcW w:w="600" w:type="pct"/>
            <w:shd w:val="solid" w:color="E7E6E6" w:fill="FF0000"/>
          </w:tcPr>
          <w:p w14:paraId="6ECAA7EE" w14:textId="77777777" w:rsidR="00D4414A" w:rsidRDefault="00560AAA">
            <w:r>
              <w:rPr>
                <w:sz w:val="18"/>
                <w:szCs w:val="18"/>
              </w:rPr>
              <w:t>Uhrzeit</w:t>
            </w:r>
          </w:p>
        </w:tc>
      </w:tr>
      <w:tr w:rsidR="00D4414A" w14:paraId="27D70819" w14:textId="77777777">
        <w:tc>
          <w:tcPr>
            <w:tcW w:w="4350" w:type="pct"/>
          </w:tcPr>
          <w:p w14:paraId="6547D13B" w14:textId="77777777" w:rsidR="00D4414A" w:rsidRDefault="00560AAA">
            <w:pPr>
              <w:jc w:val="both"/>
            </w:pPr>
            <w:r>
              <w:t>_____ bis _____</w:t>
            </w:r>
          </w:p>
        </w:tc>
        <w:tc>
          <w:tcPr>
            <w:tcW w:w="600" w:type="pct"/>
          </w:tcPr>
          <w:p w14:paraId="0F32B85A" w14:textId="77777777" w:rsidR="00D4414A" w:rsidRDefault="00560AAA">
            <w:pPr>
              <w:jc w:val="both"/>
            </w:pPr>
            <w:r>
              <w:t>von _____ bis _____ Uhr</w:t>
            </w:r>
          </w:p>
        </w:tc>
      </w:tr>
      <w:tr w:rsidR="00D4414A" w14:paraId="64BA7441" w14:textId="77777777">
        <w:tc>
          <w:tcPr>
            <w:tcW w:w="4350" w:type="pct"/>
          </w:tcPr>
          <w:p w14:paraId="7F5E71C8" w14:textId="77777777" w:rsidR="00D4414A" w:rsidRDefault="00560AAA">
            <w:pPr>
              <w:jc w:val="both"/>
            </w:pPr>
            <w:r>
              <w:t>An Sonntagen</w:t>
            </w:r>
          </w:p>
        </w:tc>
        <w:tc>
          <w:tcPr>
            <w:tcW w:w="600" w:type="pct"/>
          </w:tcPr>
          <w:p w14:paraId="65400987" w14:textId="77777777" w:rsidR="00D4414A" w:rsidRDefault="00560AAA">
            <w:pPr>
              <w:jc w:val="both"/>
            </w:pPr>
            <w:r>
              <w:t>von _____ bis _____ Uhr</w:t>
            </w:r>
          </w:p>
        </w:tc>
      </w:tr>
      <w:tr w:rsidR="00D4414A" w14:paraId="1A3DD464" w14:textId="77777777">
        <w:tc>
          <w:tcPr>
            <w:tcW w:w="4350" w:type="pct"/>
          </w:tcPr>
          <w:p w14:paraId="600AD740" w14:textId="77777777" w:rsidR="00D4414A" w:rsidRDefault="00560AAA">
            <w:pPr>
              <w:jc w:val="both"/>
            </w:pPr>
            <w:r>
              <w:t>An Feiertagen</w:t>
            </w:r>
          </w:p>
        </w:tc>
        <w:tc>
          <w:tcPr>
            <w:tcW w:w="600" w:type="pct"/>
          </w:tcPr>
          <w:p w14:paraId="1AF092D6" w14:textId="77777777" w:rsidR="00D4414A" w:rsidRDefault="00560AAA">
            <w:pPr>
              <w:jc w:val="both"/>
            </w:pPr>
            <w:r>
              <w:t>von _____ bis _____ Uhr</w:t>
            </w:r>
          </w:p>
        </w:tc>
      </w:tr>
    </w:tbl>
    <w:p w14:paraId="5109C017" w14:textId="77777777" w:rsidR="00D4414A" w:rsidRDefault="00560AAA">
      <w:pPr>
        <w:jc w:val="both"/>
      </w:pPr>
      <w:r>
        <w:t> </w:t>
      </w:r>
    </w:p>
    <w:p w14:paraId="7E1B224B"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Weitere Vereinbarungen zu Servicezeiten* gemäß Anlage Nr. </w:t>
      </w:r>
      <w:r>
        <w:rPr>
          <w:u w:val="single"/>
        </w:rPr>
        <w:t>_____</w:t>
      </w:r>
      <w:r>
        <w:t>.</w:t>
      </w:r>
    </w:p>
    <w:p w14:paraId="71FFA5AF" w14:textId="77777777" w:rsidR="00D4414A" w:rsidRDefault="00560AAA">
      <w:pPr>
        <w:pStyle w:val="Heading3"/>
        <w:keepNext/>
        <w:numPr>
          <w:ilvl w:val="2"/>
          <w:numId w:val="2"/>
        </w:numPr>
      </w:pPr>
      <w:r>
        <w:t>Reaktionszeiten*</w:t>
      </w:r>
    </w:p>
    <w:p w14:paraId="77840FF3" w14:textId="64314261" w:rsidR="00D4414A" w:rsidRPr="00F00377" w:rsidRDefault="00987FF5">
      <w:pPr>
        <w:tabs>
          <w:tab w:val="left" w:pos="431"/>
        </w:tabs>
        <w:ind w:left="431" w:hanging="431"/>
        <w:rPr>
          <w:lang w:val="de-DE"/>
        </w:rPr>
      </w:pPr>
      <w:r w:rsidRPr="00987FF5">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987FF5">
        <w:rPr>
          <w:color w:val="00B050"/>
        </w:rPr>
      </w:r>
      <w:r w:rsidRPr="00987FF5">
        <w:rPr>
          <w:color w:val="00B050"/>
        </w:rPr>
        <w:fldChar w:fldCharType="separate"/>
      </w:r>
      <w:r w:rsidRPr="00987FF5">
        <w:rPr>
          <w:color w:val="00B050"/>
        </w:rPr>
        <w:fldChar w:fldCharType="end"/>
      </w:r>
      <w:r w:rsidR="00560AAA" w:rsidRPr="00F00377">
        <w:rPr>
          <w:color w:val="00B050"/>
          <w:lang w:val="de-DE"/>
        </w:rPr>
        <w:tab/>
      </w:r>
      <w:r w:rsidR="00560AAA" w:rsidRPr="00F00377">
        <w:rPr>
          <w:lang w:val="de-DE"/>
        </w:rPr>
        <w:t>Für die Leistungen gemäß Anlage Nr. </w:t>
      </w:r>
      <w:r w:rsidRPr="00F00377">
        <w:rPr>
          <w:color w:val="00B050"/>
          <w:u w:val="single"/>
          <w:lang w:val="de-DE"/>
        </w:rPr>
        <w:t>01 (Leistungsbeschreibung)</w:t>
      </w:r>
      <w:r w:rsidRPr="00F00377">
        <w:rPr>
          <w:lang w:val="de-DE"/>
        </w:rPr>
        <w:t> </w:t>
      </w:r>
      <w:r w:rsidR="00560AAA" w:rsidRPr="00F00377">
        <w:rPr>
          <w:strike/>
          <w:lang w:val="de-DE"/>
        </w:rPr>
        <w:t>werden folgende</w:t>
      </w:r>
      <w:r w:rsidR="00560AAA" w:rsidRPr="00F00377">
        <w:rPr>
          <w:lang w:val="de-DE"/>
        </w:rPr>
        <w:t xml:space="preserve"> </w:t>
      </w:r>
      <w:r w:rsidRPr="00F00377">
        <w:rPr>
          <w:color w:val="00B050"/>
          <w:lang w:val="de-DE"/>
        </w:rPr>
        <w:t>können</w:t>
      </w:r>
      <w:r w:rsidRPr="00F00377">
        <w:rPr>
          <w:lang w:val="de-DE"/>
        </w:rPr>
        <w:t xml:space="preserve"> </w:t>
      </w:r>
      <w:r w:rsidR="00560AAA" w:rsidRPr="00F00377">
        <w:rPr>
          <w:lang w:val="de-DE"/>
        </w:rPr>
        <w:t xml:space="preserve">Reaktionszeiten* </w:t>
      </w:r>
      <w:r w:rsidRPr="00F00377">
        <w:rPr>
          <w:lang w:val="de-DE"/>
        </w:rPr>
        <w:t xml:space="preserve">im Einzelauftrag </w:t>
      </w:r>
      <w:r w:rsidR="00560AAA" w:rsidRPr="00F00377">
        <w:rPr>
          <w:lang w:val="de-DE"/>
        </w:rPr>
        <w:t>vereinbart</w:t>
      </w:r>
      <w:r w:rsidRPr="00F00377">
        <w:rPr>
          <w:lang w:val="de-DE"/>
        </w:rPr>
        <w:t xml:space="preserve"> werden.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D4414A" w14:paraId="7176D827" w14:textId="77777777">
        <w:trPr>
          <w:tblHeader/>
        </w:trPr>
        <w:tc>
          <w:tcPr>
            <w:tcW w:w="1650" w:type="pct"/>
            <w:shd w:val="solid" w:color="E7E6E6" w:fill="FF0000"/>
          </w:tcPr>
          <w:p w14:paraId="2064D457" w14:textId="77777777" w:rsidR="00D4414A" w:rsidRDefault="00560AAA">
            <w:r>
              <w:lastRenderedPageBreak/>
              <w:t>Leistung gemäß Anlage Nr.</w:t>
            </w:r>
          </w:p>
        </w:tc>
        <w:tc>
          <w:tcPr>
            <w:tcW w:w="1650" w:type="pct"/>
            <w:shd w:val="solid" w:color="E7E6E6" w:fill="FF0000"/>
          </w:tcPr>
          <w:p w14:paraId="5732D935" w14:textId="77777777" w:rsidR="00D4414A" w:rsidRDefault="00560AAA">
            <w:r>
              <w:t>Anlass/Problemkategorie</w:t>
            </w:r>
          </w:p>
        </w:tc>
        <w:tc>
          <w:tcPr>
            <w:tcW w:w="1650" w:type="pct"/>
            <w:shd w:val="solid" w:color="E7E6E6" w:fill="FF0000"/>
          </w:tcPr>
          <w:p w14:paraId="54C3AAA8" w14:textId="77777777" w:rsidR="00D4414A" w:rsidRDefault="00560AAA">
            <w:r>
              <w:t>Reaktionszeit*</w:t>
            </w:r>
            <w:r>
              <w:br/>
              <w:t>in Stunden</w:t>
            </w:r>
          </w:p>
        </w:tc>
      </w:tr>
      <w:tr w:rsidR="00D4414A" w14:paraId="253B58AF" w14:textId="77777777">
        <w:tc>
          <w:tcPr>
            <w:tcW w:w="1650" w:type="pct"/>
          </w:tcPr>
          <w:p w14:paraId="774F4A4C" w14:textId="77777777" w:rsidR="00D4414A" w:rsidRDefault="00D4414A">
            <w:pPr>
              <w:jc w:val="both"/>
            </w:pPr>
          </w:p>
        </w:tc>
        <w:tc>
          <w:tcPr>
            <w:tcW w:w="1650" w:type="pct"/>
          </w:tcPr>
          <w:p w14:paraId="37E248CF" w14:textId="77777777" w:rsidR="00D4414A" w:rsidRDefault="00D4414A">
            <w:pPr>
              <w:jc w:val="both"/>
            </w:pPr>
          </w:p>
        </w:tc>
        <w:tc>
          <w:tcPr>
            <w:tcW w:w="1650" w:type="pct"/>
          </w:tcPr>
          <w:p w14:paraId="7F100922" w14:textId="77777777" w:rsidR="00D4414A" w:rsidRDefault="00D4414A">
            <w:pPr>
              <w:jc w:val="both"/>
            </w:pPr>
          </w:p>
        </w:tc>
      </w:tr>
    </w:tbl>
    <w:p w14:paraId="70C60AD0" w14:textId="77777777" w:rsidR="00D4414A" w:rsidRDefault="00560AAA">
      <w:pPr>
        <w:jc w:val="both"/>
      </w:pPr>
      <w:r>
        <w:t> </w:t>
      </w:r>
    </w:p>
    <w:p w14:paraId="7899B436"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Reaktionszeiten* werden in Anlage Nr. _____ festgelegt.</w:t>
      </w:r>
    </w:p>
    <w:p w14:paraId="3BA37620" w14:textId="77777777" w:rsidR="00D4414A" w:rsidRPr="00F00377" w:rsidRDefault="00560AAA">
      <w:pPr>
        <w:jc w:val="both"/>
        <w:rPr>
          <w:lang w:val="de-DE"/>
        </w:rPr>
      </w:pPr>
      <w:r w:rsidRPr="00F00377">
        <w:rPr>
          <w:lang w:val="de-DE"/>
        </w:rPr>
        <w:t> </w:t>
      </w:r>
    </w:p>
    <w:p w14:paraId="08F782DE" w14:textId="77777777" w:rsidR="00D4414A" w:rsidRPr="00F00377" w:rsidRDefault="00560AAA">
      <w:pPr>
        <w:rPr>
          <w:lang w:val="de-DE"/>
        </w:rPr>
      </w:pPr>
      <w:r w:rsidRPr="00F00377">
        <w:rPr>
          <w:lang w:val="de-DE"/>
        </w:rPr>
        <w:t>Reaktionszeiten* beginnen ausschließlich mit Zugang der entsprechenden Meldung oder dem Eintritt des vereinbarten Ereignisses während der vereinbarten Servicezeiten* und laufen ausschließlich während der vereinbarten Servicezeiten*.</w:t>
      </w:r>
    </w:p>
    <w:p w14:paraId="12CF512F" w14:textId="3449B631" w:rsidR="00D4414A" w:rsidRPr="00F00377" w:rsidRDefault="00560AAA">
      <w:pPr>
        <w:rPr>
          <w:lang w:val="de-DE"/>
        </w:rPr>
      </w:pPr>
      <w:r w:rsidRPr="00F00377">
        <w:rPr>
          <w:lang w:val="de-DE"/>
        </w:rPr>
        <w:t>Ergänzend können in Nummer 10 für die Nichteinhaltung der o.g. Zeiten Vertragsstrafen vereinbart werden.</w:t>
      </w:r>
    </w:p>
    <w:p w14:paraId="366A434E" w14:textId="77777777" w:rsidR="00D4414A" w:rsidRPr="00F00377" w:rsidRDefault="00560AAA">
      <w:pPr>
        <w:pStyle w:val="Heading2"/>
        <w:keepNext/>
        <w:numPr>
          <w:ilvl w:val="1"/>
          <w:numId w:val="2"/>
        </w:numPr>
        <w:rPr>
          <w:lang w:val="de-DE"/>
        </w:rPr>
      </w:pPr>
      <w:bookmarkStart w:id="76" w:name="_Toc230098497"/>
      <w:r w:rsidRPr="00F00377">
        <w:rPr>
          <w:lang w:val="de-DE"/>
        </w:rPr>
        <w:t>Anforderung an das Personal des Auftragnehmers und dessen Einsatz</w:t>
      </w:r>
      <w:bookmarkEnd w:id="76"/>
    </w:p>
    <w:p w14:paraId="179E845A" w14:textId="4E30F2F8" w:rsidR="00C26FE7" w:rsidRPr="00F00377" w:rsidRDefault="00C26FE7" w:rsidP="00987FF5">
      <w:pPr>
        <w:rPr>
          <w:lang w:val="de-DE"/>
        </w:rPr>
      </w:pPr>
      <w:r w:rsidRPr="00F00377">
        <w:rPr>
          <w:color w:val="00B050"/>
          <w:lang w:val="de-DE"/>
        </w:rPr>
        <w:t>Bezüglich der einzusetzenden Personen/Profile gilt Teil A.</w:t>
      </w:r>
    </w:p>
    <w:p w14:paraId="25A4C8E6" w14:textId="77777777" w:rsidR="00D4414A" w:rsidRPr="00F00377" w:rsidRDefault="00560AAA">
      <w:pPr>
        <w:rPr>
          <w:strike/>
          <w:lang w:val="de-DE"/>
        </w:rPr>
      </w:pPr>
      <w:r w:rsidRPr="00F00377">
        <w:rPr>
          <w:strike/>
          <w:lang w:val="de-DE"/>
        </w:rPr>
        <w:t>Der Auftragnehmer ist in seiner Personaldisposition grundsätzlich frei,</w:t>
      </w:r>
    </w:p>
    <w:p w14:paraId="3DBBF6EC" w14:textId="77777777" w:rsidR="00D4414A" w:rsidRPr="00F00377" w:rsidRDefault="00560AAA">
      <w:pPr>
        <w:tabs>
          <w:tab w:val="left" w:pos="431"/>
        </w:tabs>
        <w:ind w:left="431"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hat jedoch für die Leistungserbringung stets Personal einzusetzen, welches qualifiziert ist, wie aus Anlage Nr. _____ ersichtlich. </w:t>
      </w:r>
    </w:p>
    <w:p w14:paraId="6EFC8DA1" w14:textId="77777777" w:rsidR="00D4414A" w:rsidRPr="00F00377" w:rsidRDefault="00560AAA">
      <w:pPr>
        <w:tabs>
          <w:tab w:val="left" w:pos="431"/>
        </w:tabs>
        <w:ind w:left="431"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hat jedoch für die Leistungserbringung stets Personal einzusetzen, welches folgende Anforderungen erfüllt: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91"/>
        <w:gridCol w:w="1366"/>
        <w:gridCol w:w="2319"/>
        <w:gridCol w:w="2244"/>
        <w:gridCol w:w="2411"/>
      </w:tblGrid>
      <w:tr w:rsidR="00D4414A" w:rsidRPr="00E05D7D" w14:paraId="1ECC833B" w14:textId="77777777">
        <w:trPr>
          <w:tblHeader/>
        </w:trPr>
        <w:tc>
          <w:tcPr>
            <w:tcW w:w="600" w:type="pct"/>
            <w:shd w:val="solid" w:color="E7E6E6" w:fill="FF0000"/>
          </w:tcPr>
          <w:p w14:paraId="69D247C8" w14:textId="77777777" w:rsidR="00D4414A" w:rsidRPr="00F00377" w:rsidRDefault="00560AAA">
            <w:pPr>
              <w:rPr>
                <w:strike/>
              </w:rPr>
            </w:pPr>
            <w:r w:rsidRPr="00F00377">
              <w:rPr>
                <w:strike/>
              </w:rPr>
              <w:t>Lfd. Nr.</w:t>
            </w:r>
          </w:p>
        </w:tc>
        <w:tc>
          <w:tcPr>
            <w:tcW w:w="850" w:type="pct"/>
            <w:shd w:val="solid" w:color="E7E6E6" w:fill="FF0000"/>
          </w:tcPr>
          <w:p w14:paraId="4318ABE2" w14:textId="77777777" w:rsidR="00D4414A" w:rsidRPr="00F00377" w:rsidRDefault="00560AAA">
            <w:pPr>
              <w:rPr>
                <w:strike/>
              </w:rPr>
            </w:pPr>
            <w:r w:rsidRPr="00F00377">
              <w:rPr>
                <w:strike/>
              </w:rPr>
              <w:t>Position</w:t>
            </w:r>
          </w:p>
        </w:tc>
        <w:tc>
          <w:tcPr>
            <w:tcW w:w="1350" w:type="pct"/>
            <w:shd w:val="solid" w:color="E7E6E6" w:fill="FF0000"/>
          </w:tcPr>
          <w:p w14:paraId="2486C9FB" w14:textId="77777777" w:rsidR="00D4414A" w:rsidRPr="00F00377" w:rsidRDefault="00560AAA">
            <w:pPr>
              <w:rPr>
                <w:strike/>
              </w:rPr>
            </w:pPr>
            <w:r w:rsidRPr="00F00377">
              <w:rPr>
                <w:strike/>
              </w:rPr>
              <w:t>Fachliche Qualifikation</w:t>
            </w:r>
          </w:p>
        </w:tc>
        <w:tc>
          <w:tcPr>
            <w:tcW w:w="700" w:type="pct"/>
            <w:shd w:val="solid" w:color="E7E6E6" w:fill="FF0000"/>
          </w:tcPr>
          <w:p w14:paraId="61FF6398" w14:textId="77777777" w:rsidR="00D4414A" w:rsidRPr="00F00377" w:rsidRDefault="00560AAA">
            <w:pPr>
              <w:rPr>
                <w:strike/>
              </w:rPr>
            </w:pPr>
            <w:r w:rsidRPr="00F00377">
              <w:rPr>
                <w:strike/>
              </w:rPr>
              <w:t>Sicherheitsüberprüfung </w:t>
            </w:r>
            <w:r w:rsidRPr="00F00377">
              <w:rPr>
                <w:strike/>
              </w:rPr>
              <w:br/>
              <w:t>Ü 1, 2 oder 3</w:t>
            </w:r>
            <w:r w:rsidRPr="00F00377">
              <w:rPr>
                <w:strike/>
                <w:vertAlign w:val="superscript"/>
              </w:rPr>
              <w:t>1</w:t>
            </w:r>
          </w:p>
        </w:tc>
        <w:tc>
          <w:tcPr>
            <w:tcW w:w="1350" w:type="pct"/>
            <w:shd w:val="solid" w:color="E7E6E6" w:fill="FF0000"/>
          </w:tcPr>
          <w:p w14:paraId="1D9CAE04" w14:textId="77777777" w:rsidR="00D4414A" w:rsidRPr="00F00377" w:rsidRDefault="00560AAA">
            <w:pPr>
              <w:rPr>
                <w:strike/>
                <w:lang w:val="de-DE"/>
              </w:rPr>
            </w:pPr>
            <w:r w:rsidRPr="00F00377">
              <w:rPr>
                <w:strike/>
                <w:lang w:val="de-DE"/>
              </w:rPr>
              <w:t>Sonstige Anforderungen,</w:t>
            </w:r>
            <w:r w:rsidRPr="00F00377">
              <w:rPr>
                <w:strike/>
                <w:lang w:val="de-DE"/>
              </w:rPr>
              <w:br/>
              <w:t>z. B. weitere</w:t>
            </w:r>
            <w:r w:rsidRPr="00F00377">
              <w:rPr>
                <w:strike/>
                <w:lang w:val="de-DE"/>
              </w:rPr>
              <w:br/>
              <w:t>Sicherheitsanforderungen</w:t>
            </w:r>
          </w:p>
        </w:tc>
      </w:tr>
      <w:tr w:rsidR="00D4414A" w:rsidRPr="00E05D7D" w14:paraId="7226321A" w14:textId="77777777">
        <w:tc>
          <w:tcPr>
            <w:tcW w:w="600" w:type="pct"/>
          </w:tcPr>
          <w:p w14:paraId="26D3359E" w14:textId="77777777" w:rsidR="00D4414A" w:rsidRPr="00F00377" w:rsidRDefault="00D4414A">
            <w:pPr>
              <w:rPr>
                <w:strike/>
                <w:lang w:val="de-DE"/>
              </w:rPr>
            </w:pPr>
          </w:p>
        </w:tc>
        <w:tc>
          <w:tcPr>
            <w:tcW w:w="850" w:type="pct"/>
          </w:tcPr>
          <w:p w14:paraId="0FBCB74F" w14:textId="77777777" w:rsidR="00D4414A" w:rsidRPr="00F00377" w:rsidRDefault="00D4414A">
            <w:pPr>
              <w:rPr>
                <w:strike/>
                <w:lang w:val="de-DE"/>
              </w:rPr>
            </w:pPr>
          </w:p>
        </w:tc>
        <w:tc>
          <w:tcPr>
            <w:tcW w:w="1350" w:type="pct"/>
          </w:tcPr>
          <w:p w14:paraId="55D0FB0F" w14:textId="77777777" w:rsidR="00D4414A" w:rsidRPr="00F00377" w:rsidRDefault="00D4414A">
            <w:pPr>
              <w:rPr>
                <w:strike/>
                <w:lang w:val="de-DE"/>
              </w:rPr>
            </w:pPr>
          </w:p>
        </w:tc>
        <w:tc>
          <w:tcPr>
            <w:tcW w:w="700" w:type="pct"/>
          </w:tcPr>
          <w:p w14:paraId="4D3C527A" w14:textId="77777777" w:rsidR="00D4414A" w:rsidRPr="00F00377" w:rsidRDefault="00D4414A">
            <w:pPr>
              <w:rPr>
                <w:strike/>
                <w:lang w:val="de-DE"/>
              </w:rPr>
            </w:pPr>
          </w:p>
        </w:tc>
        <w:tc>
          <w:tcPr>
            <w:tcW w:w="1350" w:type="pct"/>
          </w:tcPr>
          <w:p w14:paraId="1E34FEF8" w14:textId="77777777" w:rsidR="00D4414A" w:rsidRPr="00F00377" w:rsidRDefault="00D4414A">
            <w:pPr>
              <w:rPr>
                <w:strike/>
                <w:lang w:val="de-DE"/>
              </w:rPr>
            </w:pPr>
          </w:p>
        </w:tc>
      </w:tr>
    </w:tbl>
    <w:p w14:paraId="3E5D109F" w14:textId="77777777" w:rsidR="00D4414A" w:rsidRPr="00F00377" w:rsidRDefault="00D4414A">
      <w:pPr>
        <w:pStyle w:val="TableSeparator"/>
        <w:rPr>
          <w:strik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65"/>
        <w:gridCol w:w="8366"/>
      </w:tblGrid>
      <w:tr w:rsidR="00D4414A" w:rsidRPr="00C26FE7" w14:paraId="1AEA4C7B" w14:textId="77777777">
        <w:trPr>
          <w:tblHeader/>
        </w:trPr>
        <w:tc>
          <w:tcPr>
            <w:tcW w:w="300" w:type="pct"/>
            <w:shd w:val="solid" w:color="E7E6E6" w:fill="FF0000"/>
          </w:tcPr>
          <w:p w14:paraId="1353834C" w14:textId="77777777" w:rsidR="00D4414A" w:rsidRPr="00F00377" w:rsidRDefault="00560AAA">
            <w:pPr>
              <w:rPr>
                <w:strike/>
              </w:rPr>
            </w:pPr>
            <w:r w:rsidRPr="00F00377">
              <w:rPr>
                <w:strike/>
              </w:rPr>
              <w:t>Fußnote</w:t>
            </w:r>
          </w:p>
        </w:tc>
        <w:tc>
          <w:tcPr>
            <w:tcW w:w="4650" w:type="pct"/>
            <w:shd w:val="solid" w:color="E7E6E6" w:fill="FF0000"/>
          </w:tcPr>
          <w:p w14:paraId="05E0C4CB" w14:textId="77777777" w:rsidR="00D4414A" w:rsidRPr="00F00377" w:rsidRDefault="00560AAA">
            <w:pPr>
              <w:rPr>
                <w:strike/>
              </w:rPr>
            </w:pPr>
            <w:r w:rsidRPr="00F00377">
              <w:rPr>
                <w:strike/>
              </w:rPr>
              <w:t>Erläuterung</w:t>
            </w:r>
          </w:p>
        </w:tc>
      </w:tr>
      <w:tr w:rsidR="00D4414A" w:rsidRPr="00E05D7D" w14:paraId="08EC3178" w14:textId="77777777">
        <w:tc>
          <w:tcPr>
            <w:tcW w:w="300" w:type="pct"/>
          </w:tcPr>
          <w:p w14:paraId="2984CF05" w14:textId="77777777" w:rsidR="00D4414A" w:rsidRPr="00F00377" w:rsidRDefault="00560AAA">
            <w:pPr>
              <w:jc w:val="center"/>
              <w:rPr>
                <w:strike/>
              </w:rPr>
            </w:pPr>
            <w:r w:rsidRPr="00F00377">
              <w:rPr>
                <w:strike/>
              </w:rPr>
              <w:t>1</w:t>
            </w:r>
          </w:p>
        </w:tc>
        <w:tc>
          <w:tcPr>
            <w:tcW w:w="4650" w:type="pct"/>
          </w:tcPr>
          <w:p w14:paraId="6706BF77" w14:textId="77777777" w:rsidR="00D4414A" w:rsidRPr="00F00377" w:rsidRDefault="00560AAA">
            <w:pPr>
              <w:rPr>
                <w:strike/>
                <w:lang w:val="de-DE"/>
              </w:rPr>
            </w:pPr>
            <w:r w:rsidRPr="00F00377">
              <w:rPr>
                <w:strike/>
                <w:lang w:val="de-DE"/>
              </w:rPr>
              <w:t>Stufen der Sicherheitsüberprüfung gemäß Sicherheitsüberprüfungsgesetz des Bundes bzw. des jeweiligen Bundeslandes, je nachdem welches Gesetz für den jeweiligen Bezugsberechtigten anwendbar ist, hier auch angeben, wenn Überprüfung auf vorbeugenden personellen Sabotageschutz begrenzt ist.</w:t>
            </w:r>
          </w:p>
        </w:tc>
      </w:tr>
    </w:tbl>
    <w:p w14:paraId="68327805" w14:textId="77777777" w:rsidR="00D4414A" w:rsidRPr="00F00377" w:rsidRDefault="00D4414A">
      <w:pPr>
        <w:rPr>
          <w:strike/>
          <w:lang w:val="de-DE"/>
        </w:rPr>
      </w:pPr>
    </w:p>
    <w:p w14:paraId="73335731" w14:textId="01328DC6" w:rsidR="00D4414A" w:rsidRPr="00F00377" w:rsidRDefault="00C26FE7">
      <w:pPr>
        <w:tabs>
          <w:tab w:val="left" w:pos="431"/>
        </w:tabs>
        <w:ind w:left="431" w:hanging="431"/>
        <w:rPr>
          <w:strike/>
          <w:lang w:val="de-DE"/>
        </w:rPr>
      </w:pPr>
      <w:r w:rsidRPr="00987FF5">
        <w:rPr>
          <w:strike/>
        </w:rPr>
        <w:fldChar w:fldCharType="begin">
          <w:ffData>
            <w:name w:val=""/>
            <w:enabled/>
            <w:calcOnExit w:val="0"/>
            <w:checkBox>
              <w:sizeAuto/>
              <w:default w:val="0"/>
            </w:checkBox>
          </w:ffData>
        </w:fldChar>
      </w:r>
      <w:r w:rsidRPr="00F00377">
        <w:rPr>
          <w:strike/>
          <w:lang w:val="de-DE"/>
        </w:rPr>
        <w:instrText xml:space="preserve"> FORMCHECKBOX </w:instrText>
      </w:r>
      <w:r w:rsidRPr="00987FF5">
        <w:rPr>
          <w:color w:val="00B050"/>
        </w:rPr>
      </w:r>
      <w:r w:rsidRPr="00987FF5">
        <w:rPr>
          <w:color w:val="00B050"/>
        </w:rPr>
        <w:fldChar w:fldCharType="separate"/>
      </w:r>
      <w:r w:rsidRPr="00987FF5">
        <w:rPr>
          <w:strike/>
        </w:rPr>
        <w:fldChar w:fldCharType="end"/>
      </w:r>
      <w:r w:rsidR="00560AAA" w:rsidRPr="00F00377">
        <w:rPr>
          <w:strike/>
          <w:lang w:val="de-DE"/>
        </w:rPr>
        <w:tab/>
        <w:t>hat jedoch für die Leistungserbringung stets das Personal einzusetzen, dessen Personalprofile</w:t>
      </w:r>
    </w:p>
    <w:p w14:paraId="13A4EAEA" w14:textId="63B8DCB3" w:rsidR="00D4414A" w:rsidRPr="00F00377" w:rsidRDefault="00C26FE7">
      <w:pPr>
        <w:tabs>
          <w:tab w:val="left" w:pos="431"/>
        </w:tabs>
        <w:ind w:left="863" w:hanging="431"/>
        <w:rPr>
          <w:strike/>
          <w:lang w:val="de-DE"/>
        </w:rPr>
      </w:pPr>
      <w:r w:rsidRPr="00987FF5">
        <w:rPr>
          <w:strike/>
        </w:rPr>
        <w:fldChar w:fldCharType="begin">
          <w:ffData>
            <w:name w:val=""/>
            <w:enabled/>
            <w:calcOnExit w:val="0"/>
            <w:checkBox>
              <w:sizeAuto/>
              <w:default w:val="0"/>
            </w:checkBox>
          </w:ffData>
        </w:fldChar>
      </w:r>
      <w:r w:rsidRPr="00F00377">
        <w:rPr>
          <w:strike/>
          <w:lang w:val="de-DE"/>
        </w:rPr>
        <w:instrText xml:space="preserve"> FORMCHECKBOX </w:instrText>
      </w:r>
      <w:r w:rsidRPr="00987FF5">
        <w:rPr>
          <w:color w:val="00B050"/>
        </w:rPr>
      </w:r>
      <w:r w:rsidRPr="00987FF5">
        <w:rPr>
          <w:color w:val="00B050"/>
        </w:rPr>
        <w:fldChar w:fldCharType="separate"/>
      </w:r>
      <w:r w:rsidRPr="00987FF5">
        <w:rPr>
          <w:strike/>
        </w:rPr>
        <w:fldChar w:fldCharType="end"/>
      </w:r>
      <w:r w:rsidR="00560AAA" w:rsidRPr="00F00377">
        <w:rPr>
          <w:strike/>
          <w:color w:val="00B050"/>
          <w:lang w:val="de-DE"/>
        </w:rPr>
        <w:tab/>
      </w:r>
      <w:r w:rsidR="00560AAA" w:rsidRPr="00F00377">
        <w:rPr>
          <w:strike/>
          <w:lang w:val="de-DE"/>
        </w:rPr>
        <w:t>im Rahmen des Vergabeverfahrens für die Leistungserbringung durch ihn vorgelegt wurden.</w:t>
      </w:r>
      <w:r w:rsidR="00673D3B" w:rsidRPr="00F00377">
        <w:rPr>
          <w:strike/>
          <w:color w:val="00B050"/>
          <w:lang w:val="de-DE"/>
        </w:rPr>
        <w:t xml:space="preserve"> </w:t>
      </w:r>
    </w:p>
    <w:p w14:paraId="38D4CD14" w14:textId="77777777" w:rsidR="00D4414A" w:rsidRPr="00F00377" w:rsidRDefault="00560AAA">
      <w:pPr>
        <w:tabs>
          <w:tab w:val="left" w:pos="431"/>
        </w:tabs>
        <w:ind w:left="863"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aus Anlage Nr. _____ ersichtlich sind,</w:t>
      </w:r>
    </w:p>
    <w:p w14:paraId="56CC4956" w14:textId="77777777" w:rsidR="00D4414A" w:rsidRPr="00F00377" w:rsidRDefault="00560AAA">
      <w:pPr>
        <w:tabs>
          <w:tab w:val="left" w:pos="431"/>
        </w:tabs>
        <w:ind w:left="1296" w:hanging="431"/>
        <w:rPr>
          <w:strike/>
          <w:lang w:val="de-DE"/>
        </w:rPr>
      </w:pPr>
      <w:r w:rsidRPr="00F00377">
        <w:rPr>
          <w:strike/>
          <w:lang w:val="de-DE"/>
        </w:rPr>
        <w:t>Der Auftragnehmer darf benanntes Personal austauschen; dazu bedarf es der Einwilligung des Auftraggebers.</w:t>
      </w:r>
    </w:p>
    <w:p w14:paraId="7626569C" w14:textId="77777777" w:rsidR="00D4414A" w:rsidRPr="00F00377" w:rsidRDefault="00560AAA">
      <w:pPr>
        <w:tabs>
          <w:tab w:val="left" w:pos="431"/>
        </w:tabs>
        <w:ind w:left="1296" w:hanging="431"/>
        <w:rPr>
          <w:strike/>
          <w:lang w:val="de-DE"/>
        </w:rPr>
      </w:pPr>
      <w:r w:rsidRPr="00F00377">
        <w:rPr>
          <w:strike/>
          <w:lang w:val="de-DE"/>
        </w:rPr>
        <w:t xml:space="preserve">Der Auftraggeber wird seine Einwilligung unverzüglich erklären, wenn der Austausch zwingend notwendig ist, z. B. weil eine benannte Person dauerhaft erkrankt ist, das Unternehmen verlassen hat oder sonst ein Fall von Unmöglichkeit vorliegt. Zwingend notwendig ist der Austausch jedoch insbesondere nicht, wenn die Person beim Auftragnehmer oder Dritten anderweitig eingesetzt werden soll. Im Rahmen des </w:t>
      </w:r>
      <w:r w:rsidRPr="00F00377">
        <w:rPr>
          <w:strike/>
          <w:lang w:val="de-DE"/>
        </w:rPr>
        <w:lastRenderedPageBreak/>
        <w:t>Austauschs ist vom Auftragnehmer eine Ersatzperson zu benennen, deren Bewertung anhand der ursprünglich herangezogenen Kriterien nicht zu einem schlechteren Ergebnis führt als bei der ausgetauschten.</w:t>
      </w:r>
    </w:p>
    <w:p w14:paraId="37D58DDE" w14:textId="77777777" w:rsidR="00D4414A" w:rsidRPr="00F00377" w:rsidRDefault="00560AAA">
      <w:pPr>
        <w:tabs>
          <w:tab w:val="left" w:pos="431"/>
        </w:tabs>
        <w:ind w:left="863" w:hanging="431"/>
        <w:rPr>
          <w:strike/>
          <w:lang w:val="de-DE"/>
        </w:rPr>
      </w:pPr>
      <w:r w:rsidRPr="00F00377">
        <w:rPr>
          <w:strike/>
          <w:lang w:val="de-DE"/>
        </w:rPr>
        <w:t>Der Auftraggeber ist berechtigt, den sofortigen Austausch einer oder mehrerer für die Leistungserbringung eingesetzter Personen des Auftragnehmers zu verlangen, wenn diese den Anforderungen nicht gerecht werden oder sonst ein wichtiger Grund in der Person oder ihrem Verhalten vorliegt oder sonst durch den Auftragnehmer zu vertreten ist. Dem Auftragnehmer stehen in diesem Fall keine Ansprüche, z. B. auf Schadensersatz, Verdienstausfall oder Sonstiges, gegen den Auftraggeber zu.</w:t>
      </w:r>
    </w:p>
    <w:p w14:paraId="16B04668" w14:textId="0212561C" w:rsidR="00D4414A" w:rsidRPr="00F00377" w:rsidRDefault="00C26FE7">
      <w:pPr>
        <w:tabs>
          <w:tab w:val="left" w:pos="431"/>
        </w:tabs>
        <w:ind w:left="431" w:hanging="431"/>
        <w:rPr>
          <w:strike/>
          <w:lang w:val="de-DE"/>
        </w:rPr>
      </w:pPr>
      <w:r w:rsidRPr="00987FF5">
        <w:rPr>
          <w:strike/>
        </w:rPr>
        <w:fldChar w:fldCharType="begin">
          <w:ffData>
            <w:name w:val=""/>
            <w:enabled/>
            <w:calcOnExit w:val="0"/>
            <w:checkBox>
              <w:sizeAuto/>
              <w:default w:val="0"/>
            </w:checkBox>
          </w:ffData>
        </w:fldChar>
      </w:r>
      <w:r w:rsidRPr="00F00377">
        <w:rPr>
          <w:strike/>
          <w:lang w:val="de-DE"/>
        </w:rPr>
        <w:instrText xml:space="preserve"> FORMCHECKBOX </w:instrText>
      </w:r>
      <w:r w:rsidRPr="00987FF5">
        <w:rPr>
          <w:color w:val="00B050"/>
        </w:rPr>
      </w:r>
      <w:r w:rsidRPr="00987FF5">
        <w:rPr>
          <w:color w:val="00B050"/>
        </w:rPr>
        <w:fldChar w:fldCharType="separate"/>
      </w:r>
      <w:r w:rsidRPr="00987FF5">
        <w:rPr>
          <w:strike/>
        </w:rPr>
        <w:fldChar w:fldCharType="end"/>
      </w:r>
      <w:r w:rsidR="00560AAA" w:rsidRPr="00F00377">
        <w:rPr>
          <w:strike/>
          <w:lang w:val="de-DE"/>
        </w:rPr>
        <w:tab/>
        <w:t>Der Auftragnehmer darf das im Rahmen eines Einzelauftrags eingesetzte Personal austauschen, dazu bedarf es der Einwilligung des Auftraggebers / des Bezugsberechtigten</w:t>
      </w:r>
      <w:r w:rsidR="009E6E48" w:rsidRPr="00F00377">
        <w:rPr>
          <w:strike/>
          <w:lang w:val="de-DE"/>
        </w:rPr>
        <w:t xml:space="preserve"> </w:t>
      </w:r>
    </w:p>
    <w:p w14:paraId="0389C593" w14:textId="1D3807C4" w:rsidR="00D4414A" w:rsidRPr="00F00377" w:rsidRDefault="00560AAA" w:rsidP="009E6E48">
      <w:pPr>
        <w:tabs>
          <w:tab w:val="left" w:pos="431"/>
        </w:tabs>
        <w:ind w:left="426" w:firstLine="6"/>
        <w:rPr>
          <w:strike/>
          <w:color w:val="00B050"/>
          <w:lang w:val="de-DE"/>
        </w:rPr>
      </w:pPr>
      <w:r w:rsidRPr="00F00377">
        <w:rPr>
          <w:strike/>
          <w:lang w:val="de-DE"/>
        </w:rPr>
        <w:t>Der Auftraggeber / der Bezugsberechtigte wird seine Einwilligung unverzüglich erklären, wenn der Austausch zwingend notwendig ist, z. B. weil eine Person dauerhaft erkrankt ist, das Unternehmen verlassen hat oder sonst ein Fall von Unmöglichkeit vorliegt. Zwingend notwendig ist der Austausch jedoch insbesondere nicht, wenn die Person beim Auftragnehmer oder Dritten anderweitig eingesetzt werden soll. Im Rahmen des Austauschs ist vom Auftragnehmer eine Ersatzperson zu benennen, deren Bewertung anhand der ursprünglich herangezogenen Kriterien nicht zu einem schlechteren Ergebnis führt als bei der ausgetauschten.</w:t>
      </w:r>
      <w:r w:rsidR="009E6E48" w:rsidRPr="00F00377">
        <w:rPr>
          <w:strike/>
          <w:lang w:val="de-DE"/>
        </w:rPr>
        <w:t xml:space="preserve"> </w:t>
      </w:r>
    </w:p>
    <w:p w14:paraId="576D37F2" w14:textId="77777777" w:rsidR="00D4414A" w:rsidRPr="00F00377" w:rsidRDefault="00560AAA">
      <w:pPr>
        <w:rPr>
          <w:strike/>
          <w:lang w:val="de-DE"/>
        </w:rPr>
      </w:pPr>
      <w:r w:rsidRPr="00F00377">
        <w:rPr>
          <w:strike/>
          <w:lang w:val="de-DE"/>
        </w:rPr>
        <w:t>Der Auftragnehmer übernimmt die durch den Personalaustausch entstehenden Kosten. Dies gilt insbesondere für Einarbeitungsaufwände. Dieser Aufwand ist dem Auftraggeber auf Aufforderung in Leistungsnachweisen separat auszuweisen. Nach Möglichkeit arbeiten ausscheidende Personen des Auftragnehmers neue Personen ein.</w:t>
      </w:r>
    </w:p>
    <w:p w14:paraId="14082AD0" w14:textId="77777777" w:rsidR="00D4414A" w:rsidRPr="00F00377" w:rsidRDefault="00560AAA">
      <w:pPr>
        <w:tabs>
          <w:tab w:val="left" w:pos="431"/>
        </w:tabs>
        <w:ind w:left="431"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Ist der Auftraggeber nicht selbst bezugsberechtigt, werden die Rechte gemäß dieser Nummer durch den/die folgenden Bezugsberechtigten ausgeübt: </w:t>
      </w:r>
      <w:r w:rsidRPr="00F00377">
        <w:rPr>
          <w:strike/>
          <w:u w:val="single"/>
          <w:lang w:val="de-DE"/>
        </w:rPr>
        <w:t>_____</w:t>
      </w:r>
      <w:r w:rsidRPr="00F00377">
        <w:rPr>
          <w:strike/>
          <w:lang w:val="de-DE"/>
        </w:rPr>
        <w:t>.</w:t>
      </w:r>
    </w:p>
    <w:p w14:paraId="185F369F" w14:textId="77777777" w:rsidR="00D4414A" w:rsidRPr="00F00377" w:rsidRDefault="00560AAA">
      <w:pPr>
        <w:tabs>
          <w:tab w:val="left" w:pos="431"/>
        </w:tabs>
        <w:ind w:left="431"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Ist der Auftraggeber nicht selbst bezugsberechtigt, werden die Rechte gemäß dieser Nummer durch den/die Bezugsberechtigten selbst ausgeübt. </w:t>
      </w:r>
    </w:p>
    <w:p w14:paraId="1B97003D" w14:textId="40EB5FA3" w:rsidR="00D4414A" w:rsidRPr="00F00377" w:rsidRDefault="00560AAA" w:rsidP="009E6E48">
      <w:pPr>
        <w:tabs>
          <w:tab w:val="left" w:pos="431"/>
        </w:tabs>
        <w:ind w:left="431"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Weitere Regelungen zum Personaleinsatz ergeben sich aus Anlage Nr. </w:t>
      </w:r>
      <w:r w:rsidRPr="00F00377">
        <w:rPr>
          <w:strike/>
          <w:u w:val="single"/>
          <w:lang w:val="de-DE"/>
        </w:rPr>
        <w:t>_____</w:t>
      </w:r>
      <w:r w:rsidRPr="00F00377">
        <w:rPr>
          <w:strike/>
          <w:lang w:val="de-DE"/>
        </w:rPr>
        <w:t>.</w:t>
      </w:r>
    </w:p>
    <w:p w14:paraId="577B9822" w14:textId="20C0BB12" w:rsidR="00D4414A" w:rsidRPr="00F00377" w:rsidRDefault="00560AAA" w:rsidP="009E6E48">
      <w:pPr>
        <w:tabs>
          <w:tab w:val="left" w:pos="431"/>
        </w:tabs>
        <w:ind w:left="431"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Der Auftragnehmer ist verpflichtet, für die Aufgaben gemäß Anlage Nr. _____ nur Personal einzusetzen, welches bereit ist, sich aufgrund des Verpflichtungsgesetzes verpflichten zu lassen.</w:t>
      </w:r>
    </w:p>
    <w:p w14:paraId="717F8EB4" w14:textId="0ADF4EAB" w:rsidR="00D4414A" w:rsidRPr="00F00377" w:rsidRDefault="00560AAA" w:rsidP="00520005">
      <w:pPr>
        <w:tabs>
          <w:tab w:val="left" w:pos="431"/>
        </w:tabs>
        <w:ind w:left="431" w:hanging="431"/>
        <w:rPr>
          <w:strik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Regelungen zum Personaleinsatz ergeben sich aus Anlage Nr. </w:t>
      </w:r>
      <w:r w:rsidRPr="00F00377">
        <w:rPr>
          <w:strike/>
          <w:u w:val="single"/>
        </w:rPr>
        <w:t>_____</w:t>
      </w:r>
      <w:r w:rsidRPr="00F00377">
        <w:rPr>
          <w:strike/>
        </w:rPr>
        <w:t>.</w:t>
      </w:r>
    </w:p>
    <w:p w14:paraId="45928314" w14:textId="77777777" w:rsidR="00D4414A" w:rsidRDefault="00560AAA">
      <w:pPr>
        <w:pStyle w:val="Heading2"/>
        <w:keepNext/>
        <w:numPr>
          <w:ilvl w:val="1"/>
          <w:numId w:val="2"/>
        </w:numPr>
      </w:pPr>
      <w:bookmarkStart w:id="77" w:name="_Toc230098498"/>
      <w:r>
        <w:t>Mitwirkungsleistungen des Auftraggebers</w:t>
      </w:r>
      <w:bookmarkEnd w:id="77"/>
    </w:p>
    <w:p w14:paraId="20BB817E"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Folgende Mitwirkungsleistungen des Auftraggebers werden abweichend und zusätzlich zu Ziffer 14 EVB-IT Dienstleistungs-AGB vereinbart: </w:t>
      </w:r>
      <w:r w:rsidRPr="00F00377">
        <w:rPr>
          <w:u w:val="single"/>
          <w:lang w:val="de-DE"/>
        </w:rPr>
        <w:t>_____</w:t>
      </w:r>
      <w:r w:rsidRPr="00F00377">
        <w:rPr>
          <w:lang w:val="de-DE"/>
        </w:rPr>
        <w:t>.</w:t>
      </w:r>
    </w:p>
    <w:p w14:paraId="05B877B6" w14:textId="33D9B9EF" w:rsidR="00D4414A" w:rsidRDefault="00560AAA" w:rsidP="00520005">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Mitwirkungsleistungen des Auftraggebers ergeben sich abweichend und zusätzlich zu Ziffer 14 EVB-IT Dienstleistungs-AGB aus Anlage Nr. </w:t>
      </w:r>
      <w:r>
        <w:rPr>
          <w:u w:val="single"/>
        </w:rPr>
        <w:t>_____</w:t>
      </w:r>
    </w:p>
    <w:p w14:paraId="10D5332C" w14:textId="77777777" w:rsidR="00D4414A" w:rsidRPr="00F00377" w:rsidRDefault="00560AAA">
      <w:pPr>
        <w:pStyle w:val="Heading2"/>
        <w:keepNext/>
        <w:numPr>
          <w:ilvl w:val="1"/>
          <w:numId w:val="2"/>
        </w:numPr>
        <w:rPr>
          <w:lang w:val="de-DE"/>
        </w:rPr>
      </w:pPr>
      <w:bookmarkStart w:id="78" w:name="_Toc230098499"/>
      <w:r w:rsidRPr="00F00377">
        <w:rPr>
          <w:lang w:val="de-DE"/>
        </w:rPr>
        <w:t>Abweichende Nutzungsrechte an den Leistungsergebnissen, Erfindungen</w:t>
      </w:r>
      <w:bookmarkEnd w:id="78"/>
    </w:p>
    <w:p w14:paraId="5E18DF59" w14:textId="77777777" w:rsidR="00D4414A" w:rsidRPr="00F00377" w:rsidRDefault="00560AAA">
      <w:pPr>
        <w:rPr>
          <w:lang w:val="de-DE"/>
        </w:rPr>
      </w:pPr>
      <w:r w:rsidRPr="00F00377">
        <w:rPr>
          <w:lang w:val="de-DE"/>
        </w:rPr>
        <w:t>Für folgende Leistungsergebnisse werden von Ziffer 3.1 EVB-IT Dienstleistungs-AGB abweichende Nutzungs­rechte vereinbart:</w:t>
      </w:r>
    </w:p>
    <w:p w14:paraId="7B3D344B" w14:textId="4C2633E9" w:rsidR="00D4414A" w:rsidRPr="00F00377" w:rsidRDefault="00155277">
      <w:pPr>
        <w:tabs>
          <w:tab w:val="left" w:pos="431"/>
        </w:tabs>
        <w:ind w:left="431" w:hanging="431"/>
        <w:rPr>
          <w:lang w:val="de-DE"/>
        </w:rPr>
      </w:pPr>
      <w:r w:rsidRPr="00947230">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947230">
        <w:rPr>
          <w:color w:val="00B050"/>
        </w:rPr>
      </w:r>
      <w:r w:rsidRPr="00947230">
        <w:rPr>
          <w:color w:val="00B050"/>
        </w:rPr>
        <w:fldChar w:fldCharType="separate"/>
      </w:r>
      <w:r w:rsidRPr="00947230">
        <w:rPr>
          <w:color w:val="00B050"/>
        </w:rPr>
        <w:fldChar w:fldCharType="end"/>
      </w:r>
      <w:r w:rsidR="00560AAA" w:rsidRPr="00F00377">
        <w:rPr>
          <w:lang w:val="de-DE"/>
        </w:rPr>
        <w:tab/>
        <w:t>Für die Ergebnisse der Leistungen gemäß Anlage Nr. </w:t>
      </w:r>
      <w:r w:rsidRPr="00F00377">
        <w:rPr>
          <w:color w:val="00B050"/>
          <w:lang w:val="de-DE"/>
        </w:rPr>
        <w:t>01</w:t>
      </w:r>
      <w:r w:rsidRPr="00F00377">
        <w:rPr>
          <w:lang w:val="de-DE"/>
        </w:rPr>
        <w:t> </w:t>
      </w:r>
      <w:r w:rsidR="00560AAA" w:rsidRPr="00F00377">
        <w:rPr>
          <w:lang w:val="de-DE"/>
        </w:rPr>
        <w:t xml:space="preserve">gilt Ziffer 3.1 EVB-IT Dienstleistungs-AGB mit der Maßgabe, dass statt des dort aufgeführten nicht ausschließlichen Nutzungsrechts ein ausschließliches Nutzungsrecht gewährt wird, vorbestehende Werke </w:t>
      </w:r>
      <w:r w:rsidR="00560AAA" w:rsidRPr="00F00377">
        <w:rPr>
          <w:strike/>
          <w:lang w:val="de-DE"/>
        </w:rPr>
        <w:t>jedoch</w:t>
      </w:r>
      <w:r w:rsidR="00560AAA" w:rsidRPr="00F00377">
        <w:rPr>
          <w:lang w:val="de-DE"/>
        </w:rPr>
        <w:t xml:space="preserve"> </w:t>
      </w:r>
      <w:r w:rsidR="00EC0165" w:rsidRPr="00F00377">
        <w:rPr>
          <w:color w:val="00B050"/>
          <w:lang w:val="de-DE"/>
        </w:rPr>
        <w:t xml:space="preserve">sind nicht </w:t>
      </w:r>
      <w:r w:rsidR="00560AAA" w:rsidRPr="00F00377">
        <w:rPr>
          <w:lang w:val="de-DE"/>
        </w:rPr>
        <w:t>ausgenommen.</w:t>
      </w:r>
      <w:r w:rsidR="00EC0165" w:rsidRPr="00F00377">
        <w:rPr>
          <w:lang w:val="de-DE"/>
        </w:rPr>
        <w:t xml:space="preserve"> </w:t>
      </w:r>
    </w:p>
    <w:p w14:paraId="760C0EB7" w14:textId="3281FE67" w:rsidR="00D4414A" w:rsidRPr="00F00377" w:rsidRDefault="00270468">
      <w:pPr>
        <w:tabs>
          <w:tab w:val="left" w:pos="431"/>
        </w:tabs>
        <w:ind w:left="431" w:hanging="431"/>
        <w:rPr>
          <w:lang w:val="de-DE"/>
        </w:rPr>
      </w:pPr>
      <w:r w:rsidRPr="00E63949">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E63949">
        <w:fldChar w:fldCharType="separate"/>
      </w:r>
      <w:r w:rsidRPr="00E63949">
        <w:rPr>
          <w:color w:val="00B050"/>
        </w:rPr>
        <w:fldChar w:fldCharType="end"/>
      </w:r>
      <w:r w:rsidR="00560AAA" w:rsidRPr="00F00377">
        <w:rPr>
          <w:color w:val="00B050"/>
          <w:lang w:val="de-DE"/>
        </w:rPr>
        <w:tab/>
      </w:r>
      <w:r w:rsidR="00560AAA" w:rsidRPr="00F00377">
        <w:rPr>
          <w:lang w:val="de-DE"/>
        </w:rPr>
        <w:t>Für die Ergebnisse der Leistungen gemäß Anlage Nr. </w:t>
      </w:r>
      <w:r w:rsidR="00155277" w:rsidRPr="00F00377">
        <w:rPr>
          <w:color w:val="00B050"/>
          <w:lang w:val="de-DE"/>
        </w:rPr>
        <w:t>01</w:t>
      </w:r>
      <w:r w:rsidR="00560AAA" w:rsidRPr="00F00377">
        <w:rPr>
          <w:lang w:val="de-DE"/>
        </w:rPr>
        <w:t> gilt Ziffer 3.1 EVB-IT Dienstleistungs-AGB mit der Maßgabe, dass eine gewerbliche Verbreitung uneingeschränkt möglich ist.</w:t>
      </w:r>
    </w:p>
    <w:p w14:paraId="479D6ADB" w14:textId="77777777" w:rsidR="00D4414A" w:rsidRPr="00F00377" w:rsidRDefault="00560AAA">
      <w:pPr>
        <w:tabs>
          <w:tab w:val="left" w:pos="431"/>
        </w:tabs>
        <w:ind w:left="431" w:hanging="431"/>
        <w:rPr>
          <w:lang w:val="de-DE"/>
        </w:rPr>
      </w:pPr>
      <w:r>
        <w:lastRenderedPageBreak/>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Für die Ergebnisse der Leistungen gemäß Anlage Nr. </w:t>
      </w:r>
      <w:r w:rsidRPr="00F00377">
        <w:rPr>
          <w:u w:val="single"/>
          <w:lang w:val="de-DE"/>
        </w:rPr>
        <w:t>_____</w:t>
      </w:r>
      <w:r w:rsidRPr="00F00377">
        <w:rPr>
          <w:lang w:val="de-DE"/>
        </w:rPr>
        <w:t> gilt Ziffer 3.1 EVB-IT Dienstleistungs-AGB mit der Maßgabe, dass jegliche gewerbliche Verbreitung ausgeschlossen ist.</w:t>
      </w:r>
    </w:p>
    <w:p w14:paraId="7D192E71"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Von Ziffer 3.1 EVB-IT Dienstleistungs-AGB abweichende Nutzungsrechte sind in Anlage Nr. </w:t>
      </w:r>
      <w:r w:rsidRPr="00F00377">
        <w:rPr>
          <w:u w:val="single"/>
          <w:lang w:val="de-DE"/>
        </w:rPr>
        <w:t>_____</w:t>
      </w:r>
      <w:r w:rsidRPr="00F00377">
        <w:rPr>
          <w:lang w:val="de-DE"/>
        </w:rPr>
        <w:t> geregelt.</w:t>
      </w:r>
    </w:p>
    <w:p w14:paraId="0A114A6F" w14:textId="37908C59" w:rsidR="00D4414A" w:rsidRPr="00F00377" w:rsidRDefault="00BC640B" w:rsidP="00520005">
      <w:pPr>
        <w:tabs>
          <w:tab w:val="left" w:pos="431"/>
        </w:tabs>
        <w:ind w:left="431" w:hanging="431"/>
        <w:rPr>
          <w:lang w:val="de-DE"/>
        </w:rPr>
      </w:pPr>
      <w:r w:rsidRPr="00F00377">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F00377">
        <w:fldChar w:fldCharType="separate"/>
      </w:r>
      <w:r w:rsidRPr="00F00377">
        <w:rPr>
          <w:color w:val="00B050"/>
        </w:rPr>
        <w:fldChar w:fldCharType="end"/>
      </w:r>
      <w:r w:rsidR="00560AAA" w:rsidRPr="00F00377">
        <w:rPr>
          <w:color w:val="00B050"/>
          <w:lang w:val="de-DE"/>
        </w:rPr>
        <w:tab/>
      </w:r>
      <w:r w:rsidR="00560AAA" w:rsidRPr="00F00377">
        <w:rPr>
          <w:lang w:val="de-DE"/>
        </w:rPr>
        <w:t xml:space="preserve">Für Erfindungen, die anlässlich der Vertragserfüllung gemacht werden, gelten abweichend von Ziffer 4 EVB-IT Dienstleistungs-AGB </w:t>
      </w:r>
      <w:r w:rsidRPr="00F00377">
        <w:rPr>
          <w:color w:val="00B050"/>
          <w:lang w:val="de-DE"/>
        </w:rPr>
        <w:t xml:space="preserve">nachfolgende Regelungen: </w:t>
      </w:r>
    </w:p>
    <w:p w14:paraId="5461316E" w14:textId="77777777" w:rsidR="00D4414A" w:rsidRDefault="00560AAA">
      <w:pPr>
        <w:pStyle w:val="Heading2"/>
        <w:keepNext/>
        <w:numPr>
          <w:ilvl w:val="1"/>
          <w:numId w:val="2"/>
        </w:numPr>
      </w:pPr>
      <w:bookmarkStart w:id="79" w:name="_Toc230098500"/>
      <w:r>
        <w:t>Quellcode*</w:t>
      </w:r>
      <w:bookmarkEnd w:id="79"/>
    </w:p>
    <w:p w14:paraId="2FB23023" w14:textId="77777777" w:rsidR="00D4414A" w:rsidRPr="00F00377" w:rsidRDefault="00560AAA">
      <w:pPr>
        <w:rPr>
          <w:lang w:val="de-DE"/>
        </w:rPr>
      </w:pPr>
      <w:r w:rsidRPr="00F00377">
        <w:rPr>
          <w:lang w:val="de-DE"/>
        </w:rPr>
        <w:t>Im Falle der Erstellung oder Bearbeitung von Software:</w:t>
      </w:r>
    </w:p>
    <w:p w14:paraId="61ED8D1F"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ist gemäß Ziffer 3.6 EVB-IT Dienstleistungs-AGB der jeweils aktuelle Stand der Software, einschließlich der Quellcodes* auf folgendem vom Auftraggeber zur Verfügung gestellten Quellcoderepository zu speichern: </w:t>
      </w:r>
      <w:r w:rsidRPr="00F00377">
        <w:rPr>
          <w:u w:val="single"/>
          <w:lang w:val="de-DE"/>
        </w:rPr>
        <w:t>_____</w:t>
      </w:r>
      <w:r w:rsidRPr="00F00377">
        <w:rPr>
          <w:lang w:val="de-DE"/>
        </w:rPr>
        <w:t>.</w:t>
      </w:r>
    </w:p>
    <w:p w14:paraId="714BD95E"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wird abweichend von Ziffer 3.6 EVB-IT Dienstleistungs-AGB der jeweils aktuelle Stand der Software, einschließlich der Quellcodes* wie folgt gespeichert und dem Auftraggeber zur Verfügung gestellt: </w:t>
      </w:r>
      <w:r w:rsidRPr="00F00377">
        <w:rPr>
          <w:u w:val="single"/>
          <w:lang w:val="de-DE"/>
        </w:rPr>
        <w:t>_____</w:t>
      </w:r>
      <w:r w:rsidRPr="00F00377">
        <w:rPr>
          <w:lang w:val="de-DE"/>
        </w:rPr>
        <w:t>.</w:t>
      </w:r>
    </w:p>
    <w:p w14:paraId="05DED5B3"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wird abweichend von Ziffer 3.6 EVB-IT Dienstleistungs-AGB der jeweils aktuelle Stand der Software, einschließlich der Quellcodes* nicht täglich sondern </w:t>
      </w:r>
      <w:r w:rsidRPr="00F00377">
        <w:rPr>
          <w:u w:val="single"/>
          <w:lang w:val="de-DE"/>
        </w:rPr>
        <w:t>_____</w:t>
      </w:r>
      <w:r w:rsidRPr="00F00377">
        <w:rPr>
          <w:lang w:val="de-DE"/>
        </w:rPr>
        <w:t> (z.B. am Ende jeder Arbeitswoche) abgespeichert.</w:t>
      </w:r>
    </w:p>
    <w:p w14:paraId="624AFDE0" w14:textId="2C0DD72B" w:rsidR="00D4414A" w:rsidRPr="00F00377" w:rsidRDefault="00560AAA" w:rsidP="00520005">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erfolgt die Übergabe des Quellcodes* auch am Ende jedes Leistungsmonats in elektronischer Form auf einem Datenträger.</w:t>
      </w:r>
    </w:p>
    <w:p w14:paraId="37E1FEA8" w14:textId="7126CEDD" w:rsidR="00270468" w:rsidRPr="00F00377" w:rsidRDefault="00BE0C92" w:rsidP="00520005">
      <w:pPr>
        <w:tabs>
          <w:tab w:val="left" w:pos="431"/>
        </w:tabs>
        <w:ind w:left="431" w:hanging="431"/>
        <w:rPr>
          <w:color w:val="00B050"/>
          <w:lang w:val="de-DE"/>
        </w:rPr>
      </w:pPr>
      <w:r w:rsidRPr="00E63949">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E63949">
        <w:fldChar w:fldCharType="separate"/>
      </w:r>
      <w:r w:rsidRPr="00E63949">
        <w:rPr>
          <w:color w:val="00B050"/>
        </w:rPr>
        <w:fldChar w:fldCharType="end"/>
      </w:r>
      <w:r w:rsidRPr="00F00377">
        <w:rPr>
          <w:color w:val="00B050"/>
          <w:lang w:val="de-DE"/>
        </w:rPr>
        <w:tab/>
      </w:r>
      <w:r w:rsidR="008802C3" w:rsidRPr="00F00377">
        <w:rPr>
          <w:color w:val="00B050"/>
          <w:lang w:val="de-DE"/>
        </w:rPr>
        <w:t xml:space="preserve">Es gilt Ziff. 3.7 EVB-IT Dienstleistungs-AGB soweit nicht </w:t>
      </w:r>
      <w:r w:rsidRPr="00F00377">
        <w:rPr>
          <w:color w:val="00B050"/>
          <w:lang w:val="de-DE"/>
        </w:rPr>
        <w:t>gemäß Einzelauftrag</w:t>
      </w:r>
      <w:r w:rsidR="008802C3" w:rsidRPr="00F00377">
        <w:rPr>
          <w:color w:val="00B050"/>
          <w:lang w:val="de-DE"/>
        </w:rPr>
        <w:t xml:space="preserve"> etwas Abweichendes vereinbart worden ist.</w:t>
      </w:r>
    </w:p>
    <w:p w14:paraId="2F4927F1" w14:textId="1DDC2A5A" w:rsidR="00D4414A" w:rsidRDefault="00560AAA" w:rsidP="00520005">
      <w:pPr>
        <w:pStyle w:val="Heading2"/>
        <w:keepNext/>
        <w:numPr>
          <w:ilvl w:val="1"/>
          <w:numId w:val="2"/>
        </w:numPr>
      </w:pPr>
      <w:bookmarkStart w:id="80" w:name="_Toc230098501"/>
      <w:r>
        <w:t>Regelung entfällt</w:t>
      </w:r>
      <w:bookmarkEnd w:id="80"/>
    </w:p>
    <w:p w14:paraId="248E161B" w14:textId="77777777" w:rsidR="00D4414A" w:rsidRDefault="00560AAA">
      <w:pPr>
        <w:pStyle w:val="Heading2"/>
        <w:keepNext/>
        <w:numPr>
          <w:ilvl w:val="1"/>
          <w:numId w:val="2"/>
        </w:numPr>
      </w:pPr>
      <w:bookmarkStart w:id="81" w:name="_Toc230098502"/>
      <w:r>
        <w:t>Vertragsstrafen</w:t>
      </w:r>
      <w:bookmarkEnd w:id="81"/>
    </w:p>
    <w:p w14:paraId="79F2BD35"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Als vertragsstrafenrelevant im Sinne von Ziffer 10.3 EVB-IT Dienstleistungs-AGB gelten die im jeweiligen Einzelauftrag nach Nummer 3.1 vereinbarten Leistungstermine.</w:t>
      </w:r>
    </w:p>
    <w:p w14:paraId="70518B51"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Ziffer 10.3 EVB-IT Dienstleistungs-AGB wird für die in Anlage Nr. _____ genannten Leistungen die dort genannten Vertragsstrafen vereinbart.</w:t>
      </w:r>
    </w:p>
    <w:p w14:paraId="035AA661"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Für die Nichteinhaltung von Reaktionszeiten* gilt die Vertragsstrafenregelung aus Ziffer 10.4 EVB-IT Dienstleistungs-AGB.</w:t>
      </w:r>
    </w:p>
    <w:p w14:paraId="47AD85C5"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Für die Nichteinhaltung von Reaktionszeiten* gelten die Regelungen in Anlage Nr. </w:t>
      </w:r>
      <w:r w:rsidRPr="00F00377">
        <w:rPr>
          <w:u w:val="single"/>
          <w:lang w:val="de-DE"/>
        </w:rPr>
        <w:t>_____</w:t>
      </w:r>
      <w:r w:rsidRPr="00F00377">
        <w:rPr>
          <w:lang w:val="de-DE"/>
        </w:rPr>
        <w:t>.</w:t>
      </w:r>
    </w:p>
    <w:p w14:paraId="66F1A8B0"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Für jeden Verstoß gegen Ziffer 1.5 oder Ziffer 1.6 der EVB-IT Dienstleistungs-AGB wird eine Vertragsstrafe in Höhe von </w:t>
      </w:r>
      <w:r w:rsidRPr="00F00377">
        <w:rPr>
          <w:u w:val="single"/>
          <w:lang w:val="de-DE"/>
        </w:rPr>
        <w:t>_____</w:t>
      </w:r>
      <w:r w:rsidRPr="00F00377">
        <w:rPr>
          <w:lang w:val="de-DE"/>
        </w:rPr>
        <w:t> Euro vereinbart. Dies gilt nicht, wenn der Auftragnehmer den Verstoß nicht zu vertreten hat.</w:t>
      </w:r>
    </w:p>
    <w:p w14:paraId="60183BCA" w14:textId="22518C66" w:rsidR="00D4414A" w:rsidRPr="00F00377" w:rsidRDefault="00560AAA" w:rsidP="00520005">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Für jeden Verstoß des Auftragnehmers gegen die Regelung im ersten Aufzählungspunkt der Ziffer 8.3 EVB-IT Dienstleistungs-AGB wird eine Vertragsstrafe in Höhe von </w:t>
      </w:r>
      <w:r w:rsidRPr="00F00377">
        <w:rPr>
          <w:u w:val="single"/>
          <w:lang w:val="de-DE"/>
        </w:rPr>
        <w:t>_____</w:t>
      </w:r>
      <w:r w:rsidRPr="00F00377">
        <w:rPr>
          <w:lang w:val="de-DE"/>
        </w:rPr>
        <w:t> Euro vereinbart. Dies gilt nicht, wenn der Auftragnehmer den Verstoß nicht zu vertreten hat.</w:t>
      </w:r>
    </w:p>
    <w:p w14:paraId="1CBAA8C0" w14:textId="77777777" w:rsidR="00D4414A" w:rsidRDefault="00560AAA">
      <w:pPr>
        <w:pStyle w:val="Heading2"/>
        <w:keepNext/>
        <w:numPr>
          <w:ilvl w:val="1"/>
          <w:numId w:val="2"/>
        </w:numPr>
      </w:pPr>
      <w:bookmarkStart w:id="82" w:name="_Toc230098503"/>
      <w:r>
        <w:t>Weitere Regelungen</w:t>
      </w:r>
      <w:bookmarkEnd w:id="82"/>
    </w:p>
    <w:p w14:paraId="3FE88499" w14:textId="77777777" w:rsidR="00D4414A" w:rsidRDefault="00560AAA">
      <w:pPr>
        <w:pStyle w:val="Heading3"/>
        <w:keepNext/>
        <w:numPr>
          <w:ilvl w:val="2"/>
          <w:numId w:val="2"/>
        </w:numPr>
      </w:pPr>
      <w:r>
        <w:t>Datenschutz, Geheimhaltung und Sicherheit</w:t>
      </w:r>
    </w:p>
    <w:p w14:paraId="5633B9EC" w14:textId="77777777" w:rsidR="00D4414A" w:rsidRPr="00F00377" w:rsidRDefault="00560AAA">
      <w:pPr>
        <w:rPr>
          <w:lang w:val="de-DE"/>
        </w:rPr>
      </w:pPr>
      <w:r w:rsidRPr="00F00377">
        <w:rPr>
          <w:lang w:val="de-DE"/>
        </w:rPr>
        <w:t>Der Auftragnehmer verpflichtet sich für die Laufzeit des Vertrages</w:t>
      </w:r>
    </w:p>
    <w:p w14:paraId="1970727F"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bei der Erbringung der vertraglichen Leistungen die Regelungen zur IT-Sicherheit gemäß Anlage Nr. _____ zu beachten.</w:t>
      </w:r>
    </w:p>
    <w:p w14:paraId="09E52ADC" w14:textId="77777777" w:rsidR="00D4414A" w:rsidRPr="00F00377" w:rsidRDefault="00560AAA">
      <w:pPr>
        <w:tabs>
          <w:tab w:val="left" w:pos="431"/>
        </w:tabs>
        <w:ind w:left="431" w:hanging="431"/>
        <w:rPr>
          <w:lang w:val="de-DE"/>
        </w:rPr>
      </w:pPr>
      <w:r>
        <w:lastRenderedPageBreak/>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der Geheimschutzbetreuung gemäß Anlage Nr. </w:t>
      </w:r>
      <w:r w:rsidRPr="00F00377">
        <w:rPr>
          <w:u w:val="single"/>
          <w:lang w:val="de-DE"/>
        </w:rPr>
        <w:t>_____</w:t>
      </w:r>
      <w:r w:rsidRPr="00F00377">
        <w:rPr>
          <w:lang w:val="de-DE"/>
        </w:rPr>
        <w:t> zu unterstellen.</w:t>
      </w:r>
    </w:p>
    <w:p w14:paraId="37AA00A8"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Regelungen des Auftraggebers zur Sicherheit am Einsatzort gemäß Anlage Nr. </w:t>
      </w:r>
      <w:r w:rsidRPr="00F00377">
        <w:rPr>
          <w:u w:val="single"/>
          <w:lang w:val="de-DE"/>
        </w:rPr>
        <w:t>_____</w:t>
      </w:r>
      <w:r w:rsidRPr="00F00377">
        <w:rPr>
          <w:lang w:val="de-DE"/>
        </w:rPr>
        <w:t> zu beachten.</w:t>
      </w:r>
    </w:p>
    <w:p w14:paraId="0FE7F27E"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folgende weitere Regelungen einzuhalten: </w:t>
      </w:r>
      <w:r w:rsidRPr="00F00377">
        <w:rPr>
          <w:u w:val="single"/>
          <w:lang w:val="de-DE"/>
        </w:rPr>
        <w:t>_____</w:t>
      </w:r>
      <w:r w:rsidRPr="00F00377">
        <w:rPr>
          <w:lang w:val="de-DE"/>
        </w:rPr>
        <w:t>.</w:t>
      </w:r>
    </w:p>
    <w:p w14:paraId="504E8DDC"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 Ergänzend zu bzw. abweichend von Ziffer 19 EVB-IT Dienstleistungs-AGB ergeben sich Regelungen zur Geheim­haltung bzw. zur Sicherheit aus Anlage Nr. _____.</w:t>
      </w:r>
    </w:p>
    <w:p w14:paraId="70A512B3"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Da durch den Auftragnehmer personenbezogene Daten im Auftrag des Auftraggebers verarbeitet werden sollen (Auftragsverarbeitung), treffen die Parteien in Anlage Nr. _____ eine schriftliche Vereinbarung, die zumindest die gesetzlichen Mindestanforderungen beinhaltet.</w:t>
      </w:r>
    </w:p>
    <w:p w14:paraId="07CB5ECF"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Parteien treffen sonstige Vereinbarungen zum Datenschutz gemäß Anlage Nr. </w:t>
      </w:r>
      <w:r>
        <w:rPr>
          <w:u w:val="single"/>
        </w:rPr>
        <w:t>_____</w:t>
      </w:r>
      <w:r>
        <w:t>.</w:t>
      </w:r>
    </w:p>
    <w:p w14:paraId="0C6E99E0" w14:textId="72314613" w:rsidR="001E1AFF" w:rsidRPr="00F00377" w:rsidRDefault="001E1AFF" w:rsidP="001E1AFF">
      <w:pPr>
        <w:tabs>
          <w:tab w:val="left" w:pos="431"/>
        </w:tabs>
        <w:ind w:left="431" w:hanging="431"/>
        <w:rPr>
          <w:color w:val="00B050"/>
        </w:rPr>
      </w:pPr>
      <w:r w:rsidRPr="001E1AFF">
        <w:rPr>
          <w:color w:val="00B050"/>
        </w:rPr>
        <w:fldChar w:fldCharType="begin">
          <w:ffData>
            <w:name w:val=""/>
            <w:enabled/>
            <w:calcOnExit w:val="0"/>
            <w:checkBox>
              <w:sizeAuto/>
              <w:default w:val="1"/>
            </w:checkBox>
          </w:ffData>
        </w:fldChar>
      </w:r>
      <w:r w:rsidRPr="00140FB6">
        <w:rPr>
          <w:color w:val="00B050"/>
        </w:rPr>
        <w:instrText xml:space="preserve"> FORMCHECKBOX </w:instrText>
      </w:r>
      <w:r w:rsidRPr="001E1AFF">
        <w:rPr>
          <w:color w:val="00B050"/>
        </w:rPr>
      </w:r>
      <w:r w:rsidRPr="001E1AFF">
        <w:rPr>
          <w:color w:val="00B050"/>
        </w:rPr>
        <w:fldChar w:fldCharType="separate"/>
      </w:r>
      <w:r w:rsidRPr="001E1AFF">
        <w:rPr>
          <w:color w:val="00B050"/>
        </w:rPr>
        <w:fldChar w:fldCharType="end"/>
      </w:r>
      <w:r w:rsidRPr="001E1AFF">
        <w:rPr>
          <w:color w:val="00B050"/>
        </w:rPr>
        <w:tab/>
        <w:t>Es gelten die Pflichten aus Teil A.</w:t>
      </w:r>
    </w:p>
    <w:p w14:paraId="2000CF64" w14:textId="77777777" w:rsidR="00D4414A" w:rsidRDefault="00560AAA">
      <w:pPr>
        <w:pStyle w:val="Heading3"/>
        <w:keepNext/>
        <w:numPr>
          <w:ilvl w:val="2"/>
          <w:numId w:val="2"/>
        </w:numPr>
      </w:pPr>
      <w:r>
        <w:t>Teleservice* (Remoteservice)</w:t>
      </w:r>
    </w:p>
    <w:p w14:paraId="5A20FEE7"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Soweit der Auftragnehmer zur Leistung durch Teleservice* berechtigt ist, wird er diesen ausschließlich aufgrund der Teleservicevereinbarung gemäß Anlage Nr. </w:t>
      </w:r>
      <w:r w:rsidRPr="00F00377">
        <w:rPr>
          <w:u w:val="single"/>
          <w:lang w:val="de-DE"/>
        </w:rPr>
        <w:t>_____</w:t>
      </w:r>
      <w:r w:rsidRPr="00F00377">
        <w:rPr>
          <w:lang w:val="de-DE"/>
        </w:rPr>
        <w:t> erbringen und darf dabei ausschließlich folgendes automatisiertes Verfahren einsetzen: _____ (Produktbezeichnung). Dieses Verfahren muss neben den Anforderungen aus Ziffer 1.5 EVB-IT Dienstleistungs-AGB auch den Anforderungen aus der Anlage Nr. </w:t>
      </w:r>
      <w:r>
        <w:rPr>
          <w:u w:val="single"/>
        </w:rPr>
        <w:t>_____</w:t>
      </w:r>
      <w:r>
        <w:t> genügen.</w:t>
      </w:r>
    </w:p>
    <w:p w14:paraId="7103F2E7" w14:textId="7912970D" w:rsidR="005A0DAA" w:rsidRPr="00F00377" w:rsidRDefault="005A0DAA">
      <w:pPr>
        <w:tabs>
          <w:tab w:val="left" w:pos="431"/>
        </w:tabs>
        <w:ind w:left="431" w:hanging="431"/>
        <w:rPr>
          <w:color w:val="00B050"/>
        </w:rPr>
      </w:pPr>
      <w:r w:rsidRPr="00F00377">
        <w:rPr>
          <w:color w:val="00B050"/>
        </w:rPr>
        <w:fldChar w:fldCharType="begin">
          <w:ffData>
            <w:name w:val=""/>
            <w:enabled/>
            <w:calcOnExit w:val="0"/>
            <w:checkBox>
              <w:sizeAuto/>
              <w:default w:val="1"/>
            </w:checkBox>
          </w:ffData>
        </w:fldChar>
      </w:r>
      <w:r w:rsidRPr="00F00377">
        <w:rPr>
          <w:color w:val="00B050"/>
        </w:rPr>
        <w:instrText xml:space="preserve"> FORMCHECKBOX </w:instrText>
      </w:r>
      <w:r w:rsidRPr="00F00377">
        <w:fldChar w:fldCharType="separate"/>
      </w:r>
      <w:r w:rsidRPr="00F00377">
        <w:rPr>
          <w:color w:val="00B050"/>
        </w:rPr>
        <w:fldChar w:fldCharType="end"/>
      </w:r>
      <w:r w:rsidRPr="00F00377">
        <w:rPr>
          <w:color w:val="00B050"/>
        </w:rPr>
        <w:tab/>
        <w:t>Gemäß Einzelauftrag</w:t>
      </w:r>
    </w:p>
    <w:p w14:paraId="3EDFBA03" w14:textId="77777777" w:rsidR="00D4414A" w:rsidRDefault="00560AAA">
      <w:pPr>
        <w:pStyle w:val="Heading3"/>
        <w:keepNext/>
        <w:numPr>
          <w:ilvl w:val="2"/>
          <w:numId w:val="2"/>
        </w:numPr>
      </w:pPr>
      <w:r>
        <w:t>Dokumentations- und Berichtspflichten</w:t>
      </w:r>
    </w:p>
    <w:p w14:paraId="27EFD39E"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Ziffer 6 EVB-IT Dienstleistungs-AGB dokumentiert der Auftragnehmer die Leistungen in Anlage Nr. </w:t>
      </w:r>
      <w:r w:rsidRPr="00F00377">
        <w:rPr>
          <w:u w:val="single"/>
          <w:lang w:val="de-DE"/>
        </w:rPr>
        <w:t>_____</w:t>
      </w:r>
      <w:r w:rsidRPr="00F00377">
        <w:rPr>
          <w:lang w:val="de-DE"/>
        </w:rPr>
        <w:t> nicht in deutscher, sondern in </w:t>
      </w:r>
      <w:r w:rsidRPr="00F00377">
        <w:rPr>
          <w:u w:val="single"/>
          <w:lang w:val="de-DE"/>
        </w:rPr>
        <w:t>_____</w:t>
      </w:r>
      <w:r w:rsidRPr="00F00377">
        <w:rPr>
          <w:lang w:val="de-DE"/>
        </w:rPr>
        <w:t> Sprache.</w:t>
      </w:r>
    </w:p>
    <w:p w14:paraId="3CC44A38" w14:textId="77777777" w:rsidR="00D023CD" w:rsidRDefault="00D023CD" w:rsidP="00D023CD">
      <w:pPr>
        <w:tabs>
          <w:tab w:val="left" w:pos="431"/>
        </w:tabs>
        <w:ind w:left="431" w:hanging="431"/>
      </w:pPr>
      <w:r w:rsidRPr="00525293">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525293">
        <w:rPr>
          <w:color w:val="00B050"/>
        </w:rPr>
      </w:r>
      <w:r w:rsidRPr="00525293">
        <w:rPr>
          <w:color w:val="00B050"/>
        </w:rPr>
        <w:fldChar w:fldCharType="separate"/>
      </w:r>
      <w:r w:rsidRPr="00525293">
        <w:rPr>
          <w:color w:val="00B050"/>
        </w:rPr>
        <w:fldChar w:fldCharType="end"/>
      </w:r>
      <w:r w:rsidRPr="00F00377">
        <w:rPr>
          <w:lang w:val="de-DE"/>
        </w:rPr>
        <w:tab/>
        <w:t xml:space="preserve">Weitere Dokumentations- und Berichtspflichten des Auftragnehmers </w:t>
      </w:r>
      <w:r w:rsidRPr="00F00377">
        <w:rPr>
          <w:strike/>
          <w:lang w:val="de-DE"/>
        </w:rPr>
        <w:t>ergeben sich aus</w:t>
      </w:r>
      <w:r w:rsidRPr="00F00377">
        <w:rPr>
          <w:lang w:val="de-DE"/>
        </w:rPr>
        <w:t xml:space="preserve"> </w:t>
      </w:r>
      <w:r w:rsidRPr="00F00377">
        <w:rPr>
          <w:strike/>
          <w:lang w:val="de-DE"/>
        </w:rPr>
        <w:t>Anlage Nr. </w:t>
      </w:r>
      <w:r w:rsidRPr="00525293">
        <w:rPr>
          <w:strike/>
          <w:u w:val="single"/>
        </w:rPr>
        <w:t>_____</w:t>
      </w:r>
      <w:r w:rsidRPr="00525293">
        <w:rPr>
          <w:strike/>
        </w:rPr>
        <w:t>.</w:t>
      </w:r>
      <w:r>
        <w:rPr>
          <w:strike/>
        </w:rPr>
        <w:t xml:space="preserve"> </w:t>
      </w:r>
      <w:r>
        <w:rPr>
          <w:color w:val="00B050"/>
        </w:rPr>
        <w:t>können im Einzelauftrag vereinbart werden.</w:t>
      </w:r>
    </w:p>
    <w:p w14:paraId="782D37A1" w14:textId="77777777" w:rsidR="00D4414A" w:rsidRDefault="00560AAA">
      <w:pPr>
        <w:pStyle w:val="Heading2"/>
        <w:keepNext/>
        <w:numPr>
          <w:ilvl w:val="1"/>
          <w:numId w:val="2"/>
        </w:numPr>
      </w:pPr>
      <w:bookmarkStart w:id="83" w:name="_Toc230098504"/>
      <w:r>
        <w:t>Interessenkonflikt</w:t>
      </w:r>
      <w:bookmarkEnd w:id="83"/>
    </w:p>
    <w:p w14:paraId="3D96A878" w14:textId="382A7327" w:rsidR="00D4414A" w:rsidRDefault="00560AAA" w:rsidP="00520005">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Regelungen zur Vermeidung eines Interessenskonfliktes ergeben sich aus Anlage Nr. </w:t>
      </w:r>
      <w:r>
        <w:rPr>
          <w:u w:val="single"/>
        </w:rPr>
        <w:t>_____</w:t>
      </w:r>
      <w:r>
        <w:t>.</w:t>
      </w:r>
    </w:p>
    <w:p w14:paraId="57C9D63D" w14:textId="77777777" w:rsidR="00D4414A" w:rsidRDefault="00560AAA">
      <w:pPr>
        <w:pStyle w:val="Heading2"/>
        <w:keepNext/>
        <w:numPr>
          <w:ilvl w:val="1"/>
          <w:numId w:val="2"/>
        </w:numPr>
      </w:pPr>
      <w:bookmarkStart w:id="84" w:name="_Toc230098505"/>
      <w:r>
        <w:t>Pflichten nach Vertragsende</w:t>
      </w:r>
      <w:bookmarkEnd w:id="84"/>
    </w:p>
    <w:p w14:paraId="5237A686" w14:textId="15BE9309" w:rsidR="00D4414A" w:rsidRDefault="00560AAA" w:rsidP="00520005">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 Ergänzend zu Ziffer 16 EVB-IT Dienstleistungs-AGB ergeben sich weitere Vereinbarungen zu den Pflichten des Auftragnehmers nach Vertragsende aus Anlage Nr. </w:t>
      </w:r>
      <w:r>
        <w:rPr>
          <w:u w:val="single"/>
        </w:rPr>
        <w:t>_____</w:t>
      </w:r>
      <w:r>
        <w:t>.</w:t>
      </w:r>
    </w:p>
    <w:p w14:paraId="3BFC3361" w14:textId="77777777" w:rsidR="00D4414A" w:rsidRDefault="00560AAA">
      <w:pPr>
        <w:pStyle w:val="Heading2"/>
        <w:keepNext/>
        <w:numPr>
          <w:ilvl w:val="1"/>
          <w:numId w:val="2"/>
        </w:numPr>
      </w:pPr>
      <w:bookmarkStart w:id="85" w:name="_Toc230098506"/>
      <w:r>
        <w:t>Sonstige Vereinbarungen</w:t>
      </w:r>
      <w:bookmarkEnd w:id="85"/>
    </w:p>
    <w:p w14:paraId="554BDBC4"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t>Sonstige Vereinbarungen: </w:t>
      </w:r>
      <w:r>
        <w:rPr>
          <w:u w:val="single"/>
        </w:rPr>
        <w:t>_____</w:t>
      </w:r>
    </w:p>
    <w:p w14:paraId="1CA31976" w14:textId="073BD45D" w:rsidR="00520005" w:rsidRDefault="00560AAA" w:rsidP="00520005">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sonstigen Vereinbarungen ergeben sich aus Anlage Nr. </w:t>
      </w:r>
      <w:r>
        <w:rPr>
          <w:u w:val="single"/>
        </w:rPr>
        <w:t>_____</w:t>
      </w:r>
      <w:r>
        <w:t>.</w:t>
      </w:r>
    </w:p>
    <w:p w14:paraId="1D4E9F79" w14:textId="77777777" w:rsidR="00520005" w:rsidRDefault="00520005">
      <w:pPr>
        <w:spacing w:before="0" w:after="0"/>
      </w:pPr>
      <w:r>
        <w:br w:type="page"/>
      </w:r>
    </w:p>
    <w:p w14:paraId="38149743" w14:textId="244462C0" w:rsidR="00D4414A" w:rsidRPr="00F00377" w:rsidRDefault="00560AAA">
      <w:pPr>
        <w:pStyle w:val="Heading1"/>
        <w:keepNext/>
        <w:numPr>
          <w:ilvl w:val="0"/>
          <w:numId w:val="2"/>
        </w:numPr>
        <w:rPr>
          <w:lang w:val="de-DE"/>
        </w:rPr>
      </w:pPr>
      <w:bookmarkStart w:id="86" w:name="_Toc230098507"/>
      <w:r w:rsidRPr="00F00377">
        <w:rPr>
          <w:lang w:val="de-DE"/>
        </w:rPr>
        <w:lastRenderedPageBreak/>
        <w:t>Teil B</w:t>
      </w:r>
      <w:r w:rsidR="00520005" w:rsidRPr="00F00377">
        <w:rPr>
          <w:lang w:val="de-DE"/>
        </w:rPr>
        <w:t>.2</w:t>
      </w:r>
      <w:r w:rsidRPr="00F00377">
        <w:rPr>
          <w:lang w:val="de-DE"/>
        </w:rPr>
        <w:t>: Erstellung beziehungsweise Anpassung von Software (EVB-IT Erstellung)</w:t>
      </w:r>
      <w:bookmarkEnd w:id="86"/>
    </w:p>
    <w:p w14:paraId="3DD66E64" w14:textId="77777777" w:rsidR="00D4414A" w:rsidRDefault="00560AAA">
      <w:pPr>
        <w:pStyle w:val="Heading2"/>
        <w:keepNext/>
        <w:numPr>
          <w:ilvl w:val="1"/>
          <w:numId w:val="2"/>
        </w:numPr>
      </w:pPr>
      <w:bookmarkStart w:id="87" w:name="_Toc230098508"/>
      <w:r>
        <w:t>Geltung der AGB</w:t>
      </w:r>
      <w:bookmarkEnd w:id="87"/>
    </w:p>
    <w:p w14:paraId="6655C6B2" w14:textId="77777777" w:rsidR="00D4414A" w:rsidRPr="00F00377" w:rsidRDefault="00560AAA">
      <w:pPr>
        <w:rPr>
          <w:lang w:val="de-DE"/>
        </w:rPr>
      </w:pPr>
      <w:r w:rsidRPr="00F00377">
        <w:rPr>
          <w:lang w:val="de-DE"/>
        </w:rPr>
        <w:t>Für Einzelaufträge aus diesem Modul gelten die EVB-IT Erstellungs-AGB in der jeweils bei Bereitstellung der Vergabeunterlagen geltenden Fassung. Die Rangfolge der Geltung ergibt sich aus Teil A Nummer 2 (Bestandteile der Rahmenvereinbarung).</w:t>
      </w:r>
    </w:p>
    <w:p w14:paraId="740F8DD2" w14:textId="4FC3FAB8" w:rsidR="004B5142" w:rsidRPr="00F00377" w:rsidRDefault="00560AAA" w:rsidP="004B5142">
      <w:pPr>
        <w:pStyle w:val="Heading2"/>
        <w:keepNext/>
        <w:numPr>
          <w:ilvl w:val="1"/>
          <w:numId w:val="2"/>
        </w:numPr>
        <w:rPr>
          <w:lang w:val="de-DE"/>
        </w:rPr>
      </w:pPr>
      <w:bookmarkStart w:id="88" w:name="_Toc230098509"/>
      <w:r w:rsidRPr="00F00377">
        <w:rPr>
          <w:lang w:val="de-DE"/>
        </w:rPr>
        <w:t xml:space="preserve">Übersicht über die </w:t>
      </w:r>
      <w:r w:rsidR="004B5142" w:rsidRPr="00F00377">
        <w:rPr>
          <w:lang w:val="de-DE"/>
        </w:rPr>
        <w:t xml:space="preserve">aus Teil B.1 einzeln </w:t>
      </w:r>
      <w:r w:rsidR="003445D2" w:rsidRPr="00F00377">
        <w:rPr>
          <w:color w:val="00B050"/>
          <w:lang w:val="de-DE"/>
        </w:rPr>
        <w:t xml:space="preserve">oder kombinierbar </w:t>
      </w:r>
      <w:r w:rsidR="004B5142" w:rsidRPr="00F00377">
        <w:rPr>
          <w:lang w:val="de-DE"/>
        </w:rPr>
        <w:t xml:space="preserve">abrufbaren </w:t>
      </w:r>
      <w:r w:rsidRPr="00F00377">
        <w:rPr>
          <w:lang w:val="de-DE"/>
        </w:rPr>
        <w:t>Leistungen</w:t>
      </w:r>
      <w:bookmarkEnd w:id="88"/>
    </w:p>
    <w:p w14:paraId="6CA7FA83" w14:textId="0D6A9D7B" w:rsidR="00392195" w:rsidRPr="00F00377" w:rsidRDefault="00392195" w:rsidP="00392195">
      <w:pPr>
        <w:rPr>
          <w:color w:val="00B050"/>
          <w:lang w:val="de-DE"/>
        </w:rPr>
      </w:pPr>
      <w:r w:rsidRPr="00F00377">
        <w:rPr>
          <w:color w:val="00B050"/>
          <w:lang w:val="de-DE"/>
        </w:rPr>
        <w:t>Der Auftragnehmer erbringt für den Auftraggeber auf Basis von Einzelaufträgen folgende Leistungen, die durch den jeweiligen Bezugsberechtigten jeweils losgelöst einzeln oder beliebig kombinierbar per Einzelauftrag abgerufen werden können:</w:t>
      </w:r>
    </w:p>
    <w:p w14:paraId="6014E178" w14:textId="7E02A282" w:rsidR="00392195" w:rsidRPr="00F00377" w:rsidRDefault="00392195" w:rsidP="00392195">
      <w:pPr>
        <w:pStyle w:val="Heading3"/>
        <w:keepNext/>
        <w:numPr>
          <w:ilvl w:val="2"/>
          <w:numId w:val="2"/>
        </w:numPr>
        <w:rPr>
          <w:lang w:val="de-DE"/>
        </w:rPr>
      </w:pPr>
      <w:r w:rsidRPr="00F00377">
        <w:rPr>
          <w:lang w:val="de-DE"/>
        </w:rPr>
        <w:t>Leistungen bis zur Abnahme</w:t>
      </w:r>
      <w:r w:rsidR="00D11AB2" w:rsidRPr="00F00377">
        <w:rPr>
          <w:lang w:val="de-DE"/>
        </w:rPr>
        <w:t xml:space="preserve"> </w:t>
      </w:r>
      <w:r w:rsidR="00D11AB2" w:rsidRPr="00F00377">
        <w:rPr>
          <w:color w:val="00B050"/>
          <w:lang w:val="de-DE"/>
        </w:rPr>
        <w:t>(</w:t>
      </w:r>
      <w:r w:rsidR="00D11AB2" w:rsidRPr="00F00377">
        <w:rPr>
          <w:i/>
          <w:iCs/>
          <w:color w:val="00B050"/>
          <w:lang w:val="de-DE"/>
        </w:rPr>
        <w:t xml:space="preserve">jeweils einzeln </w:t>
      </w:r>
      <w:r w:rsidR="003445D2" w:rsidRPr="00F00377">
        <w:rPr>
          <w:i/>
          <w:iCs/>
          <w:color w:val="00B050"/>
          <w:lang w:val="de-DE"/>
        </w:rPr>
        <w:t>oder kombinierbar</w:t>
      </w:r>
      <w:r w:rsidR="003445D2" w:rsidRPr="00F00377">
        <w:rPr>
          <w:color w:val="00B050"/>
          <w:lang w:val="de-DE"/>
        </w:rPr>
        <w:t xml:space="preserve"> </w:t>
      </w:r>
      <w:r w:rsidR="00D11AB2" w:rsidRPr="00F00377">
        <w:rPr>
          <w:i/>
          <w:iCs/>
          <w:color w:val="00B050"/>
          <w:lang w:val="de-DE"/>
        </w:rPr>
        <w:t>abrufbar</w:t>
      </w:r>
      <w:r w:rsidR="00D11AB2" w:rsidRPr="00F00377">
        <w:rPr>
          <w:color w:val="00B050"/>
          <w:lang w:val="de-DE"/>
        </w:rPr>
        <w:t>)</w:t>
      </w:r>
    </w:p>
    <w:p w14:paraId="1C1AA29F" w14:textId="06ABD37B" w:rsidR="00392195" w:rsidRPr="00F00377" w:rsidRDefault="00392195" w:rsidP="00392195">
      <w:pPr>
        <w:tabs>
          <w:tab w:val="left" w:pos="431"/>
        </w:tabs>
        <w:ind w:left="431" w:hanging="431"/>
        <w:rPr>
          <w:lang w:val="de-DE"/>
        </w:rPr>
      </w:pPr>
      <w:r w:rsidRPr="00BA070C">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BA070C">
        <w:fldChar w:fldCharType="separate"/>
      </w:r>
      <w:r w:rsidRPr="00BA070C">
        <w:rPr>
          <w:color w:val="00B050"/>
        </w:rPr>
        <w:fldChar w:fldCharType="end"/>
      </w:r>
      <w:r w:rsidRPr="00F00377">
        <w:rPr>
          <w:color w:val="00B050"/>
          <w:lang w:val="de-DE"/>
        </w:rPr>
        <w:tab/>
      </w:r>
      <w:r w:rsidRPr="00F00377">
        <w:rPr>
          <w:lang w:val="de-DE"/>
        </w:rPr>
        <w:t>Anpassung von Software* auf Quellcodeebene</w:t>
      </w:r>
      <w:r w:rsidR="00D11AB2" w:rsidRPr="00F00377">
        <w:rPr>
          <w:lang w:val="de-DE"/>
        </w:rPr>
        <w:t xml:space="preserve"> </w:t>
      </w:r>
      <w:r w:rsidR="00D11AB2" w:rsidRPr="00F00377">
        <w:rPr>
          <w:color w:val="00B050"/>
          <w:lang w:val="de-DE"/>
        </w:rPr>
        <w:t>(</w:t>
      </w:r>
      <w:r w:rsidR="00D11AB2" w:rsidRPr="00F00377">
        <w:rPr>
          <w:i/>
          <w:iCs/>
          <w:color w:val="00B050"/>
          <w:lang w:val="de-DE"/>
        </w:rPr>
        <w:t xml:space="preserve">einzeln </w:t>
      </w:r>
      <w:r w:rsidR="003445D2" w:rsidRPr="00F00377">
        <w:rPr>
          <w:i/>
          <w:iCs/>
          <w:color w:val="00B050"/>
          <w:lang w:val="de-DE"/>
        </w:rPr>
        <w:t>oder kombinierbar</w:t>
      </w:r>
      <w:r w:rsidR="003445D2" w:rsidRPr="00F00377">
        <w:rPr>
          <w:color w:val="00B050"/>
          <w:lang w:val="de-DE"/>
        </w:rPr>
        <w:t xml:space="preserve"> </w:t>
      </w:r>
      <w:r w:rsidR="00D11AB2" w:rsidRPr="00F00377">
        <w:rPr>
          <w:i/>
          <w:iCs/>
          <w:color w:val="00B050"/>
          <w:lang w:val="de-DE"/>
        </w:rPr>
        <w:t>abrufbar</w:t>
      </w:r>
      <w:r w:rsidR="00D11AB2" w:rsidRPr="00F00377">
        <w:rPr>
          <w:color w:val="00B050"/>
          <w:lang w:val="de-DE"/>
        </w:rPr>
        <w:t>)</w:t>
      </w:r>
      <w:r w:rsidRPr="00F00377">
        <w:rPr>
          <w:lang w:val="de-DE"/>
        </w:rPr>
        <w:t>; die</w:t>
      </w:r>
    </w:p>
    <w:p w14:paraId="44DD6210" w14:textId="77777777" w:rsidR="00392195" w:rsidRPr="00F00377" w:rsidRDefault="00392195" w:rsidP="00392195">
      <w:pPr>
        <w:tabs>
          <w:tab w:val="left" w:pos="431"/>
        </w:tabs>
        <w:ind w:left="863" w:hanging="431"/>
        <w:rPr>
          <w:lang w:val="de-DE"/>
        </w:rPr>
      </w:pPr>
      <w:r w:rsidRPr="00BA070C">
        <w:fldChar w:fldCharType="begin">
          <w:ffData>
            <w:name w:val=""/>
            <w:enabled/>
            <w:calcOnExit w:val="0"/>
            <w:checkBox>
              <w:sizeAuto/>
              <w:default w:val="0"/>
              <w:checked w:val="0"/>
            </w:checkBox>
          </w:ffData>
        </w:fldChar>
      </w:r>
      <w:r w:rsidRPr="00F00377">
        <w:rPr>
          <w:lang w:val="de-DE"/>
        </w:rPr>
        <w:instrText xml:space="preserve">     FORMCHECKBOX   </w:instrText>
      </w:r>
      <w:r w:rsidRPr="00BA070C">
        <w:fldChar w:fldCharType="separate"/>
      </w:r>
      <w:r w:rsidRPr="00BA070C">
        <w:fldChar w:fldCharType="end"/>
      </w:r>
      <w:r w:rsidRPr="00F00377">
        <w:rPr>
          <w:lang w:val="de-DE"/>
        </w:rPr>
        <w:tab/>
        <w:t>anzupassende Software* wird durch den Auftragnehmer überlassen</w:t>
      </w:r>
    </w:p>
    <w:p w14:paraId="7C07D168" w14:textId="4EC8FE14" w:rsidR="00392195" w:rsidRPr="00F00377" w:rsidRDefault="00392195" w:rsidP="00392195">
      <w:pPr>
        <w:tabs>
          <w:tab w:val="left" w:pos="431"/>
        </w:tabs>
        <w:ind w:left="863" w:hanging="431"/>
        <w:rPr>
          <w:lang w:val="de-DE"/>
        </w:rPr>
      </w:pPr>
      <w:r w:rsidRPr="00BA070C">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BA070C">
        <w:fldChar w:fldCharType="separate"/>
      </w:r>
      <w:r w:rsidRPr="00BA070C">
        <w:rPr>
          <w:color w:val="00B050"/>
        </w:rPr>
        <w:fldChar w:fldCharType="end"/>
      </w:r>
      <w:r w:rsidRPr="00F00377">
        <w:rPr>
          <w:color w:val="00B050"/>
          <w:lang w:val="de-DE"/>
        </w:rPr>
        <w:tab/>
      </w:r>
      <w:r w:rsidRPr="00F00377">
        <w:rPr>
          <w:lang w:val="de-DE"/>
        </w:rPr>
        <w:t xml:space="preserve">anzupassende Software* wird vom </w:t>
      </w:r>
      <w:r w:rsidRPr="00F00377">
        <w:rPr>
          <w:strike/>
          <w:lang w:val="de-DE"/>
        </w:rPr>
        <w:t>Auftraggeber</w:t>
      </w:r>
      <w:r w:rsidRPr="00F00377">
        <w:rPr>
          <w:lang w:val="de-DE"/>
        </w:rPr>
        <w:t xml:space="preserve"> </w:t>
      </w:r>
      <w:r w:rsidR="00D14D3D" w:rsidRPr="00F00377">
        <w:rPr>
          <w:color w:val="00B050"/>
          <w:lang w:val="de-DE"/>
        </w:rPr>
        <w:t xml:space="preserve">jeweiligen Bezugsberechtigten </w:t>
      </w:r>
      <w:r w:rsidRPr="00F00377">
        <w:rPr>
          <w:lang w:val="de-DE"/>
        </w:rPr>
        <w:t>beigestellt</w:t>
      </w:r>
    </w:p>
    <w:p w14:paraId="52F97B91" w14:textId="44CAF40B" w:rsidR="00392195" w:rsidRPr="00F00377" w:rsidRDefault="00392195" w:rsidP="00392195">
      <w:pPr>
        <w:tabs>
          <w:tab w:val="left" w:pos="431"/>
        </w:tabs>
        <w:ind w:left="431" w:hanging="431"/>
        <w:rPr>
          <w:lang w:val="de-DE"/>
        </w:rPr>
      </w:pPr>
      <w:r w:rsidRPr="00BA070C">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BA070C">
        <w:fldChar w:fldCharType="separate"/>
      </w:r>
      <w:r w:rsidRPr="00BA070C">
        <w:rPr>
          <w:color w:val="00B050"/>
        </w:rPr>
        <w:fldChar w:fldCharType="end"/>
      </w:r>
      <w:r w:rsidRPr="00F00377">
        <w:rPr>
          <w:color w:val="00B050"/>
          <w:lang w:val="de-DE"/>
        </w:rPr>
        <w:tab/>
      </w:r>
      <w:r w:rsidRPr="00F00377">
        <w:rPr>
          <w:lang w:val="de-DE"/>
        </w:rPr>
        <w:t>Customizing* von Software*</w:t>
      </w:r>
      <w:r w:rsidR="00D11AB2" w:rsidRPr="00F00377">
        <w:rPr>
          <w:lang w:val="de-DE"/>
        </w:rPr>
        <w:t xml:space="preserve"> </w:t>
      </w:r>
      <w:r w:rsidR="00D11AB2" w:rsidRPr="00F00377">
        <w:rPr>
          <w:color w:val="00B050"/>
          <w:lang w:val="de-DE"/>
        </w:rPr>
        <w:t>(</w:t>
      </w:r>
      <w:r w:rsidR="00D11AB2" w:rsidRPr="00F00377">
        <w:rPr>
          <w:i/>
          <w:iCs/>
          <w:color w:val="00B050"/>
          <w:lang w:val="de-DE"/>
        </w:rPr>
        <w:t xml:space="preserve">einzeln </w:t>
      </w:r>
      <w:r w:rsidR="003445D2" w:rsidRPr="00F00377">
        <w:rPr>
          <w:i/>
          <w:iCs/>
          <w:color w:val="00B050"/>
          <w:lang w:val="de-DE"/>
        </w:rPr>
        <w:t>oder kombinierbar</w:t>
      </w:r>
      <w:r w:rsidR="003445D2" w:rsidRPr="00F00377">
        <w:rPr>
          <w:color w:val="00B050"/>
          <w:lang w:val="de-DE"/>
        </w:rPr>
        <w:t xml:space="preserve"> </w:t>
      </w:r>
      <w:r w:rsidR="00D11AB2" w:rsidRPr="00F00377">
        <w:rPr>
          <w:i/>
          <w:iCs/>
          <w:color w:val="00B050"/>
          <w:lang w:val="de-DE"/>
        </w:rPr>
        <w:t>abrufbar</w:t>
      </w:r>
      <w:r w:rsidR="00D11AB2" w:rsidRPr="00F00377">
        <w:rPr>
          <w:color w:val="00B050"/>
          <w:lang w:val="de-DE"/>
        </w:rPr>
        <w:t>)</w:t>
      </w:r>
      <w:r w:rsidRPr="00F00377">
        <w:rPr>
          <w:lang w:val="de-DE"/>
        </w:rPr>
        <w:t>; die</w:t>
      </w:r>
    </w:p>
    <w:p w14:paraId="48063C06" w14:textId="77777777" w:rsidR="00392195" w:rsidRPr="00F00377" w:rsidRDefault="00392195" w:rsidP="00392195">
      <w:pPr>
        <w:tabs>
          <w:tab w:val="left" w:pos="431"/>
        </w:tabs>
        <w:ind w:left="863" w:hanging="431"/>
        <w:rPr>
          <w:lang w:val="de-DE"/>
        </w:rPr>
      </w:pPr>
      <w:r w:rsidRPr="00BA070C">
        <w:fldChar w:fldCharType="begin">
          <w:ffData>
            <w:name w:val=""/>
            <w:enabled/>
            <w:calcOnExit w:val="0"/>
            <w:checkBox>
              <w:sizeAuto/>
              <w:default w:val="0"/>
              <w:checked w:val="0"/>
            </w:checkBox>
          </w:ffData>
        </w:fldChar>
      </w:r>
      <w:r w:rsidRPr="00F00377">
        <w:rPr>
          <w:lang w:val="de-DE"/>
        </w:rPr>
        <w:instrText xml:space="preserve">     FORMCHECKBOX   </w:instrText>
      </w:r>
      <w:r w:rsidRPr="00BA070C">
        <w:fldChar w:fldCharType="separate"/>
      </w:r>
      <w:r w:rsidRPr="00BA070C">
        <w:fldChar w:fldCharType="end"/>
      </w:r>
      <w:r w:rsidRPr="00F00377">
        <w:rPr>
          <w:lang w:val="de-DE"/>
        </w:rPr>
        <w:tab/>
        <w:t>zu customizende Software wird durch den Auftragnehmer überlassen</w:t>
      </w:r>
    </w:p>
    <w:p w14:paraId="32397D8F" w14:textId="0FB8A787" w:rsidR="00392195" w:rsidRPr="00F00377" w:rsidRDefault="00392195" w:rsidP="00392195">
      <w:pPr>
        <w:tabs>
          <w:tab w:val="left" w:pos="431"/>
        </w:tabs>
        <w:ind w:left="863" w:hanging="431"/>
        <w:rPr>
          <w:lang w:val="de-DE"/>
        </w:rPr>
      </w:pPr>
      <w:r w:rsidRPr="00BA070C">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BA070C">
        <w:fldChar w:fldCharType="separate"/>
      </w:r>
      <w:r w:rsidRPr="00BA070C">
        <w:rPr>
          <w:color w:val="00B050"/>
        </w:rPr>
        <w:fldChar w:fldCharType="end"/>
      </w:r>
      <w:r w:rsidRPr="00F00377">
        <w:rPr>
          <w:color w:val="00B050"/>
          <w:lang w:val="de-DE"/>
        </w:rPr>
        <w:tab/>
      </w:r>
      <w:r w:rsidRPr="00F00377">
        <w:rPr>
          <w:lang w:val="de-DE"/>
        </w:rPr>
        <w:t xml:space="preserve">zu customizende Software* wird vom </w:t>
      </w:r>
      <w:r w:rsidRPr="00F00377">
        <w:rPr>
          <w:strike/>
          <w:lang w:val="de-DE"/>
        </w:rPr>
        <w:t>Auftraggeber</w:t>
      </w:r>
      <w:r w:rsidRPr="00F00377">
        <w:rPr>
          <w:lang w:val="de-DE"/>
        </w:rPr>
        <w:t xml:space="preserve"> </w:t>
      </w:r>
      <w:r w:rsidR="00D14D3D" w:rsidRPr="00F00377">
        <w:rPr>
          <w:color w:val="00B050"/>
          <w:lang w:val="de-DE"/>
        </w:rPr>
        <w:t xml:space="preserve">jeweiligen Bezugsberechtigten </w:t>
      </w:r>
      <w:r w:rsidRPr="00F00377">
        <w:rPr>
          <w:lang w:val="de-DE"/>
        </w:rPr>
        <w:t>beigestellt</w:t>
      </w:r>
    </w:p>
    <w:p w14:paraId="6292A672" w14:textId="3B8C0ECA" w:rsidR="00392195" w:rsidRPr="00F00377" w:rsidRDefault="00392195" w:rsidP="00392195">
      <w:pPr>
        <w:tabs>
          <w:tab w:val="left" w:pos="431"/>
        </w:tabs>
        <w:ind w:left="431" w:hanging="431"/>
        <w:rPr>
          <w:lang w:val="de-DE"/>
        </w:rPr>
      </w:pPr>
      <w:r w:rsidRPr="00947230">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947230">
        <w:rPr>
          <w:color w:val="00B050"/>
        </w:rPr>
      </w:r>
      <w:r w:rsidRPr="00947230">
        <w:rPr>
          <w:color w:val="00B050"/>
        </w:rPr>
        <w:fldChar w:fldCharType="separate"/>
      </w:r>
      <w:r w:rsidRPr="00947230">
        <w:rPr>
          <w:color w:val="00B050"/>
        </w:rPr>
        <w:fldChar w:fldCharType="end"/>
      </w:r>
      <w:r w:rsidRPr="00F00377">
        <w:rPr>
          <w:color w:val="00B050"/>
          <w:lang w:val="de-DE"/>
        </w:rPr>
        <w:tab/>
      </w:r>
      <w:r w:rsidRPr="00F00377">
        <w:rPr>
          <w:lang w:val="de-DE"/>
        </w:rPr>
        <w:t>Erstellung und Überlassung von Individualsoftware* auf Dauer</w:t>
      </w:r>
      <w:r w:rsidR="00D11AB2" w:rsidRPr="00F00377">
        <w:rPr>
          <w:lang w:val="de-DE"/>
        </w:rPr>
        <w:t xml:space="preserve"> </w:t>
      </w:r>
      <w:r w:rsidR="00D11AB2" w:rsidRPr="00F00377">
        <w:rPr>
          <w:color w:val="00B050"/>
          <w:lang w:val="de-DE"/>
        </w:rPr>
        <w:t>(</w:t>
      </w:r>
      <w:r w:rsidR="00D11AB2" w:rsidRPr="00F00377">
        <w:rPr>
          <w:i/>
          <w:iCs/>
          <w:color w:val="00B050"/>
          <w:lang w:val="de-DE"/>
        </w:rPr>
        <w:t xml:space="preserve">einzeln </w:t>
      </w:r>
      <w:r w:rsidR="003445D2" w:rsidRPr="00F00377">
        <w:rPr>
          <w:i/>
          <w:iCs/>
          <w:color w:val="00B050"/>
          <w:lang w:val="de-DE"/>
        </w:rPr>
        <w:t>oder kombinierbar</w:t>
      </w:r>
      <w:r w:rsidR="003445D2" w:rsidRPr="00F00377">
        <w:rPr>
          <w:color w:val="00B050"/>
          <w:lang w:val="de-DE"/>
        </w:rPr>
        <w:t xml:space="preserve"> </w:t>
      </w:r>
      <w:r w:rsidR="00D11AB2" w:rsidRPr="00F00377">
        <w:rPr>
          <w:i/>
          <w:iCs/>
          <w:color w:val="00B050"/>
          <w:lang w:val="de-DE"/>
        </w:rPr>
        <w:t>abrufbar</w:t>
      </w:r>
      <w:r w:rsidR="00D11AB2" w:rsidRPr="00F00377">
        <w:rPr>
          <w:color w:val="00B050"/>
          <w:lang w:val="de-DE"/>
        </w:rPr>
        <w:t>)</w:t>
      </w:r>
    </w:p>
    <w:p w14:paraId="2F0858E7" w14:textId="5C9BE5C0" w:rsidR="00392195" w:rsidRPr="00F00377" w:rsidRDefault="00392195" w:rsidP="00392195">
      <w:pPr>
        <w:tabs>
          <w:tab w:val="left" w:pos="431"/>
        </w:tabs>
        <w:ind w:left="431" w:hanging="431"/>
        <w:rPr>
          <w:lang w:val="de-DE"/>
        </w:rPr>
      </w:pPr>
      <w:r w:rsidRPr="00BA070C">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BA070C">
        <w:fldChar w:fldCharType="separate"/>
      </w:r>
      <w:r w:rsidRPr="00BA070C">
        <w:rPr>
          <w:color w:val="00B050"/>
        </w:rPr>
        <w:fldChar w:fldCharType="end"/>
      </w:r>
      <w:r w:rsidRPr="00F00377">
        <w:rPr>
          <w:color w:val="00B050"/>
          <w:lang w:val="de-DE"/>
        </w:rPr>
        <w:tab/>
      </w:r>
      <w:r w:rsidRPr="00F00377">
        <w:rPr>
          <w:lang w:val="de-DE"/>
        </w:rPr>
        <w:t>Schulung</w:t>
      </w:r>
      <w:r w:rsidR="00D11AB2" w:rsidRPr="00F00377">
        <w:rPr>
          <w:lang w:val="de-DE"/>
        </w:rPr>
        <w:t xml:space="preserve"> </w:t>
      </w:r>
      <w:r w:rsidR="00D11AB2" w:rsidRPr="00F00377">
        <w:rPr>
          <w:color w:val="00B050"/>
          <w:lang w:val="de-DE"/>
        </w:rPr>
        <w:t>(</w:t>
      </w:r>
      <w:r w:rsidR="00D11AB2" w:rsidRPr="00F00377">
        <w:rPr>
          <w:i/>
          <w:iCs/>
          <w:color w:val="00B050"/>
          <w:lang w:val="de-DE"/>
        </w:rPr>
        <w:t xml:space="preserve">einzeln </w:t>
      </w:r>
      <w:r w:rsidR="003445D2" w:rsidRPr="00F00377">
        <w:rPr>
          <w:i/>
          <w:iCs/>
          <w:color w:val="00B050"/>
          <w:lang w:val="de-DE"/>
        </w:rPr>
        <w:t>oder kombinierbar</w:t>
      </w:r>
      <w:r w:rsidR="003445D2" w:rsidRPr="00F00377">
        <w:rPr>
          <w:color w:val="00B050"/>
          <w:lang w:val="de-DE"/>
        </w:rPr>
        <w:t xml:space="preserve"> </w:t>
      </w:r>
      <w:r w:rsidR="00D11AB2" w:rsidRPr="00F00377">
        <w:rPr>
          <w:i/>
          <w:iCs/>
          <w:color w:val="00B050"/>
          <w:lang w:val="de-DE"/>
        </w:rPr>
        <w:t>abrufbar</w:t>
      </w:r>
      <w:r w:rsidR="00D11AB2" w:rsidRPr="00F00377">
        <w:rPr>
          <w:color w:val="00B050"/>
          <w:lang w:val="de-DE"/>
        </w:rPr>
        <w:t>)</w:t>
      </w:r>
    </w:p>
    <w:p w14:paraId="6E476890" w14:textId="22B170CA" w:rsidR="00392195" w:rsidRPr="00F00377" w:rsidRDefault="00392195" w:rsidP="00392195">
      <w:pPr>
        <w:tabs>
          <w:tab w:val="left" w:pos="431"/>
        </w:tabs>
        <w:ind w:left="431" w:hanging="431"/>
        <w:rPr>
          <w:lang w:val="de-DE"/>
        </w:rPr>
      </w:pPr>
      <w:r w:rsidRPr="00BA070C">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BA070C">
        <w:fldChar w:fldCharType="separate"/>
      </w:r>
      <w:r w:rsidRPr="00BA070C">
        <w:rPr>
          <w:color w:val="00B050"/>
        </w:rPr>
        <w:fldChar w:fldCharType="end"/>
      </w:r>
      <w:r w:rsidRPr="00F00377">
        <w:rPr>
          <w:color w:val="00B050"/>
          <w:lang w:val="de-DE"/>
        </w:rPr>
        <w:tab/>
      </w:r>
      <w:r w:rsidRPr="00F00377">
        <w:rPr>
          <w:lang w:val="de-DE"/>
        </w:rPr>
        <w:t>Sonstige Leistungen </w:t>
      </w:r>
      <w:r w:rsidR="00D11AB2" w:rsidRPr="00F00377">
        <w:rPr>
          <w:lang w:val="de-DE"/>
        </w:rPr>
        <w:t xml:space="preserve">gem. Anlage Nr. 01 (Leistungsbeschreibung) </w:t>
      </w:r>
      <w:r w:rsidR="00D11AB2" w:rsidRPr="00F00377">
        <w:rPr>
          <w:color w:val="00B050"/>
          <w:lang w:val="de-DE"/>
        </w:rPr>
        <w:t>(</w:t>
      </w:r>
      <w:r w:rsidR="00D11AB2" w:rsidRPr="00F00377">
        <w:rPr>
          <w:i/>
          <w:iCs/>
          <w:color w:val="00B050"/>
          <w:lang w:val="de-DE"/>
        </w:rPr>
        <w:t xml:space="preserve">einzeln </w:t>
      </w:r>
      <w:r w:rsidR="003445D2" w:rsidRPr="00F00377">
        <w:rPr>
          <w:i/>
          <w:iCs/>
          <w:color w:val="00B050"/>
          <w:lang w:val="de-DE"/>
        </w:rPr>
        <w:t>oder kombinierbar</w:t>
      </w:r>
      <w:r w:rsidR="003445D2" w:rsidRPr="00F00377">
        <w:rPr>
          <w:color w:val="00B050"/>
          <w:lang w:val="de-DE"/>
        </w:rPr>
        <w:t xml:space="preserve"> </w:t>
      </w:r>
      <w:r w:rsidR="00D11AB2" w:rsidRPr="00F00377">
        <w:rPr>
          <w:i/>
          <w:iCs/>
          <w:color w:val="00B050"/>
          <w:lang w:val="de-DE"/>
        </w:rPr>
        <w:t>abrufbar</w:t>
      </w:r>
      <w:r w:rsidR="00D11AB2" w:rsidRPr="00F00377">
        <w:rPr>
          <w:color w:val="00B050"/>
          <w:lang w:val="de-DE"/>
        </w:rPr>
        <w:t>)</w:t>
      </w:r>
    </w:p>
    <w:p w14:paraId="7AC3D0D6" w14:textId="3887FD7E" w:rsidR="00392195" w:rsidRPr="00F00377" w:rsidRDefault="00392195" w:rsidP="00392195">
      <w:pPr>
        <w:pStyle w:val="Heading3"/>
        <w:keepNext/>
        <w:numPr>
          <w:ilvl w:val="2"/>
          <w:numId w:val="2"/>
        </w:numPr>
        <w:rPr>
          <w:lang w:val="de-DE"/>
        </w:rPr>
      </w:pPr>
      <w:r w:rsidRPr="00F00377">
        <w:rPr>
          <w:lang w:val="de-DE"/>
        </w:rPr>
        <w:t>Leistungen nach der Abnahme</w:t>
      </w:r>
      <w:r w:rsidR="00D11AB2" w:rsidRPr="00F00377">
        <w:rPr>
          <w:lang w:val="de-DE"/>
        </w:rPr>
        <w:t xml:space="preserve"> </w:t>
      </w:r>
      <w:r w:rsidR="00D11AB2" w:rsidRPr="00F00377">
        <w:rPr>
          <w:color w:val="00B050"/>
          <w:lang w:val="de-DE"/>
        </w:rPr>
        <w:t>(</w:t>
      </w:r>
      <w:r w:rsidR="00D11AB2" w:rsidRPr="00F00377">
        <w:rPr>
          <w:i/>
          <w:iCs/>
          <w:color w:val="00B050"/>
          <w:lang w:val="de-DE"/>
        </w:rPr>
        <w:t xml:space="preserve">jeweils einzeln </w:t>
      </w:r>
      <w:r w:rsidR="003445D2" w:rsidRPr="00F00377">
        <w:rPr>
          <w:i/>
          <w:iCs/>
          <w:color w:val="00B050"/>
          <w:lang w:val="de-DE"/>
        </w:rPr>
        <w:t>oder kombinierbar</w:t>
      </w:r>
      <w:r w:rsidR="003445D2" w:rsidRPr="00F00377">
        <w:rPr>
          <w:color w:val="00B050"/>
          <w:lang w:val="de-DE"/>
        </w:rPr>
        <w:t xml:space="preserve"> </w:t>
      </w:r>
      <w:r w:rsidR="00D11AB2" w:rsidRPr="00F00377">
        <w:rPr>
          <w:i/>
          <w:iCs/>
          <w:color w:val="00B050"/>
          <w:lang w:val="de-DE"/>
        </w:rPr>
        <w:t>abrufbar</w:t>
      </w:r>
      <w:r w:rsidR="00D11AB2" w:rsidRPr="00F00377">
        <w:rPr>
          <w:color w:val="00B050"/>
          <w:lang w:val="de-DE"/>
        </w:rPr>
        <w:t>)</w:t>
      </w:r>
    </w:p>
    <w:p w14:paraId="452FA6AA" w14:textId="06E35103" w:rsidR="00392195" w:rsidRPr="00F00377" w:rsidRDefault="00392195" w:rsidP="00392195">
      <w:pPr>
        <w:tabs>
          <w:tab w:val="left" w:pos="431"/>
        </w:tabs>
        <w:ind w:left="431" w:hanging="431"/>
        <w:rPr>
          <w:color w:val="00B050"/>
          <w:lang w:val="de-DE"/>
        </w:rPr>
      </w:pPr>
      <w:r w:rsidRPr="00BA070C">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BA070C">
        <w:fldChar w:fldCharType="separate"/>
      </w:r>
      <w:r w:rsidRPr="00BA070C">
        <w:rPr>
          <w:color w:val="00B050"/>
        </w:rPr>
        <w:fldChar w:fldCharType="end"/>
      </w:r>
      <w:r w:rsidRPr="00F00377">
        <w:rPr>
          <w:color w:val="00B050"/>
          <w:lang w:val="de-DE"/>
        </w:rPr>
        <w:tab/>
      </w:r>
      <w:r w:rsidRPr="00F00377">
        <w:rPr>
          <w:lang w:val="de-DE"/>
        </w:rPr>
        <w:t>Pflege (Störungsbeseitigung und/oder Lieferung neuer Programmstände*)</w:t>
      </w:r>
      <w:r w:rsidR="00D11AB2" w:rsidRPr="00F00377">
        <w:rPr>
          <w:lang w:val="de-DE"/>
        </w:rPr>
        <w:t xml:space="preserve"> </w:t>
      </w:r>
      <w:r w:rsidR="00D11AB2" w:rsidRPr="00F00377">
        <w:rPr>
          <w:color w:val="00B050"/>
          <w:lang w:val="de-DE"/>
        </w:rPr>
        <w:t>(</w:t>
      </w:r>
      <w:r w:rsidR="00D11AB2" w:rsidRPr="00F00377">
        <w:rPr>
          <w:i/>
          <w:iCs/>
          <w:color w:val="00B050"/>
          <w:lang w:val="de-DE"/>
        </w:rPr>
        <w:t xml:space="preserve">einzeln </w:t>
      </w:r>
      <w:r w:rsidR="003445D2" w:rsidRPr="00F00377">
        <w:rPr>
          <w:i/>
          <w:iCs/>
          <w:color w:val="00B050"/>
          <w:lang w:val="de-DE"/>
        </w:rPr>
        <w:t>oder kombinierbar</w:t>
      </w:r>
      <w:r w:rsidR="003445D2" w:rsidRPr="00F00377">
        <w:rPr>
          <w:color w:val="00B050"/>
          <w:lang w:val="de-DE"/>
        </w:rPr>
        <w:t xml:space="preserve"> </w:t>
      </w:r>
      <w:r w:rsidR="00D11AB2" w:rsidRPr="00F00377">
        <w:rPr>
          <w:i/>
          <w:iCs/>
          <w:color w:val="00B050"/>
          <w:lang w:val="de-DE"/>
        </w:rPr>
        <w:t>abrufbar</w:t>
      </w:r>
      <w:r w:rsidR="00D11AB2" w:rsidRPr="00F00377">
        <w:rPr>
          <w:color w:val="00B050"/>
          <w:lang w:val="de-DE"/>
        </w:rPr>
        <w:t>)</w:t>
      </w:r>
    </w:p>
    <w:p w14:paraId="10FCA008" w14:textId="1A291816" w:rsidR="0021221C" w:rsidRPr="00F00377" w:rsidRDefault="0021221C" w:rsidP="00392195">
      <w:pPr>
        <w:tabs>
          <w:tab w:val="left" w:pos="431"/>
        </w:tabs>
        <w:ind w:left="431" w:hanging="431"/>
        <w:rPr>
          <w:color w:val="00B050"/>
          <w:lang w:val="de-DE"/>
        </w:rPr>
      </w:pPr>
      <w:r w:rsidRPr="00F00377">
        <w:rPr>
          <w:color w:val="00B050"/>
          <w:lang w:val="de-DE"/>
        </w:rPr>
        <w:tab/>
        <w:t xml:space="preserve">Die einzeln </w:t>
      </w:r>
      <w:r w:rsidR="003445D2" w:rsidRPr="00F00377">
        <w:rPr>
          <w:color w:val="00B050"/>
          <w:lang w:val="de-DE"/>
        </w:rPr>
        <w:t xml:space="preserve">oder kombinierbar </w:t>
      </w:r>
      <w:r w:rsidRPr="00F00377">
        <w:rPr>
          <w:color w:val="00B050"/>
          <w:lang w:val="de-DE"/>
        </w:rPr>
        <w:t xml:space="preserve">abrufbaren Pflegeleistungen betreffen ausschließlich die durch den Auftragnehmer angepasste, gecustomizte Software und/oder erstellte und überlassende Individualsoftware auf Dauer </w:t>
      </w:r>
      <w:r w:rsidR="001662C1" w:rsidRPr="00F00377">
        <w:rPr>
          <w:color w:val="00B050"/>
          <w:lang w:val="de-DE"/>
        </w:rPr>
        <w:t>wie im Einzelauftrag vereinbart.</w:t>
      </w:r>
    </w:p>
    <w:p w14:paraId="10B7575E" w14:textId="035A829B" w:rsidR="001662C1" w:rsidRPr="00F00377" w:rsidRDefault="001662C1" w:rsidP="00392195">
      <w:pPr>
        <w:tabs>
          <w:tab w:val="left" w:pos="431"/>
        </w:tabs>
        <w:ind w:left="431" w:hanging="431"/>
        <w:rPr>
          <w:lang w:val="de-DE"/>
        </w:rPr>
      </w:pPr>
      <w:r w:rsidRPr="00F00377">
        <w:rPr>
          <w:color w:val="00B050"/>
          <w:lang w:val="de-DE"/>
        </w:rPr>
        <w:tab/>
        <w:t>Nicht abrufbar sind Pflegeleistungen, welche sich auf die BITMARCK-Plattformen gem. Anlage Nr. 01 (Leistungsbeschreibung) beziehen. Diesbezügliche Leistungen sind nicht Gegenstand der Rahmenvereinbarung.</w:t>
      </w:r>
    </w:p>
    <w:p w14:paraId="5019AA96" w14:textId="14714F3A" w:rsidR="00392195" w:rsidRPr="00F00377" w:rsidRDefault="00392195" w:rsidP="00392195">
      <w:pPr>
        <w:tabs>
          <w:tab w:val="left" w:pos="431"/>
        </w:tabs>
        <w:ind w:left="431" w:hanging="431"/>
        <w:rPr>
          <w:lang w:val="de-DE"/>
        </w:rPr>
      </w:pPr>
      <w:r w:rsidRPr="00BA070C">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BA070C">
        <w:fldChar w:fldCharType="separate"/>
      </w:r>
      <w:r w:rsidRPr="00BA070C">
        <w:rPr>
          <w:color w:val="00B050"/>
        </w:rPr>
        <w:fldChar w:fldCharType="end"/>
      </w:r>
      <w:r w:rsidRPr="00F00377">
        <w:rPr>
          <w:color w:val="00B050"/>
          <w:lang w:val="de-DE"/>
        </w:rPr>
        <w:tab/>
      </w:r>
      <w:r w:rsidRPr="00F00377">
        <w:rPr>
          <w:lang w:val="de-DE"/>
        </w:rPr>
        <w:t>Weiterentwicklung und Anpassung</w:t>
      </w:r>
      <w:r w:rsidR="00D11AB2" w:rsidRPr="00F00377">
        <w:rPr>
          <w:lang w:val="de-DE"/>
        </w:rPr>
        <w:t xml:space="preserve"> </w:t>
      </w:r>
      <w:r w:rsidR="00D11AB2" w:rsidRPr="00F00377">
        <w:rPr>
          <w:color w:val="00B050"/>
          <w:lang w:val="de-DE"/>
        </w:rPr>
        <w:t>(</w:t>
      </w:r>
      <w:r w:rsidR="00D11AB2" w:rsidRPr="00F00377">
        <w:rPr>
          <w:i/>
          <w:iCs/>
          <w:color w:val="00B050"/>
          <w:lang w:val="de-DE"/>
        </w:rPr>
        <w:t xml:space="preserve">einzeln </w:t>
      </w:r>
      <w:r w:rsidR="003445D2" w:rsidRPr="00F00377">
        <w:rPr>
          <w:i/>
          <w:iCs/>
          <w:color w:val="00B050"/>
          <w:lang w:val="de-DE"/>
        </w:rPr>
        <w:t>oder kombinierbar</w:t>
      </w:r>
      <w:r w:rsidR="003445D2" w:rsidRPr="00F00377">
        <w:rPr>
          <w:color w:val="00B050"/>
          <w:lang w:val="de-DE"/>
        </w:rPr>
        <w:t xml:space="preserve"> </w:t>
      </w:r>
      <w:r w:rsidR="00D11AB2" w:rsidRPr="00F00377">
        <w:rPr>
          <w:i/>
          <w:iCs/>
          <w:color w:val="00B050"/>
          <w:lang w:val="de-DE"/>
        </w:rPr>
        <w:t>abrufbar</w:t>
      </w:r>
      <w:r w:rsidR="00D11AB2" w:rsidRPr="00F00377">
        <w:rPr>
          <w:color w:val="00B050"/>
          <w:lang w:val="de-DE"/>
        </w:rPr>
        <w:t>)</w:t>
      </w:r>
    </w:p>
    <w:p w14:paraId="03B22CBD" w14:textId="77777777" w:rsidR="00392195" w:rsidRPr="00DA11EF" w:rsidRDefault="00392195" w:rsidP="00392195">
      <w:pPr>
        <w:tabs>
          <w:tab w:val="left" w:pos="431"/>
        </w:tabs>
        <w:ind w:left="431" w:hanging="431"/>
      </w:pPr>
      <w:r w:rsidRPr="00BA070C">
        <w:fldChar w:fldCharType="begin">
          <w:ffData>
            <w:name w:val=""/>
            <w:enabled/>
            <w:calcOnExit w:val="0"/>
            <w:checkBox>
              <w:sizeAuto/>
              <w:default w:val="0"/>
              <w:checked w:val="0"/>
            </w:checkBox>
          </w:ffData>
        </w:fldChar>
      </w:r>
      <w:r w:rsidRPr="00BA070C">
        <w:instrText xml:space="preserve">     FORMCHECKBOX   </w:instrText>
      </w:r>
      <w:r w:rsidRPr="00BA070C">
        <w:fldChar w:fldCharType="separate"/>
      </w:r>
      <w:r w:rsidRPr="00BA070C">
        <w:fldChar w:fldCharType="end"/>
      </w:r>
      <w:r w:rsidRPr="00BA070C">
        <w:tab/>
        <w:t>Sonstige Leistungen _____</w:t>
      </w:r>
    </w:p>
    <w:p w14:paraId="14B4001E" w14:textId="77777777" w:rsidR="00D4414A" w:rsidRPr="00F00377" w:rsidRDefault="00560AAA">
      <w:pPr>
        <w:pStyle w:val="Heading2"/>
        <w:keepNext/>
        <w:numPr>
          <w:ilvl w:val="1"/>
          <w:numId w:val="2"/>
        </w:numPr>
        <w:rPr>
          <w:lang w:val="de-DE"/>
        </w:rPr>
      </w:pPr>
      <w:bookmarkStart w:id="89" w:name="_Toc230098510"/>
      <w:r w:rsidRPr="00F00377">
        <w:rPr>
          <w:lang w:val="de-DE"/>
        </w:rPr>
        <w:t>Systemumgebung* beim Auftraggeber und Beistellungen des Auftraggebers</w:t>
      </w:r>
      <w:bookmarkEnd w:id="89"/>
    </w:p>
    <w:p w14:paraId="587529AE" w14:textId="7C431948" w:rsidR="00D4414A" w:rsidRPr="00F00377" w:rsidRDefault="000A1111">
      <w:pPr>
        <w:tabs>
          <w:tab w:val="left" w:pos="431"/>
        </w:tabs>
        <w:ind w:left="431" w:hanging="431"/>
        <w:rPr>
          <w:color w:val="00B050"/>
          <w:lang w:val="de-DE"/>
        </w:rPr>
      </w:pPr>
      <w:r w:rsidRPr="000A1111">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0A1111">
        <w:rPr>
          <w:color w:val="00B050"/>
        </w:rPr>
      </w:r>
      <w:r w:rsidRPr="000A1111">
        <w:rPr>
          <w:color w:val="00B050"/>
        </w:rPr>
        <w:fldChar w:fldCharType="separate"/>
      </w:r>
      <w:r w:rsidRPr="000A1111">
        <w:rPr>
          <w:color w:val="00B050"/>
        </w:rPr>
        <w:fldChar w:fldCharType="end"/>
      </w:r>
      <w:r w:rsidR="00560AAA" w:rsidRPr="00F00377">
        <w:rPr>
          <w:color w:val="00B050"/>
          <w:lang w:val="de-DE"/>
        </w:rPr>
        <w:tab/>
      </w:r>
      <w:r w:rsidR="00560AAA" w:rsidRPr="00F00377">
        <w:rPr>
          <w:lang w:val="de-DE"/>
        </w:rPr>
        <w:t xml:space="preserve">Die Systemumgebung* beim </w:t>
      </w:r>
      <w:r w:rsidR="00560AAA" w:rsidRPr="00F00377">
        <w:rPr>
          <w:strike/>
          <w:lang w:val="de-DE"/>
        </w:rPr>
        <w:t>Auftraggeber ergibt sich aus Anlage Nr.</w:t>
      </w:r>
      <w:r w:rsidR="00905FB8" w:rsidRPr="00F00377" w:rsidDel="00905FB8">
        <w:rPr>
          <w:color w:val="00B050"/>
          <w:lang w:val="de-DE"/>
        </w:rPr>
        <w:t xml:space="preserve"> </w:t>
      </w:r>
      <w:r w:rsidR="00905FB8" w:rsidRPr="00F00377">
        <w:rPr>
          <w:lang w:val="de-DE"/>
        </w:rPr>
        <w:t xml:space="preserve"> </w:t>
      </w:r>
      <w:r w:rsidR="00905FB8" w:rsidRPr="00F00377">
        <w:rPr>
          <w:color w:val="00B050"/>
          <w:lang w:val="de-DE"/>
        </w:rPr>
        <w:t>jeweiligen Bezugsberechtigten ergibt sich aus dem jeweiligen Einzelauftrag.</w:t>
      </w:r>
    </w:p>
    <w:p w14:paraId="21CCED8D" w14:textId="352DD9D1" w:rsidR="00D4414A" w:rsidRPr="00F00377" w:rsidRDefault="008B530F">
      <w:pPr>
        <w:tabs>
          <w:tab w:val="left" w:pos="431"/>
        </w:tabs>
        <w:ind w:left="431" w:hanging="431"/>
        <w:rPr>
          <w:lang w:val="de-DE"/>
        </w:rPr>
      </w:pPr>
      <w:r w:rsidRPr="008B530F">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8B530F">
        <w:rPr>
          <w:color w:val="00B050"/>
        </w:rPr>
      </w:r>
      <w:r w:rsidRPr="008B530F">
        <w:rPr>
          <w:color w:val="00B050"/>
        </w:rPr>
        <w:fldChar w:fldCharType="separate"/>
      </w:r>
      <w:r w:rsidRPr="008B530F">
        <w:rPr>
          <w:color w:val="00B050"/>
        </w:rPr>
        <w:fldChar w:fldCharType="end"/>
      </w:r>
      <w:r w:rsidR="00560AAA" w:rsidRPr="00F00377">
        <w:rPr>
          <w:color w:val="00B050"/>
          <w:lang w:val="de-DE"/>
        </w:rPr>
        <w:tab/>
      </w:r>
      <w:r w:rsidR="00560AAA" w:rsidRPr="00F00377">
        <w:rPr>
          <w:lang w:val="de-DE"/>
        </w:rPr>
        <w:t xml:space="preserve">Die Beistellungen ergeben sich aus </w:t>
      </w:r>
      <w:r w:rsidR="00560AAA" w:rsidRPr="00F00377">
        <w:rPr>
          <w:strike/>
          <w:lang w:val="de-DE"/>
        </w:rPr>
        <w:t>Anlage Nr.</w:t>
      </w:r>
      <w:r w:rsidR="00560AAA" w:rsidRPr="00F00377">
        <w:rPr>
          <w:lang w:val="de-DE"/>
        </w:rPr>
        <w:t> </w:t>
      </w:r>
      <w:r w:rsidR="00905FB8" w:rsidRPr="00F00377">
        <w:rPr>
          <w:color w:val="00B050"/>
          <w:lang w:val="de-DE"/>
        </w:rPr>
        <w:t xml:space="preserve"> dem jeweiligen Einzelauftrag.</w:t>
      </w:r>
    </w:p>
    <w:p w14:paraId="4DC1FEEE"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Der Auftraggeber räumt dem Auftragnehmer an der Software* gemäß Anlage Nr. _____ die für die vertragsgemäße Leistungserbringung erforderlichen Bearbeitungsrechte gemäß Anlage Nr. _____ ein.</w:t>
      </w:r>
    </w:p>
    <w:p w14:paraId="7A657844" w14:textId="677E5C33" w:rsidR="00D4414A" w:rsidRPr="00F00377" w:rsidRDefault="00560AAA" w:rsidP="007B1588">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Der Auftragnehmer erklärt, an der Software* gemäß Anlage Nr. _____ über die für die vertragsgemäße Leistungserbringung erforderlichen Bearbeitungsrechte selbst zu verfügen.</w:t>
      </w:r>
    </w:p>
    <w:p w14:paraId="21C3C6BC" w14:textId="77777777" w:rsidR="00D4414A" w:rsidRDefault="00560AAA">
      <w:pPr>
        <w:pStyle w:val="Heading2"/>
        <w:keepNext/>
        <w:numPr>
          <w:ilvl w:val="1"/>
          <w:numId w:val="2"/>
        </w:numPr>
      </w:pPr>
      <w:bookmarkStart w:id="90" w:name="_Toc230098511"/>
      <w:r>
        <w:lastRenderedPageBreak/>
        <w:t>Leistungen des Auftragnehmers und Vergütung</w:t>
      </w:r>
      <w:bookmarkEnd w:id="90"/>
    </w:p>
    <w:p w14:paraId="6EABE1DA" w14:textId="77777777" w:rsidR="00D4414A" w:rsidRPr="00F00377" w:rsidRDefault="00560AAA">
      <w:pPr>
        <w:rPr>
          <w:lang w:val="de-DE"/>
        </w:rPr>
      </w:pPr>
      <w:r w:rsidRPr="00F00377">
        <w:rPr>
          <w:lang w:val="de-DE"/>
        </w:rPr>
        <w:t>Art, Umfang und Termine der auf Abruf zu erbringenden Leistungen ergeben sich aus dem Einzelauftrag unter Beachtung der Festlegungen aus dieser Rahmenvereinbarung.</w:t>
      </w:r>
    </w:p>
    <w:p w14:paraId="530453F1"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Vergütung für die Erstellungsleistungen ergibt sich als Pauschalfestpreis* ebenfalls aus dem Einzelauftrag und ggf. abweichend bzw. ergänzend für einzelne Leistungen aus den Regelungen dieses Moduls.</w:t>
      </w:r>
    </w:p>
    <w:p w14:paraId="6815262E"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Vergütung für die Erstellungsleistungen ergibt sich aus Teil A, Abschnitt "Vergütung der Leistungen"  und ggf. abweichend bzw. ergänzend für einzelne Leistungen aus den Regelungen dieses Moduls.</w:t>
      </w:r>
    </w:p>
    <w:p w14:paraId="0E66A68E" w14:textId="77777777" w:rsidR="00D4414A" w:rsidRPr="008B530F" w:rsidRDefault="00560AAA">
      <w:pPr>
        <w:pStyle w:val="Heading3"/>
        <w:keepNext/>
        <w:numPr>
          <w:ilvl w:val="2"/>
          <w:numId w:val="2"/>
        </w:numPr>
        <w:rPr>
          <w:strike/>
        </w:rPr>
      </w:pPr>
      <w:r w:rsidRPr="008B530F">
        <w:rPr>
          <w:strike/>
        </w:rPr>
        <w:t>Überlassung von Standardsoftware*</w:t>
      </w:r>
    </w:p>
    <w:p w14:paraId="13104206" w14:textId="77777777" w:rsidR="00D4414A" w:rsidRPr="008B530F" w:rsidRDefault="00560AAA">
      <w:pPr>
        <w:rPr>
          <w:strike/>
        </w:rPr>
      </w:pPr>
      <w:r w:rsidRPr="00F00377">
        <w:rPr>
          <w:strike/>
          <w:lang w:val="de-DE"/>
        </w:rPr>
        <w:t>Der Auftragnehmer überlässt dem Auftraggeber auf dessen Abruf hin Standardsoftware, ggf. einschließlich sonstiger Leistungen gemäß Anlage Nr. </w:t>
      </w:r>
      <w:r w:rsidRPr="008B530F">
        <w:rPr>
          <w:strike/>
        </w:rPr>
        <w:t>_____.</w:t>
      </w:r>
    </w:p>
    <w:p w14:paraId="71C188A3" w14:textId="77777777" w:rsidR="00D4414A" w:rsidRPr="008B530F" w:rsidRDefault="00560AAA">
      <w:pPr>
        <w:pStyle w:val="Heading4"/>
        <w:keepNext/>
        <w:numPr>
          <w:ilvl w:val="3"/>
          <w:numId w:val="2"/>
        </w:numPr>
        <w:rPr>
          <w:strike/>
        </w:rPr>
      </w:pPr>
      <w:r w:rsidRPr="008B530F">
        <w:rPr>
          <w:strike/>
        </w:rPr>
        <w:t>Abweichende Nutzungsrechte</w:t>
      </w:r>
    </w:p>
    <w:p w14:paraId="28A3D8B7" w14:textId="77777777" w:rsidR="00D4414A" w:rsidRPr="00F00377" w:rsidRDefault="00560AAA">
      <w:pPr>
        <w:rPr>
          <w:strike/>
          <w:lang w:val="de-DE"/>
        </w:rPr>
      </w:pPr>
      <w:r w:rsidRPr="00F00377">
        <w:rPr>
          <w:strike/>
          <w:lang w:val="de-DE"/>
        </w:rPr>
        <w:t>Sofern abweichende Nutzungsrechte gemäß den Nutzungsrechtsmatrizen vereinbart werden, gelten be­züglich der Nutzungsrechte an der jeweiligen Standardsoftware* folgende Regelungen in der folgenden Rangfolge:</w:t>
      </w:r>
    </w:p>
    <w:p w14:paraId="30BDB5EE" w14:textId="77777777" w:rsidR="00D4414A" w:rsidRPr="00F00377" w:rsidRDefault="00560AAA">
      <w:pPr>
        <w:pStyle w:val="ListParagraph"/>
        <w:numPr>
          <w:ilvl w:val="0"/>
          <w:numId w:val="3"/>
        </w:numPr>
        <w:jc w:val="both"/>
        <w:rPr>
          <w:strike/>
          <w:lang w:val="de-DE"/>
        </w:rPr>
      </w:pPr>
      <w:r w:rsidRPr="00F00377">
        <w:rPr>
          <w:strike/>
          <w:lang w:val="de-DE"/>
        </w:rPr>
        <w:t>Nutzungsrechtsmatrizen gemäß Muster 4 (s.a. Nummer 4.1, Spalte 7),</w:t>
      </w:r>
    </w:p>
    <w:p w14:paraId="78F92FF1" w14:textId="77777777" w:rsidR="00D4414A" w:rsidRPr="00F00377" w:rsidRDefault="00560AAA">
      <w:pPr>
        <w:pStyle w:val="ListParagraph"/>
        <w:numPr>
          <w:ilvl w:val="0"/>
          <w:numId w:val="3"/>
        </w:numPr>
        <w:jc w:val="both"/>
        <w:rPr>
          <w:strike/>
          <w:lang w:val="de-DE"/>
        </w:rPr>
      </w:pPr>
      <w:r w:rsidRPr="00F00377">
        <w:rPr>
          <w:strike/>
          <w:lang w:val="de-DE"/>
        </w:rPr>
        <w:t>Ziffer 2.1 EVB-IT Erstellungs-AGB,</w:t>
      </w:r>
    </w:p>
    <w:p w14:paraId="0AB13182" w14:textId="77777777" w:rsidR="00D4414A" w:rsidRPr="00F00377" w:rsidRDefault="00560AAA">
      <w:pPr>
        <w:pStyle w:val="ListParagraph"/>
        <w:numPr>
          <w:ilvl w:val="0"/>
          <w:numId w:val="3"/>
        </w:numPr>
        <w:jc w:val="both"/>
        <w:rPr>
          <w:strike/>
          <w:lang w:val="de-DE"/>
        </w:rPr>
      </w:pPr>
      <w:r w:rsidRPr="00F00377">
        <w:rPr>
          <w:strike/>
          <w:lang w:val="de-DE"/>
        </w:rPr>
        <w:t>die Nutzungsrechtsregelungen aus den jeweiligen Lizenzbedingungen in Anlage Nr. _____ bzw. – im Falle der Überlassung neuer Programmstände* im Rahmen der Pflege – aus den gemäß Nummer 5.1.2 bekanntgegebenen Nutzungsrechtsregelungen neuer Programmstände. Die jewei­ligen Nutzungsrechtsregelungen gelten aber nur, soweit sie den sonstigen vertraglichen Regelungen weder entgegenstehen noch diese beschränken.</w:t>
      </w:r>
    </w:p>
    <w:p w14:paraId="4AC4EC91" w14:textId="77777777" w:rsidR="00D4414A" w:rsidRPr="00F00377" w:rsidRDefault="00560AAA">
      <w:pPr>
        <w:pStyle w:val="Heading4"/>
        <w:keepNext/>
        <w:numPr>
          <w:ilvl w:val="3"/>
          <w:numId w:val="2"/>
        </w:numPr>
        <w:rPr>
          <w:strike/>
          <w:lang w:val="de-DE"/>
        </w:rPr>
      </w:pPr>
      <w:r w:rsidRPr="00F00377">
        <w:rPr>
          <w:strike/>
          <w:lang w:val="de-DE"/>
        </w:rPr>
        <w:t>Bereitstellung und Installation* der Standardsoftware*</w:t>
      </w:r>
    </w:p>
    <w:p w14:paraId="7FB4542F" w14:textId="77777777" w:rsidR="00D4414A" w:rsidRPr="00F00377" w:rsidRDefault="00560AAA">
      <w:pPr>
        <w:rPr>
          <w:strike/>
          <w:lang w:val="de-DE"/>
        </w:rPr>
      </w:pPr>
      <w:r w:rsidRPr="00F00377">
        <w:rPr>
          <w:strike/>
          <w:lang w:val="de-DE"/>
        </w:rPr>
        <w:t>Der Auftragnehmer stellt dem Auftraggeber die Standardsoftware* wie folgt zur Verfügung: _____</w:t>
      </w:r>
    </w:p>
    <w:p w14:paraId="440E834A" w14:textId="77777777" w:rsidR="00D4414A" w:rsidRPr="008B530F" w:rsidRDefault="00560AAA">
      <w:pPr>
        <w:tabs>
          <w:tab w:val="left" w:pos="431"/>
        </w:tabs>
        <w:ind w:left="431" w:hanging="431"/>
        <w:rPr>
          <w:strike/>
        </w:rPr>
      </w:pPr>
      <w:r w:rsidRPr="008B530F">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8B530F">
        <w:rPr>
          <w:strike/>
        </w:rPr>
      </w:r>
      <w:r w:rsidRPr="008B530F">
        <w:rPr>
          <w:strike/>
        </w:rPr>
        <w:fldChar w:fldCharType="separate"/>
      </w:r>
      <w:r w:rsidRPr="008B530F">
        <w:rPr>
          <w:strike/>
        </w:rPr>
        <w:fldChar w:fldCharType="end"/>
      </w:r>
      <w:r w:rsidRPr="00F00377">
        <w:rPr>
          <w:strike/>
          <w:lang w:val="de-DE"/>
        </w:rPr>
        <w:tab/>
        <w:t>Abweichend von Ziffer 2.3 EVB-IT Erstellungs-AGB ist der Auftragnehmer nicht verpflichtet, die Standardsoftware* gemäß Anlage Nr. </w:t>
      </w:r>
      <w:r w:rsidRPr="008B530F">
        <w:rPr>
          <w:strike/>
        </w:rPr>
        <w:t>_____ zu installieren.</w:t>
      </w:r>
    </w:p>
    <w:p w14:paraId="7BCF7D3B" w14:textId="77777777" w:rsidR="00D4414A" w:rsidRDefault="00560AAA">
      <w:pPr>
        <w:pStyle w:val="Heading3"/>
        <w:keepNext/>
        <w:numPr>
          <w:ilvl w:val="2"/>
          <w:numId w:val="2"/>
        </w:numPr>
      </w:pPr>
      <w:r>
        <w:t>Anpassung von Software* auf Quellcodeebene</w:t>
      </w:r>
    </w:p>
    <w:p w14:paraId="620427FC" w14:textId="77777777" w:rsidR="00D4414A" w:rsidRDefault="00560AAA">
      <w:pPr>
        <w:pStyle w:val="Heading4"/>
        <w:keepNext/>
        <w:numPr>
          <w:ilvl w:val="3"/>
          <w:numId w:val="2"/>
        </w:numPr>
      </w:pPr>
      <w:r>
        <w:t>Anpassung von überlassener Standardsoftware*</w:t>
      </w:r>
    </w:p>
    <w:p w14:paraId="547EC995"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gemäß Nummer 4.1 überlassene Standardsoftware wird gemäß Anlage Nr. _____ auf Quellcodeebene angepasst.</w:t>
      </w:r>
    </w:p>
    <w:p w14:paraId="1F084D92"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Anpassungen werden in den Standard der Standardsoftware* übernommen.</w:t>
      </w:r>
    </w:p>
    <w:p w14:paraId="1C9497DB" w14:textId="77777777" w:rsidR="00D4414A" w:rsidRPr="00F00377" w:rsidRDefault="00560AAA">
      <w:pPr>
        <w:tabs>
          <w:tab w:val="left" w:pos="431"/>
        </w:tabs>
        <w:ind w:left="1296"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Ziffer 2.2.1 EVB-IT Erstellungs-AGB erfolgt die Übernahme in den Standard zu folgendem Zeitpunkt: _____</w:t>
      </w:r>
    </w:p>
    <w:p w14:paraId="0B9280C8" w14:textId="77777777" w:rsidR="00D4414A" w:rsidRDefault="00560AAA">
      <w:pPr>
        <w:pStyle w:val="Heading4"/>
        <w:keepNext/>
        <w:numPr>
          <w:ilvl w:val="3"/>
          <w:numId w:val="2"/>
        </w:numPr>
      </w:pPr>
      <w:r>
        <w:t>Anpassung von beigestellter Software</w:t>
      </w:r>
    </w:p>
    <w:p w14:paraId="0E63326E" w14:textId="6BF3B4DD" w:rsidR="00D4414A" w:rsidRDefault="00365301">
      <w:pPr>
        <w:tabs>
          <w:tab w:val="left" w:pos="431"/>
        </w:tabs>
        <w:ind w:left="431" w:hanging="431"/>
      </w:pPr>
      <w:r w:rsidRPr="00947230">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947230">
        <w:fldChar w:fldCharType="separate"/>
      </w:r>
      <w:r w:rsidRPr="00947230">
        <w:rPr>
          <w:color w:val="00B050"/>
        </w:rPr>
        <w:fldChar w:fldCharType="end"/>
      </w:r>
      <w:r w:rsidR="00560AAA" w:rsidRPr="00F00377">
        <w:rPr>
          <w:color w:val="00B050"/>
          <w:lang w:val="de-DE"/>
        </w:rPr>
        <w:tab/>
      </w:r>
      <w:r w:rsidR="00560AAA" w:rsidRPr="00F00377">
        <w:rPr>
          <w:lang w:val="de-DE"/>
        </w:rPr>
        <w:t xml:space="preserve">Die gemäß Nummer 3 beigestellte </w:t>
      </w:r>
      <w:r w:rsidR="00560AAA" w:rsidRPr="00F00377">
        <w:rPr>
          <w:strike/>
          <w:lang w:val="de-DE"/>
        </w:rPr>
        <w:t>Standardsoftware</w:t>
      </w:r>
      <w:r w:rsidR="004B4FC5" w:rsidRPr="00F00377">
        <w:rPr>
          <w:color w:val="00B050"/>
          <w:lang w:val="de-DE"/>
        </w:rPr>
        <w:t>Software*</w:t>
      </w:r>
      <w:r w:rsidR="00560AAA" w:rsidRPr="00F00377">
        <w:rPr>
          <w:color w:val="00B050"/>
          <w:lang w:val="de-DE"/>
        </w:rPr>
        <w:t xml:space="preserve"> </w:t>
      </w:r>
      <w:r w:rsidR="00560AAA" w:rsidRPr="00F00377">
        <w:rPr>
          <w:lang w:val="de-DE"/>
        </w:rPr>
        <w:t xml:space="preserve">wird gemäß </w:t>
      </w:r>
      <w:r w:rsidR="00560AAA" w:rsidRPr="00F00377">
        <w:rPr>
          <w:strike/>
          <w:lang w:val="de-DE"/>
        </w:rPr>
        <w:t>Anlage Nr. </w:t>
      </w:r>
      <w:r w:rsidR="00560AAA" w:rsidRPr="00947230">
        <w:rPr>
          <w:strike/>
        </w:rPr>
        <w:t>_____ </w:t>
      </w:r>
      <w:r w:rsidRPr="00947230">
        <w:rPr>
          <w:color w:val="00B050"/>
        </w:rPr>
        <w:t xml:space="preserve">jeweiligen Einzelauftrag </w:t>
      </w:r>
      <w:r w:rsidR="00560AAA">
        <w:t>auf Quellcodeebene angepasst.</w:t>
      </w:r>
    </w:p>
    <w:p w14:paraId="0E925B2A" w14:textId="77777777" w:rsidR="00D4414A" w:rsidRDefault="00560AAA">
      <w:pPr>
        <w:pStyle w:val="Heading4"/>
        <w:keepNext/>
        <w:numPr>
          <w:ilvl w:val="3"/>
          <w:numId w:val="2"/>
        </w:numPr>
      </w:pPr>
      <w:r>
        <w:t>Vergütung</w:t>
      </w:r>
    </w:p>
    <w:p w14:paraId="1FC00C63" w14:textId="77777777" w:rsidR="00D4414A" w:rsidRPr="00F00377" w:rsidRDefault="00560AAA">
      <w:pPr>
        <w:jc w:val="both"/>
        <w:rPr>
          <w:lang w:val="de-DE"/>
        </w:rPr>
      </w:pPr>
      <w:r w:rsidRPr="00F00377">
        <w:rPr>
          <w:lang w:val="de-DE"/>
        </w:rPr>
        <w:t>Die Anpassungsleistungen werden aufgrund dieser Rahmenvereinbarung nicht gesondert vergütet, soweit nicht nachfolgend abweichend geregelt:</w:t>
      </w:r>
    </w:p>
    <w:p w14:paraId="25A7F94C" w14:textId="77777777" w:rsidR="00D4414A" w:rsidRPr="00F00377" w:rsidRDefault="00560AAA">
      <w:pPr>
        <w:tabs>
          <w:tab w:val="left" w:pos="431"/>
        </w:tabs>
        <w:ind w:left="431" w:hanging="431"/>
        <w:rPr>
          <w:lang w:val="de-DE"/>
        </w:rPr>
      </w:pPr>
      <w:r>
        <w:lastRenderedPageBreak/>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gesonderte Vergütung für die Anpassungen ergibt sich als Pauschalfestpreis gemäß Teil A, Abschnitt "Vergütung der Leistungen".</w:t>
      </w:r>
    </w:p>
    <w:p w14:paraId="3813AF74"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gesonderte Vergütung für die Anpassungen ergibt sich als Pauschalfestpreis gemäß Teil A, Abschnitt "Vergütung der Leistungen".</w:t>
      </w:r>
    </w:p>
    <w:p w14:paraId="663EBC9F" w14:textId="26D9781C" w:rsidR="00D4414A" w:rsidRPr="00F00377" w:rsidRDefault="00B9015E">
      <w:pPr>
        <w:tabs>
          <w:tab w:val="left" w:pos="431"/>
        </w:tabs>
        <w:ind w:left="431" w:hanging="431"/>
        <w:rPr>
          <w:lang w:val="de-DE"/>
        </w:rPr>
      </w:pPr>
      <w:r w:rsidRPr="00DF68CF">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DF68CF">
        <w:fldChar w:fldCharType="separate"/>
      </w:r>
      <w:r w:rsidRPr="00DF68CF">
        <w:rPr>
          <w:color w:val="00B050"/>
        </w:rPr>
        <w:fldChar w:fldCharType="end"/>
      </w:r>
      <w:r w:rsidR="00560AAA" w:rsidRPr="00F00377">
        <w:rPr>
          <w:lang w:val="de-DE"/>
        </w:rPr>
        <w:tab/>
        <w:t>Die Vergütung erfolgt gesondert nach Aufwand gemäß Teil A, Abschnitt "Vergütung der Leistungen".</w:t>
      </w:r>
    </w:p>
    <w:p w14:paraId="0FD7048B" w14:textId="66CD03F2" w:rsidR="00D4414A" w:rsidRPr="00F00377" w:rsidRDefault="00B9015E">
      <w:pPr>
        <w:tabs>
          <w:tab w:val="left" w:pos="431"/>
        </w:tabs>
        <w:ind w:left="863" w:hanging="431"/>
        <w:rPr>
          <w:lang w:val="de-DE"/>
        </w:rPr>
      </w:pPr>
      <w:r w:rsidRPr="00DF68CF">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DF68CF">
        <w:fldChar w:fldCharType="separate"/>
      </w:r>
      <w:r w:rsidRPr="00DF68CF">
        <w:rPr>
          <w:color w:val="00B050"/>
        </w:rPr>
        <w:fldChar w:fldCharType="end"/>
      </w:r>
      <w:r w:rsidR="00560AAA" w:rsidRPr="00F00377">
        <w:rPr>
          <w:lang w:val="de-DE"/>
        </w:rPr>
        <w:tab/>
        <w:t>mit einer Obergrenze</w:t>
      </w:r>
      <w:r w:rsidRPr="00F00377">
        <w:rPr>
          <w:lang w:val="de-DE"/>
        </w:rPr>
        <w:t xml:space="preserve">, </w:t>
      </w:r>
      <w:r w:rsidR="001C4795" w:rsidRPr="00F00377">
        <w:rPr>
          <w:color w:val="00B050"/>
          <w:lang w:val="de-DE"/>
        </w:rPr>
        <w:t>wie</w:t>
      </w:r>
      <w:r w:rsidRPr="00F00377">
        <w:rPr>
          <w:color w:val="00B050"/>
          <w:lang w:val="de-DE"/>
        </w:rPr>
        <w:t xml:space="preserve"> im Einzelauftrag vereinbart</w:t>
      </w:r>
      <w:r w:rsidR="00560AAA" w:rsidRPr="00F00377">
        <w:rPr>
          <w:color w:val="00B050"/>
          <w:lang w:val="de-DE"/>
        </w:rPr>
        <w:t xml:space="preserve"> </w:t>
      </w:r>
      <w:r w:rsidR="00560AAA" w:rsidRPr="00F00377">
        <w:rPr>
          <w:strike/>
          <w:lang w:val="de-DE"/>
        </w:rPr>
        <w:t>in Höhe von _____ Euro.</w:t>
      </w:r>
    </w:p>
    <w:p w14:paraId="46D607BC"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Dabei ist Personal der Kategorie(n) _____ einzusetzen.</w:t>
      </w:r>
    </w:p>
    <w:p w14:paraId="1BF39CD4" w14:textId="77777777" w:rsidR="00D4414A" w:rsidRDefault="00560AAA">
      <w:pPr>
        <w:pStyle w:val="Heading3"/>
        <w:keepNext/>
        <w:numPr>
          <w:ilvl w:val="2"/>
          <w:numId w:val="2"/>
        </w:numPr>
      </w:pPr>
      <w:r>
        <w:t>Customizing* von Software*</w:t>
      </w:r>
    </w:p>
    <w:p w14:paraId="6BD42936" w14:textId="77777777" w:rsidR="00D4414A" w:rsidRDefault="00560AAA">
      <w:pPr>
        <w:pStyle w:val="Heading4"/>
        <w:keepNext/>
        <w:numPr>
          <w:ilvl w:val="3"/>
          <w:numId w:val="2"/>
        </w:numPr>
      </w:pPr>
      <w:r>
        <w:t>Leistungsumfang</w:t>
      </w:r>
    </w:p>
    <w:p w14:paraId="453DDF4C"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Das Customizing* der gemäß Nummer 4.1 überlassenen Standardsoftware* erfolgt gemäß Anlage Nr. _____.</w:t>
      </w:r>
    </w:p>
    <w:p w14:paraId="71AC48FD" w14:textId="69CE975E" w:rsidR="00D4414A" w:rsidRDefault="00365301">
      <w:pPr>
        <w:tabs>
          <w:tab w:val="left" w:pos="431"/>
        </w:tabs>
        <w:ind w:left="431" w:hanging="431"/>
      </w:pPr>
      <w:r w:rsidRPr="00947230">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947230">
        <w:fldChar w:fldCharType="separate"/>
      </w:r>
      <w:r w:rsidRPr="00947230">
        <w:rPr>
          <w:color w:val="00B050"/>
        </w:rPr>
        <w:fldChar w:fldCharType="end"/>
      </w:r>
      <w:r w:rsidR="00560AAA" w:rsidRPr="00F00377">
        <w:rPr>
          <w:color w:val="00B050"/>
          <w:lang w:val="de-DE"/>
        </w:rPr>
        <w:tab/>
      </w:r>
      <w:r w:rsidR="00560AAA" w:rsidRPr="00F00377">
        <w:rPr>
          <w:lang w:val="de-DE"/>
        </w:rPr>
        <w:t>Das Customizing* der gemäß Nummer 3 beigestellten Software</w:t>
      </w:r>
      <w:r w:rsidR="00F2434E" w:rsidRPr="00F00377">
        <w:rPr>
          <w:color w:val="00B050"/>
          <w:lang w:val="de-DE"/>
        </w:rPr>
        <w:t>*</w:t>
      </w:r>
      <w:r w:rsidR="00560AAA" w:rsidRPr="00F00377">
        <w:rPr>
          <w:lang w:val="de-DE"/>
        </w:rPr>
        <w:t xml:space="preserve"> erfolgt gemäß </w:t>
      </w:r>
      <w:r w:rsidR="00560AAA" w:rsidRPr="00F00377">
        <w:rPr>
          <w:strike/>
          <w:lang w:val="de-DE"/>
        </w:rPr>
        <w:t>Anlage Nr. </w:t>
      </w:r>
      <w:r w:rsidR="00560AAA" w:rsidRPr="00947230">
        <w:rPr>
          <w:strike/>
        </w:rPr>
        <w:t>_____</w:t>
      </w:r>
      <w:r w:rsidRPr="00947230">
        <w:rPr>
          <w:color w:val="00B050"/>
        </w:rPr>
        <w:t>Einzelauftrag</w:t>
      </w:r>
      <w:r w:rsidR="00560AAA" w:rsidRPr="00947230">
        <w:rPr>
          <w:strike/>
        </w:rPr>
        <w:t>.</w:t>
      </w:r>
    </w:p>
    <w:p w14:paraId="7978FEB4" w14:textId="77777777" w:rsidR="00D4414A" w:rsidRDefault="00560AAA">
      <w:pPr>
        <w:pStyle w:val="Heading4"/>
        <w:keepNext/>
        <w:numPr>
          <w:ilvl w:val="3"/>
          <w:numId w:val="2"/>
        </w:numPr>
      </w:pPr>
      <w:r>
        <w:t>Abweichende Nutzungsrechtsvereinbarungen</w:t>
      </w:r>
    </w:p>
    <w:p w14:paraId="31D035B4"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Ziffer 2.2.2 EVB-IT Erstellungs-AGB werden gem. Anlage Nr. _____ für die dort genannten Arbeitsergebnisse die dort aufgeführten Nutzungsrechte vereinbart. </w:t>
      </w:r>
    </w:p>
    <w:p w14:paraId="1BA90D0A"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Ziffer 2.2.2 EVB-IT Erstellungs-AGB werden dem Auftraggeber auch für die vorbestehenden Materialien Bearbeitungsrechte eingeräumt.</w:t>
      </w:r>
    </w:p>
    <w:p w14:paraId="1A1387D1" w14:textId="4C793851" w:rsidR="001F4551" w:rsidRPr="00F00377" w:rsidRDefault="001F4551">
      <w:pPr>
        <w:tabs>
          <w:tab w:val="left" w:pos="431"/>
        </w:tabs>
        <w:ind w:left="431" w:hanging="431"/>
        <w:rPr>
          <w:color w:val="00B050"/>
          <w:lang w:val="de-DE"/>
        </w:rPr>
      </w:pPr>
      <w:r w:rsidRPr="00F00377">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F00377">
        <w:fldChar w:fldCharType="separate"/>
      </w:r>
      <w:r w:rsidRPr="00F00377">
        <w:rPr>
          <w:color w:val="00B050"/>
        </w:rPr>
        <w:fldChar w:fldCharType="end"/>
      </w:r>
      <w:r w:rsidRPr="00F00377">
        <w:rPr>
          <w:color w:val="00B050"/>
          <w:lang w:val="de-DE"/>
        </w:rPr>
        <w:tab/>
        <w:t>Es gelten die Regelungen aus Teil A.</w:t>
      </w:r>
    </w:p>
    <w:p w14:paraId="3F65F985" w14:textId="77777777" w:rsidR="00D4414A" w:rsidRDefault="00560AAA">
      <w:pPr>
        <w:pStyle w:val="Heading4"/>
        <w:keepNext/>
        <w:numPr>
          <w:ilvl w:val="3"/>
          <w:numId w:val="2"/>
        </w:numPr>
      </w:pPr>
      <w:r>
        <w:t>Vergütung</w:t>
      </w:r>
    </w:p>
    <w:p w14:paraId="462248B2" w14:textId="77777777" w:rsidR="00D4414A" w:rsidRPr="00F00377" w:rsidRDefault="00560AAA">
      <w:pPr>
        <w:jc w:val="both"/>
        <w:rPr>
          <w:lang w:val="de-DE"/>
        </w:rPr>
      </w:pPr>
      <w:r w:rsidRPr="00F00377">
        <w:rPr>
          <w:lang w:val="de-DE"/>
        </w:rPr>
        <w:t>Die Leistungen zum Customizing* werden aufgrund dieser Rahmenvereinbarung nicht gesondert vergütet, soweit nicht nachfolgend abweichend geregelt:</w:t>
      </w:r>
    </w:p>
    <w:p w14:paraId="2C4BA54A"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gesonderte Vergütung ergibt sich als Pauschalfestpreis gemäß Teil A, Abschnitt "Vergütung der Leistungen".</w:t>
      </w:r>
    </w:p>
    <w:p w14:paraId="6D10CC71"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gesonderte Vergütung ergibt sich als Pauschalfestpreis gemäß Teil A, Abschnitt "Vergütung der Leistungen".</w:t>
      </w:r>
    </w:p>
    <w:p w14:paraId="252E6DFA" w14:textId="086D7B32" w:rsidR="00935404" w:rsidRPr="00F00377" w:rsidRDefault="00935404" w:rsidP="00935404">
      <w:pPr>
        <w:tabs>
          <w:tab w:val="left" w:pos="431"/>
        </w:tabs>
        <w:ind w:left="431" w:hanging="431"/>
        <w:rPr>
          <w:lang w:val="de-DE"/>
        </w:rPr>
      </w:pPr>
      <w:r w:rsidRPr="001B7266">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1B7266">
        <w:rPr>
          <w:color w:val="00B050"/>
        </w:rPr>
      </w:r>
      <w:r w:rsidRPr="001B7266">
        <w:rPr>
          <w:color w:val="00B050"/>
        </w:rPr>
        <w:fldChar w:fldCharType="separate"/>
      </w:r>
      <w:r w:rsidRPr="001B7266">
        <w:rPr>
          <w:color w:val="00B050"/>
        </w:rPr>
        <w:fldChar w:fldCharType="end"/>
      </w:r>
      <w:r w:rsidRPr="00F00377">
        <w:rPr>
          <w:lang w:val="de-DE"/>
        </w:rPr>
        <w:tab/>
        <w:t>Die Vergütung erfolgt gesondert nach Aufwand gemäß Teil A, Abschnitt "Vergütung der Leistungen".</w:t>
      </w:r>
    </w:p>
    <w:p w14:paraId="013DD462" w14:textId="621D4A1B" w:rsidR="00935404" w:rsidRPr="00F00377" w:rsidRDefault="00935404" w:rsidP="00935404">
      <w:pPr>
        <w:tabs>
          <w:tab w:val="left" w:pos="431"/>
        </w:tabs>
        <w:ind w:left="863" w:hanging="431"/>
        <w:rPr>
          <w:lang w:val="de-DE"/>
        </w:rPr>
      </w:pPr>
      <w:r w:rsidRPr="001B7266">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1B7266">
        <w:rPr>
          <w:color w:val="00B050"/>
        </w:rPr>
      </w:r>
      <w:r w:rsidRPr="001B7266">
        <w:rPr>
          <w:color w:val="00B050"/>
        </w:rPr>
        <w:fldChar w:fldCharType="separate"/>
      </w:r>
      <w:r w:rsidRPr="001B7266">
        <w:rPr>
          <w:color w:val="00B050"/>
        </w:rPr>
        <w:fldChar w:fldCharType="end"/>
      </w:r>
      <w:r w:rsidRPr="00F00377">
        <w:rPr>
          <w:lang w:val="de-DE"/>
        </w:rPr>
        <w:tab/>
        <w:t xml:space="preserve">mit einer Obergrenze, </w:t>
      </w:r>
      <w:r w:rsidR="001C4795" w:rsidRPr="00F00377">
        <w:rPr>
          <w:color w:val="00B050"/>
          <w:lang w:val="de-DE"/>
        </w:rPr>
        <w:t>wie</w:t>
      </w:r>
      <w:r w:rsidRPr="00F00377">
        <w:rPr>
          <w:color w:val="00B050"/>
          <w:lang w:val="de-DE"/>
        </w:rPr>
        <w:t xml:space="preserve"> im Einzelauftrag vereinbart </w:t>
      </w:r>
      <w:r w:rsidRPr="00F00377">
        <w:rPr>
          <w:strike/>
          <w:lang w:val="de-DE"/>
        </w:rPr>
        <w:t>in Höhe von _____ Euro.</w:t>
      </w:r>
    </w:p>
    <w:p w14:paraId="36B1F25F"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Dabei ist Personal der Kategorie(n) _____ einzusetzen.</w:t>
      </w:r>
    </w:p>
    <w:p w14:paraId="63ABECB8" w14:textId="77777777" w:rsidR="00D4414A" w:rsidRPr="00F00377" w:rsidRDefault="00560AAA">
      <w:pPr>
        <w:pStyle w:val="Heading3"/>
        <w:keepNext/>
        <w:numPr>
          <w:ilvl w:val="2"/>
          <w:numId w:val="2"/>
        </w:numPr>
        <w:rPr>
          <w:lang w:val="de-DE"/>
        </w:rPr>
      </w:pPr>
      <w:r w:rsidRPr="00F00377">
        <w:rPr>
          <w:lang w:val="de-DE"/>
        </w:rPr>
        <w:t>Erstellung und Überlassung von Individualsoftware* auf Dauer</w:t>
      </w:r>
    </w:p>
    <w:p w14:paraId="55A53040" w14:textId="77777777" w:rsidR="00D4414A" w:rsidRPr="004B4FC5" w:rsidRDefault="00560AAA">
      <w:pPr>
        <w:pStyle w:val="Heading4"/>
        <w:keepNext/>
        <w:numPr>
          <w:ilvl w:val="3"/>
          <w:numId w:val="2"/>
        </w:numPr>
      </w:pPr>
      <w:r w:rsidRPr="004B4FC5">
        <w:t>Leistungsumfang</w:t>
      </w:r>
    </w:p>
    <w:p w14:paraId="3D38E62F" w14:textId="5910A7F7" w:rsidR="00D4414A" w:rsidRPr="00F00377" w:rsidRDefault="004B4FC5">
      <w:pPr>
        <w:tabs>
          <w:tab w:val="left" w:pos="431"/>
        </w:tabs>
        <w:ind w:left="431" w:hanging="431"/>
        <w:rPr>
          <w:lang w:val="de-DE"/>
        </w:rPr>
      </w:pPr>
      <w:r w:rsidRPr="00947230">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947230">
        <w:fldChar w:fldCharType="separate"/>
      </w:r>
      <w:r w:rsidRPr="00947230">
        <w:rPr>
          <w:color w:val="00B050"/>
        </w:rPr>
        <w:fldChar w:fldCharType="end"/>
      </w:r>
      <w:r w:rsidR="00560AAA" w:rsidRPr="00F00377">
        <w:rPr>
          <w:color w:val="00B050"/>
          <w:lang w:val="de-DE"/>
        </w:rPr>
        <w:tab/>
      </w:r>
      <w:r w:rsidR="00560AAA" w:rsidRPr="00F00377">
        <w:rPr>
          <w:lang w:val="de-DE"/>
        </w:rPr>
        <w:t xml:space="preserve">Der Auftragnehmer erstellt Individualsoftware* </w:t>
      </w:r>
      <w:r w:rsidR="00560AAA" w:rsidRPr="00F00377">
        <w:rPr>
          <w:color w:val="00B050"/>
          <w:lang w:val="de-DE"/>
        </w:rPr>
        <w:t xml:space="preserve">gemäß </w:t>
      </w:r>
      <w:r w:rsidR="00F2434E" w:rsidRPr="00F00377">
        <w:rPr>
          <w:color w:val="00B050"/>
          <w:lang w:val="de-DE"/>
        </w:rPr>
        <w:t>Einzelauftrag.</w:t>
      </w:r>
    </w:p>
    <w:p w14:paraId="4AE3783C" w14:textId="77777777" w:rsidR="00D4414A" w:rsidRPr="00F00377" w:rsidRDefault="00560AAA">
      <w:pPr>
        <w:tabs>
          <w:tab w:val="left" w:pos="431"/>
        </w:tabs>
        <w:ind w:left="431" w:hanging="431"/>
        <w:rPr>
          <w:lang w:val="de-DE"/>
        </w:rPr>
      </w:pPr>
      <w:r w:rsidRPr="004B4FC5">
        <w:fldChar w:fldCharType="begin">
          <w:ffData>
            <w:name w:val=""/>
            <w:enabled/>
            <w:calcOnExit w:val="0"/>
            <w:checkBox>
              <w:sizeAuto/>
              <w:default w:val="0"/>
              <w:checked w:val="0"/>
            </w:checkBox>
          </w:ffData>
        </w:fldChar>
      </w:r>
      <w:r w:rsidRPr="00F00377">
        <w:rPr>
          <w:lang w:val="de-DE"/>
        </w:rPr>
        <w:instrText xml:space="preserve">     FORMCHECKBOX   </w:instrText>
      </w:r>
      <w:r w:rsidRPr="004B4FC5">
        <w:fldChar w:fldCharType="separate"/>
      </w:r>
      <w:r w:rsidRPr="004B4FC5">
        <w:fldChar w:fldCharType="end"/>
      </w:r>
      <w:r w:rsidRPr="00F00377">
        <w:rPr>
          <w:lang w:val="de-DE"/>
        </w:rPr>
        <w:tab/>
        <w:t>Die Individualsoftware* enthält vorbestehende Teile*, diese ergeben sich aus Anlage Nr. _____.</w:t>
      </w:r>
    </w:p>
    <w:p w14:paraId="13886380" w14:textId="77777777" w:rsidR="00D4414A" w:rsidRPr="00F00377" w:rsidRDefault="00560AAA">
      <w:pPr>
        <w:rPr>
          <w:lang w:val="de-DE"/>
        </w:rPr>
      </w:pPr>
      <w:r w:rsidRPr="00F00377">
        <w:rPr>
          <w:lang w:val="de-DE"/>
        </w:rPr>
        <w:t xml:space="preserve">Der Auftragnehmer wird den Auftraggeber über Änderungen im Zusammenhang mit den verwendeten vorbestehenden Teilen* im Laufe der Erstellung rechtzeitig vorher schriftlich informieren. Sollte der Auftragnehmer nach Zuschlagserteilung zusätzliche oder andere vorbestehende Teile* in die Individualsoftware* einsetzen, so bestehen für diese vorbestehenden Teile* die Rechte gemäß Ziffer 2.1.2.1 EVB-IT Erstellungs-AGB, jedoch werden keinesfalls ausschließliche Nutzungsrechte eingeräumt. </w:t>
      </w:r>
      <w:r w:rsidRPr="00F00377">
        <w:rPr>
          <w:lang w:val="de-DE"/>
        </w:rPr>
        <w:lastRenderedPageBreak/>
        <w:t>Die ggf. für eine Verbreitung und Unterlizenzierung sämtlicher vorbestehenden Teile* zu zahlende Vergütung erhöht sich hierdurch nicht. Setzt der Auftragnehmer hingegen keine vorbestehenden Teile* ein, entfällt die Vergütung.</w:t>
      </w:r>
    </w:p>
    <w:p w14:paraId="725DE6D6" w14:textId="77777777" w:rsidR="00D4414A" w:rsidRPr="004B4FC5" w:rsidRDefault="00560AAA">
      <w:pPr>
        <w:pStyle w:val="Heading4"/>
        <w:keepNext/>
        <w:numPr>
          <w:ilvl w:val="3"/>
          <w:numId w:val="2"/>
        </w:numPr>
      </w:pPr>
      <w:r w:rsidRPr="004B4FC5">
        <w:t>Vergütung</w:t>
      </w:r>
    </w:p>
    <w:p w14:paraId="176D8892" w14:textId="77777777" w:rsidR="00D4414A" w:rsidRPr="00F00377" w:rsidRDefault="00560AAA">
      <w:pPr>
        <w:jc w:val="both"/>
        <w:rPr>
          <w:lang w:val="de-DE"/>
        </w:rPr>
      </w:pPr>
      <w:r w:rsidRPr="00F00377">
        <w:rPr>
          <w:lang w:val="de-DE"/>
        </w:rPr>
        <w:t>Die Leistungen zum Erstellung der Individualsoftware* werden aufgrund dieser Rahmenvereinbarung nicht gesondert vergütet, soweit nicht nachfolgend abweichend geregelt:</w:t>
      </w:r>
    </w:p>
    <w:p w14:paraId="601D0102" w14:textId="77777777" w:rsidR="00D4414A" w:rsidRPr="00F00377" w:rsidRDefault="00560AAA">
      <w:pPr>
        <w:tabs>
          <w:tab w:val="left" w:pos="431"/>
        </w:tabs>
        <w:ind w:left="431" w:hanging="431"/>
        <w:rPr>
          <w:lang w:val="de-DE"/>
        </w:rPr>
      </w:pPr>
      <w:r w:rsidRPr="004B4FC5">
        <w:fldChar w:fldCharType="begin">
          <w:ffData>
            <w:name w:val=""/>
            <w:enabled/>
            <w:calcOnExit w:val="0"/>
            <w:checkBox>
              <w:sizeAuto/>
              <w:default w:val="0"/>
              <w:checked w:val="0"/>
            </w:checkBox>
          </w:ffData>
        </w:fldChar>
      </w:r>
      <w:r w:rsidRPr="00F00377">
        <w:rPr>
          <w:lang w:val="de-DE"/>
        </w:rPr>
        <w:instrText xml:space="preserve">     FORMCHECKBOX   </w:instrText>
      </w:r>
      <w:r w:rsidRPr="004B4FC5">
        <w:fldChar w:fldCharType="separate"/>
      </w:r>
      <w:r w:rsidRPr="004B4FC5">
        <w:fldChar w:fldCharType="end"/>
      </w:r>
      <w:r w:rsidRPr="00F00377">
        <w:rPr>
          <w:lang w:val="de-DE"/>
        </w:rPr>
        <w:tab/>
        <w:t>Die gesonderte Vergütung ergibt sich als Pauschalfestpreis gemäß Teil A, Abschnitt "Vergütung der Leistungen".</w:t>
      </w:r>
    </w:p>
    <w:p w14:paraId="53BC9DDD" w14:textId="77777777" w:rsidR="00D4414A" w:rsidRPr="00F00377" w:rsidRDefault="00560AAA">
      <w:pPr>
        <w:tabs>
          <w:tab w:val="left" w:pos="431"/>
        </w:tabs>
        <w:ind w:left="431" w:hanging="431"/>
        <w:rPr>
          <w:lang w:val="de-DE"/>
        </w:rPr>
      </w:pPr>
      <w:r w:rsidRPr="004B4FC5">
        <w:fldChar w:fldCharType="begin">
          <w:ffData>
            <w:name w:val=""/>
            <w:enabled/>
            <w:calcOnExit w:val="0"/>
            <w:checkBox>
              <w:sizeAuto/>
              <w:default w:val="0"/>
              <w:checked w:val="0"/>
            </w:checkBox>
          </w:ffData>
        </w:fldChar>
      </w:r>
      <w:r w:rsidRPr="00F00377">
        <w:rPr>
          <w:lang w:val="de-DE"/>
        </w:rPr>
        <w:instrText xml:space="preserve">     FORMCHECKBOX   </w:instrText>
      </w:r>
      <w:r w:rsidRPr="004B4FC5">
        <w:fldChar w:fldCharType="separate"/>
      </w:r>
      <w:r w:rsidRPr="004B4FC5">
        <w:fldChar w:fldCharType="end"/>
      </w:r>
      <w:r w:rsidRPr="00F00377">
        <w:rPr>
          <w:lang w:val="de-DE"/>
        </w:rPr>
        <w:tab/>
        <w:t>Die gesonderte Vergütung ergibt sich als Pauschalfestpreis gemäß Teil A, Abschnitt "Vergütung der Leistungen".</w:t>
      </w:r>
    </w:p>
    <w:p w14:paraId="1CDF00B8" w14:textId="6D01A67C" w:rsidR="00935404" w:rsidRPr="00F00377" w:rsidRDefault="00935404" w:rsidP="00935404">
      <w:pPr>
        <w:tabs>
          <w:tab w:val="left" w:pos="431"/>
        </w:tabs>
        <w:ind w:left="431" w:hanging="431"/>
        <w:rPr>
          <w:lang w:val="de-DE"/>
        </w:rPr>
      </w:pPr>
      <w:r w:rsidRPr="001B7266">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1B7266">
        <w:rPr>
          <w:color w:val="00B050"/>
        </w:rPr>
      </w:r>
      <w:r w:rsidRPr="001B7266">
        <w:rPr>
          <w:color w:val="00B050"/>
        </w:rPr>
        <w:fldChar w:fldCharType="separate"/>
      </w:r>
      <w:r w:rsidRPr="001B7266">
        <w:rPr>
          <w:color w:val="00B050"/>
        </w:rPr>
        <w:fldChar w:fldCharType="end"/>
      </w:r>
      <w:r w:rsidRPr="00F00377">
        <w:rPr>
          <w:lang w:val="de-DE"/>
        </w:rPr>
        <w:tab/>
        <w:t>Die Vergütung erfolgt gesondert nach Aufwand gemäß Teil A, Abschnitt "Vergütung der Leistungen".</w:t>
      </w:r>
    </w:p>
    <w:p w14:paraId="322B674A" w14:textId="18B0DCEE" w:rsidR="00935404" w:rsidRPr="00F00377" w:rsidRDefault="00935404" w:rsidP="00935404">
      <w:pPr>
        <w:tabs>
          <w:tab w:val="left" w:pos="431"/>
        </w:tabs>
        <w:ind w:left="863" w:hanging="431"/>
        <w:rPr>
          <w:lang w:val="de-DE"/>
        </w:rPr>
      </w:pPr>
      <w:r w:rsidRPr="001B7266">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1B7266">
        <w:rPr>
          <w:color w:val="00B050"/>
        </w:rPr>
      </w:r>
      <w:r w:rsidRPr="001B7266">
        <w:rPr>
          <w:color w:val="00B050"/>
        </w:rPr>
        <w:fldChar w:fldCharType="separate"/>
      </w:r>
      <w:r w:rsidRPr="001B7266">
        <w:rPr>
          <w:color w:val="00B050"/>
        </w:rPr>
        <w:fldChar w:fldCharType="end"/>
      </w:r>
      <w:r w:rsidRPr="00F00377">
        <w:rPr>
          <w:lang w:val="de-DE"/>
        </w:rPr>
        <w:tab/>
        <w:t xml:space="preserve">mit einer Obergrenze, </w:t>
      </w:r>
      <w:r w:rsidR="001C4795" w:rsidRPr="00F00377">
        <w:rPr>
          <w:color w:val="00B050"/>
          <w:lang w:val="de-DE"/>
        </w:rPr>
        <w:t>wie</w:t>
      </w:r>
      <w:r w:rsidRPr="00F00377">
        <w:rPr>
          <w:color w:val="00B050"/>
          <w:lang w:val="de-DE"/>
        </w:rPr>
        <w:t xml:space="preserve"> im Einzelauftrag vereinbart </w:t>
      </w:r>
      <w:r w:rsidRPr="00F00377">
        <w:rPr>
          <w:strike/>
          <w:lang w:val="de-DE"/>
        </w:rPr>
        <w:t>in Höhe von _____ Euro.</w:t>
      </w:r>
    </w:p>
    <w:p w14:paraId="01CA0C9B" w14:textId="77777777" w:rsidR="00D4414A" w:rsidRPr="00F00377" w:rsidRDefault="00560AAA">
      <w:pPr>
        <w:tabs>
          <w:tab w:val="left" w:pos="431"/>
        </w:tabs>
        <w:ind w:left="863" w:hanging="431"/>
        <w:rPr>
          <w:lang w:val="de-DE"/>
        </w:rPr>
      </w:pPr>
      <w:r w:rsidRPr="004B4FC5">
        <w:fldChar w:fldCharType="begin">
          <w:ffData>
            <w:name w:val=""/>
            <w:enabled/>
            <w:calcOnExit w:val="0"/>
            <w:checkBox>
              <w:sizeAuto/>
              <w:default w:val="0"/>
              <w:checked w:val="0"/>
            </w:checkBox>
          </w:ffData>
        </w:fldChar>
      </w:r>
      <w:r w:rsidRPr="00F00377">
        <w:rPr>
          <w:lang w:val="de-DE"/>
        </w:rPr>
        <w:instrText xml:space="preserve">     FORMCHECKBOX   </w:instrText>
      </w:r>
      <w:r w:rsidRPr="004B4FC5">
        <w:fldChar w:fldCharType="separate"/>
      </w:r>
      <w:r w:rsidRPr="004B4FC5">
        <w:fldChar w:fldCharType="end"/>
      </w:r>
      <w:r w:rsidRPr="00F00377">
        <w:rPr>
          <w:lang w:val="de-DE"/>
        </w:rPr>
        <w:tab/>
        <w:t>Dabei ist Personal der Kategorie(n) _____ einzusetzen.</w:t>
      </w:r>
    </w:p>
    <w:p w14:paraId="3F5259AB" w14:textId="77777777" w:rsidR="00D4414A" w:rsidRPr="00F00377" w:rsidRDefault="00560AAA">
      <w:pPr>
        <w:jc w:val="both"/>
        <w:rPr>
          <w:lang w:val="de-DE"/>
        </w:rPr>
      </w:pPr>
      <w:r w:rsidRPr="00F00377">
        <w:rPr>
          <w:lang w:val="de-DE"/>
        </w:rPr>
        <w:t>Bei Verwendung vorbestehender Teile* durch den Auftragnehmer gilt Folgendes:</w:t>
      </w:r>
    </w:p>
    <w:p w14:paraId="5546DA47" w14:textId="77777777" w:rsidR="00D4414A" w:rsidRPr="00F00377" w:rsidRDefault="00560AAA">
      <w:pPr>
        <w:tabs>
          <w:tab w:val="left" w:pos="431"/>
        </w:tabs>
        <w:ind w:left="431" w:hanging="431"/>
        <w:rPr>
          <w:lang w:val="de-DE"/>
        </w:rPr>
      </w:pPr>
      <w:r w:rsidRPr="004B4FC5">
        <w:fldChar w:fldCharType="begin">
          <w:ffData>
            <w:name w:val=""/>
            <w:enabled/>
            <w:calcOnExit w:val="0"/>
            <w:checkBox>
              <w:sizeAuto/>
              <w:default w:val="0"/>
              <w:checked w:val="0"/>
            </w:checkBox>
          </w:ffData>
        </w:fldChar>
      </w:r>
      <w:r w:rsidRPr="00F00377">
        <w:rPr>
          <w:lang w:val="de-DE"/>
        </w:rPr>
        <w:instrText xml:space="preserve">     FORMCHECKBOX   </w:instrText>
      </w:r>
      <w:r w:rsidRPr="004B4FC5">
        <w:fldChar w:fldCharType="separate"/>
      </w:r>
      <w:r w:rsidRPr="004B4FC5">
        <w:fldChar w:fldCharType="end"/>
      </w:r>
      <w:r w:rsidRPr="00F00377">
        <w:rPr>
          <w:lang w:val="de-DE"/>
        </w:rPr>
        <w:tab/>
        <w:t>Die Vergütung für das Recht zur Verbreitung und Unterlizenzierung der vorbestehenden Teile* insgesamt an beliebige Dritte beträgt insgesamt _____ Euro.</w:t>
      </w:r>
    </w:p>
    <w:p w14:paraId="1A30A884" w14:textId="77777777" w:rsidR="00D4414A" w:rsidRPr="00F00377" w:rsidRDefault="00560AAA">
      <w:pPr>
        <w:tabs>
          <w:tab w:val="left" w:pos="431"/>
        </w:tabs>
        <w:ind w:left="431" w:hanging="431"/>
        <w:rPr>
          <w:lang w:val="de-DE"/>
        </w:rPr>
      </w:pPr>
      <w:r w:rsidRPr="004B4FC5">
        <w:fldChar w:fldCharType="begin">
          <w:ffData>
            <w:name w:val=""/>
            <w:enabled/>
            <w:calcOnExit w:val="0"/>
            <w:checkBox>
              <w:sizeAuto/>
              <w:default w:val="0"/>
              <w:checked w:val="0"/>
            </w:checkBox>
          </w:ffData>
        </w:fldChar>
      </w:r>
      <w:r w:rsidRPr="00F00377">
        <w:rPr>
          <w:lang w:val="de-DE"/>
        </w:rPr>
        <w:instrText xml:space="preserve">     FORMCHECKBOX   </w:instrText>
      </w:r>
      <w:r w:rsidRPr="004B4FC5">
        <w:fldChar w:fldCharType="separate"/>
      </w:r>
      <w:r w:rsidRPr="004B4FC5">
        <w:fldChar w:fldCharType="end"/>
      </w:r>
      <w:r w:rsidRPr="00F00377">
        <w:rPr>
          <w:lang w:val="de-DE"/>
        </w:rPr>
        <w:tab/>
        <w:t>Die Verbreitung und Unterlizenzierung der vorbestehenden Teile* ist mit der Vergütung für die Individualsoftware* abgegolten.</w:t>
      </w:r>
    </w:p>
    <w:p w14:paraId="57BD97CF" w14:textId="77777777" w:rsidR="00D4414A" w:rsidRPr="00F00377" w:rsidRDefault="00560AAA">
      <w:pPr>
        <w:pStyle w:val="Heading4"/>
        <w:keepNext/>
        <w:numPr>
          <w:ilvl w:val="3"/>
          <w:numId w:val="2"/>
        </w:numPr>
        <w:rPr>
          <w:lang w:val="de-DE"/>
        </w:rPr>
      </w:pPr>
      <w:r w:rsidRPr="00F00377">
        <w:rPr>
          <w:lang w:val="de-DE"/>
        </w:rPr>
        <w:t>Abweichende Nutzungsrechte an der Individualsoftware*</w:t>
      </w:r>
    </w:p>
    <w:p w14:paraId="1F75C175" w14:textId="77777777" w:rsidR="00D4414A" w:rsidRPr="00F00377" w:rsidRDefault="00560AAA">
      <w:pPr>
        <w:rPr>
          <w:lang w:val="de-DE"/>
        </w:rPr>
      </w:pPr>
      <w:r w:rsidRPr="00F00377">
        <w:rPr>
          <w:lang w:val="de-DE"/>
        </w:rPr>
        <w:t>Für folgende Individualsoftware* werden von Ziffer 2.1.2.1 EVB-IT Erstellungs-AGB abweichende Nutzungsrechte vereinbart:</w:t>
      </w:r>
    </w:p>
    <w:p w14:paraId="038B7681" w14:textId="6C15CB6D" w:rsidR="00D4414A" w:rsidRPr="00F00377" w:rsidRDefault="00FE5EAD">
      <w:pPr>
        <w:tabs>
          <w:tab w:val="left" w:pos="431"/>
        </w:tabs>
        <w:ind w:left="431" w:hanging="431"/>
        <w:rPr>
          <w:color w:val="00B050"/>
          <w:lang w:val="de-DE"/>
        </w:rPr>
      </w:pPr>
      <w:r>
        <w:rPr>
          <w:color w:val="00B050"/>
        </w:rPr>
        <w:fldChar w:fldCharType="begin">
          <w:ffData>
            <w:name w:val=""/>
            <w:enabled/>
            <w:calcOnExit w:val="0"/>
            <w:checkBox>
              <w:sizeAuto/>
              <w:default w:val="0"/>
            </w:checkBox>
          </w:ffData>
        </w:fldChar>
      </w:r>
      <w:r w:rsidRPr="00F00377">
        <w:rPr>
          <w:color w:val="00B050"/>
          <w:lang w:val="de-DE"/>
        </w:rPr>
        <w:instrText xml:space="preserve"> FORMCHECKBOX </w:instrText>
      </w:r>
      <w:r>
        <w:rPr>
          <w:color w:val="00B050"/>
        </w:rPr>
      </w:r>
      <w:r>
        <w:rPr>
          <w:color w:val="00B050"/>
        </w:rPr>
        <w:fldChar w:fldCharType="separate"/>
      </w:r>
      <w:r>
        <w:rPr>
          <w:color w:val="00B050"/>
        </w:rPr>
        <w:fldChar w:fldCharType="end"/>
      </w:r>
      <w:r w:rsidR="00560AAA" w:rsidRPr="00F00377">
        <w:rPr>
          <w:color w:val="00B050"/>
          <w:lang w:val="de-DE"/>
        </w:rPr>
        <w:tab/>
      </w:r>
      <w:r w:rsidR="00560AAA" w:rsidRPr="00F00377">
        <w:rPr>
          <w:lang w:val="de-DE"/>
        </w:rPr>
        <w:t>Für die Individualsoftware* gilt Ziffer 2.1.2.1 EVB-IT Erstellungs-AGB mit der Maßgabe, dass statt des dort aufgeführten nicht ausschließlichen Nutzungsrechts ein ausschließliches Nutzungsrecht gewährt wird</w:t>
      </w:r>
      <w:r w:rsidRPr="00F00377">
        <w:rPr>
          <w:lang w:val="de-DE"/>
        </w:rPr>
        <w:t>.</w:t>
      </w:r>
    </w:p>
    <w:p w14:paraId="184DF3E7" w14:textId="43937331" w:rsidR="00D4414A" w:rsidRPr="00F00377" w:rsidRDefault="00FE5EAD">
      <w:pPr>
        <w:tabs>
          <w:tab w:val="left" w:pos="431"/>
        </w:tabs>
        <w:ind w:left="431" w:hanging="431"/>
        <w:rPr>
          <w:color w:val="00B050"/>
          <w:lang w:val="de-DE"/>
        </w:rPr>
      </w:pPr>
      <w:r>
        <w:rPr>
          <w:color w:val="00B050"/>
        </w:rPr>
        <w:fldChar w:fldCharType="begin">
          <w:ffData>
            <w:name w:val=""/>
            <w:enabled/>
            <w:calcOnExit w:val="0"/>
            <w:checkBox>
              <w:sizeAuto/>
              <w:default w:val="0"/>
            </w:checkBox>
          </w:ffData>
        </w:fldChar>
      </w:r>
      <w:r w:rsidRPr="00F00377">
        <w:rPr>
          <w:color w:val="00B050"/>
          <w:lang w:val="de-DE"/>
        </w:rPr>
        <w:instrText xml:space="preserve"> FORMCHECKBOX </w:instrText>
      </w:r>
      <w:r>
        <w:rPr>
          <w:color w:val="00B050"/>
        </w:rPr>
      </w:r>
      <w:r>
        <w:rPr>
          <w:color w:val="00B050"/>
        </w:rPr>
        <w:fldChar w:fldCharType="separate"/>
      </w:r>
      <w:r>
        <w:rPr>
          <w:color w:val="00B050"/>
        </w:rPr>
        <w:fldChar w:fldCharType="end"/>
      </w:r>
      <w:r w:rsidR="00560AAA" w:rsidRPr="00F00377">
        <w:rPr>
          <w:color w:val="00B050"/>
          <w:lang w:val="de-DE"/>
        </w:rPr>
        <w:tab/>
      </w:r>
      <w:r w:rsidR="00560AAA" w:rsidRPr="00F00377">
        <w:rPr>
          <w:lang w:val="de-DE"/>
        </w:rPr>
        <w:t>Für die Individualsoftware* gilt Ziffer 2.1.2.1 EVB-IT Erstellungs-AGB mit der Maßgabe, dass die gewerbliche Verwertung, also insbesondere auch eine Unterlizenzierung, Vervielfältigung und Verbreitung zu gewerblichen Zwecken zulässig ist</w:t>
      </w:r>
      <w:r w:rsidRPr="00F00377">
        <w:rPr>
          <w:lang w:val="de-DE"/>
        </w:rPr>
        <w:t>.</w:t>
      </w:r>
    </w:p>
    <w:p w14:paraId="0192B1E0" w14:textId="77777777" w:rsidR="00D4414A" w:rsidRPr="00F00377" w:rsidRDefault="00560AAA">
      <w:pPr>
        <w:tabs>
          <w:tab w:val="left" w:pos="431"/>
        </w:tabs>
        <w:ind w:left="431" w:hanging="431"/>
        <w:rPr>
          <w:lang w:val="de-DE"/>
        </w:rPr>
      </w:pPr>
      <w:r w:rsidRPr="004B4FC5">
        <w:fldChar w:fldCharType="begin">
          <w:ffData>
            <w:name w:val=""/>
            <w:enabled/>
            <w:calcOnExit w:val="0"/>
            <w:checkBox>
              <w:sizeAuto/>
              <w:default w:val="0"/>
              <w:checked w:val="0"/>
            </w:checkBox>
          </w:ffData>
        </w:fldChar>
      </w:r>
      <w:r w:rsidRPr="00F00377">
        <w:rPr>
          <w:lang w:val="de-DE"/>
        </w:rPr>
        <w:instrText xml:space="preserve">     FORMCHECKBOX   </w:instrText>
      </w:r>
      <w:r w:rsidRPr="004B4FC5">
        <w:fldChar w:fldCharType="separate"/>
      </w:r>
      <w:r w:rsidRPr="004B4FC5">
        <w:fldChar w:fldCharType="end"/>
      </w:r>
      <w:r w:rsidRPr="00F00377">
        <w:rPr>
          <w:lang w:val="de-DE"/>
        </w:rPr>
        <w:tab/>
        <w:t>Bezüglich der Nutzungsrechte an der Individualsoftware* gemäß Anlage Nr. _____ gelten vorrangig vor den Regelungen in Ziffer 2.1.2.1 EVB-IT Erstellungs-AGB die Regelungen zu den Nutzungsrechten aus Anlage Nr. _____.</w:t>
      </w:r>
    </w:p>
    <w:p w14:paraId="73BE8064" w14:textId="77777777" w:rsidR="00D4414A" w:rsidRPr="00F00377" w:rsidRDefault="00560AAA">
      <w:pPr>
        <w:tabs>
          <w:tab w:val="left" w:pos="431"/>
        </w:tabs>
        <w:ind w:left="431" w:hanging="431"/>
        <w:rPr>
          <w:lang w:val="de-DE"/>
        </w:rPr>
      </w:pPr>
      <w:r w:rsidRPr="004B4FC5">
        <w:fldChar w:fldCharType="begin">
          <w:ffData>
            <w:name w:val=""/>
            <w:enabled/>
            <w:calcOnExit w:val="0"/>
            <w:checkBox>
              <w:sizeAuto/>
              <w:default w:val="0"/>
              <w:checked w:val="0"/>
            </w:checkBox>
          </w:ffData>
        </w:fldChar>
      </w:r>
      <w:r w:rsidRPr="00F00377">
        <w:rPr>
          <w:lang w:val="de-DE"/>
        </w:rPr>
        <w:instrText xml:space="preserve">     FORMCHECKBOX   </w:instrText>
      </w:r>
      <w:r w:rsidRPr="004B4FC5">
        <w:fldChar w:fldCharType="separate"/>
      </w:r>
      <w:r w:rsidRPr="004B4FC5">
        <w:fldChar w:fldCharType="end"/>
      </w:r>
      <w:r w:rsidRPr="00F00377">
        <w:rPr>
          <w:lang w:val="de-DE"/>
        </w:rPr>
        <w:tab/>
        <w:t>Das Recht zur Verbreitung und Unterlizenzierung der vorbestehenden Teile* ist ausgeschlossen.</w:t>
      </w:r>
    </w:p>
    <w:p w14:paraId="6E506800" w14:textId="77777777" w:rsidR="00D4414A" w:rsidRPr="00F00377" w:rsidRDefault="00560AAA">
      <w:pPr>
        <w:tabs>
          <w:tab w:val="left" w:pos="431"/>
        </w:tabs>
        <w:ind w:left="431" w:hanging="431"/>
        <w:rPr>
          <w:lang w:val="de-DE"/>
        </w:rPr>
      </w:pPr>
      <w:r w:rsidRPr="004B4FC5">
        <w:fldChar w:fldCharType="begin">
          <w:ffData>
            <w:name w:val=""/>
            <w:enabled/>
            <w:calcOnExit w:val="0"/>
            <w:checkBox>
              <w:sizeAuto/>
              <w:default w:val="0"/>
              <w:checked w:val="0"/>
            </w:checkBox>
          </w:ffData>
        </w:fldChar>
      </w:r>
      <w:r w:rsidRPr="00F00377">
        <w:rPr>
          <w:lang w:val="de-DE"/>
        </w:rPr>
        <w:instrText xml:space="preserve">     FORMCHECKBOX   </w:instrText>
      </w:r>
      <w:r w:rsidRPr="004B4FC5">
        <w:fldChar w:fldCharType="separate"/>
      </w:r>
      <w:r w:rsidRPr="004B4FC5">
        <w:fldChar w:fldCharType="end"/>
      </w:r>
      <w:r w:rsidRPr="00F00377">
        <w:rPr>
          <w:lang w:val="de-DE"/>
        </w:rPr>
        <w:tab/>
        <w:t>Abweichend von Ziffer 2.1.2.1 EVB-IT Erstellungs-AGB ist der Auftraggeber auch zur gewerblichen Verbreitung und Unterlizenzierung vorbestehender Teile* der Individualsoftware* in Verbindung mit der Individualsoftware* selbst berechtigt.</w:t>
      </w:r>
    </w:p>
    <w:p w14:paraId="1DB2AE21" w14:textId="77777777" w:rsidR="00D4414A" w:rsidRPr="00F00377" w:rsidRDefault="00560AAA">
      <w:pPr>
        <w:tabs>
          <w:tab w:val="left" w:pos="431"/>
        </w:tabs>
        <w:ind w:left="431" w:hanging="431"/>
        <w:rPr>
          <w:lang w:val="de-DE"/>
        </w:rPr>
      </w:pPr>
      <w:r w:rsidRPr="004B4FC5">
        <w:fldChar w:fldCharType="begin">
          <w:ffData>
            <w:name w:val=""/>
            <w:enabled/>
            <w:calcOnExit w:val="0"/>
            <w:checkBox>
              <w:sizeAuto/>
              <w:default w:val="0"/>
              <w:checked w:val="0"/>
            </w:checkBox>
          </w:ffData>
        </w:fldChar>
      </w:r>
      <w:r w:rsidRPr="00F00377">
        <w:rPr>
          <w:lang w:val="de-DE"/>
        </w:rPr>
        <w:instrText xml:space="preserve">     FORMCHECKBOX   </w:instrText>
      </w:r>
      <w:r w:rsidRPr="004B4FC5">
        <w:fldChar w:fldCharType="separate"/>
      </w:r>
      <w:r w:rsidRPr="004B4FC5">
        <w:fldChar w:fldCharType="end"/>
      </w:r>
      <w:r w:rsidRPr="00F00377">
        <w:rPr>
          <w:lang w:val="de-DE"/>
        </w:rPr>
        <w:tab/>
        <w:t>Die Verbreitung und Unterlizenzierung von vorbestehenden Teilen* der Individualsoftware* ist in Anlage Nr. _____ geregelt.</w:t>
      </w:r>
    </w:p>
    <w:p w14:paraId="6ACEF1A4" w14:textId="77777777" w:rsidR="00D4414A" w:rsidRDefault="00560AAA">
      <w:pPr>
        <w:tabs>
          <w:tab w:val="left" w:pos="431"/>
        </w:tabs>
        <w:ind w:left="431" w:hanging="431"/>
      </w:pPr>
      <w:r w:rsidRPr="004B4FC5">
        <w:fldChar w:fldCharType="begin">
          <w:ffData>
            <w:name w:val=""/>
            <w:enabled/>
            <w:calcOnExit w:val="0"/>
            <w:checkBox>
              <w:sizeAuto/>
              <w:default w:val="0"/>
              <w:checked w:val="0"/>
            </w:checkBox>
          </w:ffData>
        </w:fldChar>
      </w:r>
      <w:r w:rsidRPr="00F00377">
        <w:rPr>
          <w:lang w:val="de-DE"/>
        </w:rPr>
        <w:instrText xml:space="preserve">     FORMCHECKBOX   </w:instrText>
      </w:r>
      <w:r w:rsidRPr="004B4FC5">
        <w:fldChar w:fldCharType="separate"/>
      </w:r>
      <w:r w:rsidRPr="004B4FC5">
        <w:fldChar w:fldCharType="end"/>
      </w:r>
      <w:r w:rsidRPr="00F00377">
        <w:rPr>
          <w:lang w:val="de-DE"/>
        </w:rPr>
        <w:tab/>
        <w:t>Für Erfindungen, die anlässlich der Vertragserfüllung gemacht werden, gelten abweichend von Ziffer 2.1.2.4 EVB-IT Erstellungs-AGB die Regelungen in Anlage Nr. </w:t>
      </w:r>
      <w:r w:rsidRPr="004B4FC5">
        <w:t>_____.</w:t>
      </w:r>
    </w:p>
    <w:p w14:paraId="10D628BF" w14:textId="77777777" w:rsidR="001F4551" w:rsidRPr="00CD028A" w:rsidRDefault="001F4551" w:rsidP="001F4551">
      <w:pPr>
        <w:tabs>
          <w:tab w:val="left" w:pos="431"/>
        </w:tabs>
        <w:ind w:left="431" w:hanging="431"/>
        <w:rPr>
          <w:color w:val="00B050"/>
        </w:rPr>
      </w:pPr>
      <w:r w:rsidRPr="00CD028A">
        <w:rPr>
          <w:color w:val="00B050"/>
        </w:rPr>
        <w:fldChar w:fldCharType="begin">
          <w:ffData>
            <w:name w:val=""/>
            <w:enabled/>
            <w:calcOnExit w:val="0"/>
            <w:checkBox>
              <w:sizeAuto/>
              <w:default w:val="1"/>
            </w:checkBox>
          </w:ffData>
        </w:fldChar>
      </w:r>
      <w:r w:rsidRPr="00140FB6">
        <w:rPr>
          <w:color w:val="00B050"/>
        </w:rPr>
        <w:instrText xml:space="preserve"> FORMCHECKBOX </w:instrText>
      </w:r>
      <w:r w:rsidRPr="00CD028A">
        <w:rPr>
          <w:color w:val="00B050"/>
        </w:rPr>
      </w:r>
      <w:r w:rsidRPr="00CD028A">
        <w:rPr>
          <w:color w:val="00B050"/>
        </w:rPr>
        <w:fldChar w:fldCharType="separate"/>
      </w:r>
      <w:r w:rsidRPr="00CD028A">
        <w:rPr>
          <w:color w:val="00B050"/>
        </w:rPr>
        <w:fldChar w:fldCharType="end"/>
      </w:r>
      <w:r w:rsidRPr="00CD028A">
        <w:rPr>
          <w:color w:val="00B050"/>
        </w:rPr>
        <w:tab/>
        <w:t>Es gelten die Regelungen aus Teil A.</w:t>
      </w:r>
    </w:p>
    <w:p w14:paraId="21364AB9" w14:textId="77777777" w:rsidR="001F4551" w:rsidRPr="00140FB6" w:rsidRDefault="001F4551">
      <w:pPr>
        <w:tabs>
          <w:tab w:val="left" w:pos="431"/>
        </w:tabs>
        <w:ind w:left="431" w:hanging="431"/>
      </w:pPr>
    </w:p>
    <w:p w14:paraId="20190FA0" w14:textId="77777777" w:rsidR="00D4414A" w:rsidRPr="00F00377" w:rsidRDefault="00560AAA">
      <w:pPr>
        <w:pStyle w:val="Heading4"/>
        <w:keepNext/>
        <w:numPr>
          <w:ilvl w:val="3"/>
          <w:numId w:val="2"/>
        </w:numPr>
        <w:rPr>
          <w:lang w:val="de-DE"/>
        </w:rPr>
      </w:pPr>
      <w:r w:rsidRPr="00F00377">
        <w:rPr>
          <w:lang w:val="de-DE"/>
        </w:rPr>
        <w:lastRenderedPageBreak/>
        <w:t>Bereitstellung und Installation* der Individualsoftware*</w:t>
      </w:r>
    </w:p>
    <w:p w14:paraId="7C792817" w14:textId="592ADACC" w:rsidR="00D4414A" w:rsidRPr="00F00377" w:rsidRDefault="00560AAA">
      <w:pPr>
        <w:rPr>
          <w:lang w:val="de-DE"/>
        </w:rPr>
      </w:pPr>
      <w:r w:rsidRPr="00F00377">
        <w:rPr>
          <w:lang w:val="de-DE"/>
        </w:rPr>
        <w:t>Der Auftragnehmer stellt dem Auftraggeber die Individualsoftware* wie folgt zur Verfügung: </w:t>
      </w:r>
      <w:r w:rsidR="00FE5BAF" w:rsidRPr="00F00377">
        <w:rPr>
          <w:color w:val="00B050"/>
          <w:lang w:val="de-DE"/>
        </w:rPr>
        <w:t>gem. Einzelauftrag</w:t>
      </w:r>
    </w:p>
    <w:p w14:paraId="4F03F8AF" w14:textId="77777777" w:rsidR="00D4414A" w:rsidRPr="00F00377" w:rsidRDefault="00560AAA">
      <w:pPr>
        <w:tabs>
          <w:tab w:val="left" w:pos="431"/>
        </w:tabs>
        <w:ind w:left="431" w:hanging="431"/>
        <w:rPr>
          <w:lang w:val="de-DE"/>
        </w:rPr>
      </w:pPr>
      <w:r w:rsidRPr="004B4FC5">
        <w:fldChar w:fldCharType="begin">
          <w:ffData>
            <w:name w:val=""/>
            <w:enabled/>
            <w:calcOnExit w:val="0"/>
            <w:checkBox>
              <w:sizeAuto/>
              <w:default w:val="0"/>
              <w:checked w:val="0"/>
            </w:checkBox>
          </w:ffData>
        </w:fldChar>
      </w:r>
      <w:r w:rsidRPr="00F00377">
        <w:rPr>
          <w:lang w:val="de-DE"/>
        </w:rPr>
        <w:instrText xml:space="preserve">     FORMCHECKBOX   </w:instrText>
      </w:r>
      <w:r w:rsidRPr="004B4FC5">
        <w:fldChar w:fldCharType="separate"/>
      </w:r>
      <w:r w:rsidRPr="004B4FC5">
        <w:fldChar w:fldCharType="end"/>
      </w:r>
      <w:r w:rsidRPr="00F00377">
        <w:rPr>
          <w:lang w:val="de-DE"/>
        </w:rPr>
        <w:tab/>
        <w:t>Abweichend von Ziffer 2.3 EVB-IT Erstellungs-AGB ist der Auftragnehmer nicht verpflichtet, die Individualsoftware* zu installieren.</w:t>
      </w:r>
    </w:p>
    <w:p w14:paraId="66683501" w14:textId="77777777" w:rsidR="00D4414A" w:rsidRDefault="00560AAA">
      <w:pPr>
        <w:pStyle w:val="Heading3"/>
        <w:keepNext/>
        <w:numPr>
          <w:ilvl w:val="2"/>
          <w:numId w:val="2"/>
        </w:numPr>
      </w:pPr>
      <w:r>
        <w:t>Schulung</w:t>
      </w:r>
    </w:p>
    <w:p w14:paraId="46C642A0" w14:textId="77777777" w:rsidR="00D4414A" w:rsidRDefault="00560AAA">
      <w:pPr>
        <w:pStyle w:val="Heading4"/>
        <w:keepNext/>
        <w:numPr>
          <w:ilvl w:val="3"/>
          <w:numId w:val="2"/>
        </w:numPr>
      </w:pPr>
      <w:r>
        <w:t>Art und Umfang der Schulungen</w:t>
      </w:r>
    </w:p>
    <w:p w14:paraId="3EF6D71B"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Art und Umfang der Schulungen sowie Ort und max. Teilnehmerzahl ergeben sich aus Anlage Nr. _____.</w:t>
      </w:r>
    </w:p>
    <w:p w14:paraId="556B9D8B" w14:textId="5C905A6B" w:rsidR="00B84024" w:rsidRPr="00E63949" w:rsidRDefault="00560AAA">
      <w:pPr>
        <w:tabs>
          <w:tab w:val="left" w:pos="431"/>
        </w:tabs>
        <w:ind w:left="431" w:hanging="431"/>
        <w:rPr>
          <w:color w:val="00B050"/>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Vorbereitung und Durchführung von Schulungen erfolgen gemäß Anlage Nr. </w:t>
      </w:r>
      <w:r>
        <w:t>_____.</w:t>
      </w:r>
      <w:r w:rsidR="00B84024" w:rsidRPr="00E63949">
        <w:rPr>
          <w:color w:val="00B050"/>
        </w:rPr>
        <w:tab/>
      </w:r>
    </w:p>
    <w:p w14:paraId="07831579" w14:textId="77777777" w:rsidR="00D4414A" w:rsidRDefault="00560AAA">
      <w:pPr>
        <w:pStyle w:val="Heading4"/>
        <w:keepNext/>
        <w:numPr>
          <w:ilvl w:val="3"/>
          <w:numId w:val="2"/>
        </w:numPr>
      </w:pPr>
      <w:r>
        <w:t>Schulungsunterlagen</w:t>
      </w:r>
    </w:p>
    <w:p w14:paraId="4ADB7229"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Art und Umfang der Schulungsunterlagen ergeben sich ergänzend zu Ziffer 2.4 EVB-IT Erstellungs-AGB aus Anlage Nr. </w:t>
      </w:r>
      <w:r>
        <w:t>_____.</w:t>
      </w:r>
    </w:p>
    <w:p w14:paraId="5FB7795E" w14:textId="77777777" w:rsidR="00D4414A" w:rsidRDefault="00560AAA">
      <w:pPr>
        <w:pStyle w:val="Heading4"/>
        <w:keepNext/>
        <w:numPr>
          <w:ilvl w:val="3"/>
          <w:numId w:val="2"/>
        </w:numPr>
      </w:pPr>
      <w:r>
        <w:t>Vergütung für Schulungen inkl. Schulungsunterlagen</w:t>
      </w:r>
    </w:p>
    <w:p w14:paraId="1CB7E943" w14:textId="77777777" w:rsidR="00D4414A" w:rsidRPr="00F00377" w:rsidRDefault="00560AAA">
      <w:pPr>
        <w:jc w:val="both"/>
        <w:rPr>
          <w:lang w:val="de-DE"/>
        </w:rPr>
      </w:pPr>
      <w:r w:rsidRPr="00F00377">
        <w:rPr>
          <w:lang w:val="de-DE"/>
        </w:rPr>
        <w:t>Die vereinbarten Schulungen werden nicht gesondert vergütet, soweit nicht nachfolgend abweichend geregelt:</w:t>
      </w:r>
    </w:p>
    <w:p w14:paraId="07DE9837" w14:textId="437FA239" w:rsidR="00F920C0" w:rsidRPr="00F00377" w:rsidRDefault="00560AAA" w:rsidP="00F47C89">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Eine Vergütung für die Schulung ist gesondert gemäß Teil A, Abschnitt "Vergütung der Leistungen" zu zahlen.</w:t>
      </w:r>
    </w:p>
    <w:p w14:paraId="7DB6B448" w14:textId="77777777" w:rsidR="00D4414A" w:rsidRDefault="00560AAA">
      <w:pPr>
        <w:pStyle w:val="Heading3"/>
        <w:keepNext/>
        <w:numPr>
          <w:ilvl w:val="2"/>
          <w:numId w:val="2"/>
        </w:numPr>
      </w:pPr>
      <w:r>
        <w:t>Dokumentation</w:t>
      </w:r>
    </w:p>
    <w:p w14:paraId="652F3819"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Ergänzend/abweichend von Ziffer 5.3 EVB-IT Erstellungs-AGB ist die Dokumentation in folgender Sprache / in folgender Form zu erstellen: _____.</w:t>
      </w:r>
    </w:p>
    <w:p w14:paraId="5F88005B"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Ergänzend/abweichend von Ziffer 5.3 EVB-IT Erstellungs-AGB sind folgende Teile der Dokumentation: _____ bis zum _____ zu liefern.</w:t>
      </w:r>
    </w:p>
    <w:p w14:paraId="7F8284C3"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Ziffern 4.5 und 5.5 EVB-IT Erstellungs-AGB sind Anpassungen und Änderungen, die aufgrund von Maßnahmen im Rahmen der Pflege oder der Mängelbeseitigung an den Dokumentationen erforderlich sind, </w:t>
      </w:r>
      <w:r w:rsidRPr="00F00377">
        <w:rPr>
          <w:b/>
          <w:bCs/>
          <w:lang w:val="de-DE"/>
        </w:rPr>
        <w:t>nicht</w:t>
      </w:r>
      <w:r w:rsidRPr="00F00377">
        <w:rPr>
          <w:lang w:val="de-DE"/>
        </w:rPr>
        <w:t> in die Dokumentation einzuarbeiten, sondern als separate Dokumente zu liefern.</w:t>
      </w:r>
    </w:p>
    <w:p w14:paraId="4D2C27A6"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Ziffer 5.6 EVB-IT Erstellungs-AGB wird an den für den Auftraggeber erstellten Dokumentationen statt des nicht ausschließlichen Nutzungsrechts ein ausschließliches Nutzungsrecht gewährt.</w:t>
      </w:r>
    </w:p>
    <w:p w14:paraId="31F9DA0E"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Anwenderdokumentation ist zusätzlich als kontextsensitive “Online-Hilfe” in der Software* abzulegen.</w:t>
      </w:r>
    </w:p>
    <w:p w14:paraId="592F2141" w14:textId="56A8A759" w:rsidR="00D4414A" w:rsidRPr="00F00377" w:rsidRDefault="007246A8">
      <w:pPr>
        <w:tabs>
          <w:tab w:val="left" w:pos="431"/>
        </w:tabs>
        <w:ind w:left="431" w:hanging="431"/>
        <w:rPr>
          <w:lang w:val="de-DE"/>
        </w:rPr>
      </w:pPr>
      <w:r w:rsidRPr="00C20926">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C20926">
        <w:fldChar w:fldCharType="separate"/>
      </w:r>
      <w:r w:rsidRPr="00C20926">
        <w:rPr>
          <w:color w:val="00B050"/>
        </w:rPr>
        <w:fldChar w:fldCharType="end"/>
      </w:r>
      <w:r w:rsidR="00560AAA" w:rsidRPr="00F00377">
        <w:rPr>
          <w:lang w:val="de-DE"/>
        </w:rPr>
        <w:tab/>
        <w:t xml:space="preserve">Weitere Vereinbarungen zur Dokumentation gemäß </w:t>
      </w:r>
      <w:r w:rsidR="00B84024" w:rsidRPr="00F00377">
        <w:rPr>
          <w:color w:val="00B050"/>
          <w:lang w:val="de-DE"/>
        </w:rPr>
        <w:t>Einzelauftrag.</w:t>
      </w:r>
    </w:p>
    <w:p w14:paraId="001B901C" w14:textId="77777777" w:rsidR="00D4414A" w:rsidRPr="00F00377" w:rsidRDefault="00560AAA">
      <w:pPr>
        <w:pStyle w:val="Heading3"/>
        <w:keepNext/>
        <w:numPr>
          <w:ilvl w:val="2"/>
          <w:numId w:val="2"/>
        </w:numPr>
        <w:rPr>
          <w:lang w:val="de-DE"/>
        </w:rPr>
      </w:pPr>
      <w:r w:rsidRPr="00F00377">
        <w:rPr>
          <w:lang w:val="de-DE"/>
        </w:rPr>
        <w:t>Sonstige Leistungen (z.B. Datenmigration)</w:t>
      </w:r>
    </w:p>
    <w:p w14:paraId="3C743F50" w14:textId="77777777" w:rsidR="00D4414A" w:rsidRDefault="00560AAA">
      <w:pPr>
        <w:pStyle w:val="Heading4"/>
        <w:keepNext/>
        <w:numPr>
          <w:ilvl w:val="3"/>
          <w:numId w:val="2"/>
        </w:numPr>
      </w:pPr>
      <w:r>
        <w:t>Leistungsumfang</w:t>
      </w:r>
    </w:p>
    <w:p w14:paraId="52ADC24B" w14:textId="73721405" w:rsidR="00D4414A" w:rsidRPr="00F00377" w:rsidRDefault="00B84024">
      <w:pPr>
        <w:tabs>
          <w:tab w:val="left" w:pos="431"/>
        </w:tabs>
        <w:ind w:left="431" w:hanging="431"/>
        <w:rPr>
          <w:lang w:val="de-DE"/>
        </w:rPr>
      </w:pPr>
      <w:r w:rsidRPr="00E63949">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E63949">
        <w:fldChar w:fldCharType="separate"/>
      </w:r>
      <w:r w:rsidRPr="00E63949">
        <w:rPr>
          <w:color w:val="00B050"/>
        </w:rPr>
        <w:fldChar w:fldCharType="end"/>
      </w:r>
      <w:r w:rsidR="00560AAA" w:rsidRPr="00F00377">
        <w:rPr>
          <w:color w:val="00B050"/>
          <w:lang w:val="de-DE"/>
        </w:rPr>
        <w:tab/>
      </w:r>
      <w:r w:rsidR="00560AAA" w:rsidRPr="00F00377">
        <w:rPr>
          <w:lang w:val="de-DE"/>
        </w:rPr>
        <w:t>Der Umfang der sonstigen Leistungen ergibt sich aus Anlage Nr. </w:t>
      </w:r>
      <w:r w:rsidRPr="00F00377">
        <w:rPr>
          <w:color w:val="00B050"/>
          <w:lang w:val="de-DE"/>
        </w:rPr>
        <w:t>01 (Leistungsbeschreibung)</w:t>
      </w:r>
      <w:r w:rsidR="00963924" w:rsidRPr="00F00377">
        <w:rPr>
          <w:color w:val="00B050"/>
          <w:lang w:val="de-DE"/>
        </w:rPr>
        <w:t xml:space="preserve"> und dem E</w:t>
      </w:r>
      <w:r w:rsidR="00043260" w:rsidRPr="00F00377">
        <w:rPr>
          <w:color w:val="00B050"/>
          <w:lang w:val="de-DE"/>
        </w:rPr>
        <w:t>i</w:t>
      </w:r>
      <w:r w:rsidR="00963924" w:rsidRPr="00F00377">
        <w:rPr>
          <w:color w:val="00B050"/>
          <w:lang w:val="de-DE"/>
        </w:rPr>
        <w:t>nzelauftrag</w:t>
      </w:r>
      <w:r w:rsidR="00560AAA" w:rsidRPr="00F00377">
        <w:rPr>
          <w:color w:val="00B050"/>
          <w:lang w:val="de-DE"/>
        </w:rPr>
        <w:t>.</w:t>
      </w:r>
    </w:p>
    <w:p w14:paraId="6F03A47D" w14:textId="77777777" w:rsidR="00D4414A" w:rsidRDefault="00560AAA">
      <w:pPr>
        <w:pStyle w:val="Heading4"/>
        <w:keepNext/>
        <w:numPr>
          <w:ilvl w:val="3"/>
          <w:numId w:val="2"/>
        </w:numPr>
      </w:pPr>
      <w:r>
        <w:t>Vergütung</w:t>
      </w:r>
    </w:p>
    <w:p w14:paraId="79CA492A" w14:textId="77777777" w:rsidR="00D4414A" w:rsidRPr="00F00377" w:rsidRDefault="00560AAA">
      <w:pPr>
        <w:jc w:val="both"/>
        <w:rPr>
          <w:lang w:val="de-DE"/>
        </w:rPr>
      </w:pPr>
      <w:r w:rsidRPr="00F00377">
        <w:rPr>
          <w:lang w:val="de-DE"/>
        </w:rPr>
        <w:t>Die sonstigen Leistungen werden nicht gesondert vergütet, soweit nicht nachfolgend abweichend geregelt:</w:t>
      </w:r>
    </w:p>
    <w:p w14:paraId="6065D6E7" w14:textId="77777777" w:rsidR="00D4414A" w:rsidRPr="00F00377" w:rsidRDefault="00560AAA">
      <w:pPr>
        <w:tabs>
          <w:tab w:val="left" w:pos="431"/>
        </w:tabs>
        <w:ind w:left="431" w:hanging="431"/>
        <w:rPr>
          <w:lang w:val="de-DE"/>
        </w:rPr>
      </w:pPr>
      <w:r>
        <w:lastRenderedPageBreak/>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gesonderte Vergütung ergibt sich als Pauschalfestpreis gemäß Teil A, Abschnitt "Vergütung der Leistungen".</w:t>
      </w:r>
    </w:p>
    <w:p w14:paraId="3DF2457E"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gesonderte Vergütung ergibt sich als Pauschalfestpreis gemäß Teil A, Abschnitt "Vergütung der Leistungen".</w:t>
      </w:r>
    </w:p>
    <w:p w14:paraId="03924B6B" w14:textId="77777777" w:rsidR="00F52299" w:rsidRPr="00F00377" w:rsidRDefault="00F52299" w:rsidP="00F52299">
      <w:pPr>
        <w:tabs>
          <w:tab w:val="left" w:pos="431"/>
        </w:tabs>
        <w:ind w:left="431" w:hanging="431"/>
        <w:rPr>
          <w:lang w:val="de-DE"/>
        </w:rPr>
      </w:pPr>
      <w:r w:rsidRPr="00F00377">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F00377">
        <w:rPr>
          <w:color w:val="00B050"/>
        </w:rPr>
      </w:r>
      <w:r w:rsidRPr="00F00377">
        <w:rPr>
          <w:color w:val="00B050"/>
        </w:rPr>
        <w:fldChar w:fldCharType="separate"/>
      </w:r>
      <w:r w:rsidRPr="00F00377">
        <w:rPr>
          <w:color w:val="00B050"/>
        </w:rPr>
        <w:fldChar w:fldCharType="end"/>
      </w:r>
      <w:r w:rsidRPr="00F00377">
        <w:rPr>
          <w:color w:val="00B050"/>
          <w:lang w:val="de-DE"/>
        </w:rPr>
        <w:tab/>
      </w:r>
      <w:r w:rsidRPr="00F00377">
        <w:rPr>
          <w:lang w:val="de-DE"/>
        </w:rPr>
        <w:t>Die Vergütung erfolgt gesondert nach Aufwand gemäß Teil A, Abschnitt "Vergütung der Leistungen",</w:t>
      </w:r>
    </w:p>
    <w:p w14:paraId="1E6402C4" w14:textId="0AB70814" w:rsidR="00F52299" w:rsidRPr="00F00377" w:rsidRDefault="00F52299" w:rsidP="00F52299">
      <w:pPr>
        <w:tabs>
          <w:tab w:val="left" w:pos="431"/>
        </w:tabs>
        <w:ind w:left="862" w:hanging="431"/>
        <w:rPr>
          <w:lang w:val="de-DE"/>
        </w:rPr>
      </w:pPr>
      <w:r w:rsidRPr="00B02564">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B02564">
        <w:rPr>
          <w:color w:val="00B050"/>
        </w:rPr>
      </w:r>
      <w:r w:rsidRPr="00B02564">
        <w:rPr>
          <w:color w:val="00B050"/>
        </w:rPr>
        <w:fldChar w:fldCharType="separate"/>
      </w:r>
      <w:r w:rsidRPr="00B02564">
        <w:rPr>
          <w:color w:val="00B050"/>
        </w:rPr>
        <w:fldChar w:fldCharType="end"/>
      </w:r>
      <w:r w:rsidRPr="00F00377">
        <w:rPr>
          <w:color w:val="00B050"/>
          <w:lang w:val="de-DE"/>
        </w:rPr>
        <w:tab/>
      </w:r>
      <w:r w:rsidRPr="00F00377">
        <w:rPr>
          <w:lang w:val="de-DE"/>
        </w:rPr>
        <w:t xml:space="preserve">mit einer Obergrenze, </w:t>
      </w:r>
      <w:r w:rsidR="001C4795" w:rsidRPr="00F00377">
        <w:rPr>
          <w:lang w:val="de-DE"/>
        </w:rPr>
        <w:t>wie</w:t>
      </w:r>
      <w:r w:rsidRPr="00F00377">
        <w:rPr>
          <w:lang w:val="de-DE"/>
        </w:rPr>
        <w:t xml:space="preserve"> im Einzelauftrag vereinbart.</w:t>
      </w:r>
    </w:p>
    <w:p w14:paraId="5FE3EB91" w14:textId="75A4112D" w:rsidR="00D4414A" w:rsidRPr="00F00377" w:rsidRDefault="00560AAA" w:rsidP="007B1588">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Dabei ist Personal der Kategorie(n) _____ einzusetzen.</w:t>
      </w:r>
    </w:p>
    <w:p w14:paraId="45D113F5" w14:textId="77777777" w:rsidR="00D4414A" w:rsidRDefault="00560AAA">
      <w:pPr>
        <w:pStyle w:val="Heading2"/>
        <w:keepNext/>
        <w:numPr>
          <w:ilvl w:val="1"/>
          <w:numId w:val="2"/>
        </w:numPr>
      </w:pPr>
      <w:bookmarkStart w:id="91" w:name="_Toc230098512"/>
      <w:r>
        <w:t>Pflege</w:t>
      </w:r>
      <w:bookmarkEnd w:id="91"/>
    </w:p>
    <w:p w14:paraId="00F788A2" w14:textId="4CE4084A" w:rsidR="00D4414A" w:rsidRPr="00F00377" w:rsidRDefault="00B02564">
      <w:pPr>
        <w:tabs>
          <w:tab w:val="left" w:pos="431"/>
        </w:tabs>
        <w:ind w:left="431" w:hanging="431"/>
        <w:rPr>
          <w:lang w:val="de-DE"/>
        </w:rPr>
      </w:pPr>
      <w:r>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Pr>
          <w:color w:val="00B050"/>
        </w:rPr>
      </w:r>
      <w:r>
        <w:rPr>
          <w:color w:val="00B050"/>
        </w:rPr>
        <w:fldChar w:fldCharType="separate"/>
      </w:r>
      <w:r>
        <w:rPr>
          <w:color w:val="00B050"/>
        </w:rPr>
        <w:fldChar w:fldCharType="end"/>
      </w:r>
      <w:r w:rsidR="00560AAA" w:rsidRPr="00F00377">
        <w:rPr>
          <w:color w:val="00B050"/>
          <w:lang w:val="de-DE"/>
        </w:rPr>
        <w:tab/>
      </w:r>
      <w:r w:rsidR="00560AAA" w:rsidRPr="00F00377">
        <w:rPr>
          <w:lang w:val="de-DE"/>
        </w:rPr>
        <w:t>Der Auftragnehmer verpflichtet sich im Rahmen der Pflege zur Störungsbeseitigung und/oder zur Lieferung neuer Programmstände* nach folgenden Regelungen</w:t>
      </w:r>
      <w:r w:rsidR="003D4EEE" w:rsidRPr="00F00377">
        <w:rPr>
          <w:lang w:val="de-DE"/>
        </w:rPr>
        <w:t xml:space="preserve"> </w:t>
      </w:r>
      <w:r w:rsidR="003D4EEE" w:rsidRPr="00F00377">
        <w:rPr>
          <w:color w:val="00B050"/>
          <w:lang w:val="de-DE"/>
        </w:rPr>
        <w:t>und nur insoweit, als Bezugspunkt dieser Pflegeleistungen</w:t>
      </w:r>
      <w:r w:rsidR="001F6B42" w:rsidRPr="00F00377">
        <w:rPr>
          <w:color w:val="00B050"/>
          <w:lang w:val="de-DE"/>
        </w:rPr>
        <w:t xml:space="preserve"> des Auftragnehmers</w:t>
      </w:r>
      <w:r w:rsidR="003D4EEE" w:rsidRPr="00F00377">
        <w:rPr>
          <w:color w:val="00B050"/>
          <w:lang w:val="de-DE"/>
        </w:rPr>
        <w:t xml:space="preserve"> eigene Anpassungs- und/oder Customizingleistungen</w:t>
      </w:r>
      <w:r w:rsidR="00706810" w:rsidRPr="00F00377">
        <w:rPr>
          <w:color w:val="00B050"/>
          <w:lang w:val="de-DE"/>
        </w:rPr>
        <w:t xml:space="preserve"> und/oder Entwicklung und Überlassung von Individualsoftware auf Dauer</w:t>
      </w:r>
      <w:r w:rsidR="00103C6A" w:rsidRPr="00F00377">
        <w:rPr>
          <w:color w:val="00B050"/>
          <w:lang w:val="de-DE"/>
        </w:rPr>
        <w:t xml:space="preserve"> durch den Auftragnehmer</w:t>
      </w:r>
      <w:r w:rsidR="003D4EEE" w:rsidRPr="00F00377">
        <w:rPr>
          <w:color w:val="00B050"/>
          <w:lang w:val="de-DE"/>
        </w:rPr>
        <w:t xml:space="preserve"> sind</w:t>
      </w:r>
      <w:r w:rsidR="00821CA9" w:rsidRPr="00F00377">
        <w:rPr>
          <w:lang w:val="de-DE"/>
        </w:rPr>
        <w:t>.</w:t>
      </w:r>
    </w:p>
    <w:p w14:paraId="33414E2C" w14:textId="77777777" w:rsidR="00D4414A" w:rsidRDefault="00560AAA">
      <w:pPr>
        <w:pStyle w:val="Heading3"/>
        <w:keepNext/>
        <w:numPr>
          <w:ilvl w:val="2"/>
          <w:numId w:val="2"/>
        </w:numPr>
      </w:pPr>
      <w:r>
        <w:t>Arten von Pflegeleistungen</w:t>
      </w:r>
    </w:p>
    <w:p w14:paraId="6B60C4FA" w14:textId="77777777" w:rsidR="00D4414A" w:rsidRDefault="00560AAA">
      <w:pPr>
        <w:pStyle w:val="Heading4"/>
        <w:keepNext/>
        <w:numPr>
          <w:ilvl w:val="3"/>
          <w:numId w:val="2"/>
        </w:numPr>
      </w:pPr>
      <w:r>
        <w:t>Störungsbeseitigung</w:t>
      </w:r>
    </w:p>
    <w:p w14:paraId="7A718BBD" w14:textId="77777777" w:rsidR="00D4414A" w:rsidRDefault="00560AAA">
      <w:r>
        <w:t>Der Auftragnehmer verpflichtet sich, Störungen</w:t>
      </w:r>
    </w:p>
    <w:p w14:paraId="710ABCE1" w14:textId="4F6A04C7" w:rsidR="00D4414A" w:rsidRPr="00F00377" w:rsidRDefault="00821CA9">
      <w:pPr>
        <w:tabs>
          <w:tab w:val="left" w:pos="431"/>
        </w:tabs>
        <w:ind w:left="431" w:hanging="431"/>
        <w:rPr>
          <w:lang w:val="de-DE"/>
        </w:rPr>
      </w:pPr>
      <w:r>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Pr>
          <w:color w:val="00B050"/>
        </w:rPr>
      </w:r>
      <w:r>
        <w:rPr>
          <w:color w:val="00B050"/>
        </w:rPr>
        <w:fldChar w:fldCharType="separate"/>
      </w:r>
      <w:r>
        <w:rPr>
          <w:color w:val="00B050"/>
        </w:rPr>
        <w:fldChar w:fldCharType="end"/>
      </w:r>
      <w:r w:rsidRPr="00F00377">
        <w:rPr>
          <w:color w:val="00B050"/>
          <w:lang w:val="de-DE"/>
        </w:rPr>
        <w:tab/>
      </w:r>
      <w:r w:rsidR="00560AAA" w:rsidRPr="00F00377">
        <w:rPr>
          <w:lang w:val="de-DE"/>
        </w:rPr>
        <w:t>gemäß Ziffer 4.1 EVB-IT Erstellungs-AGB zu beseitigen.</w:t>
      </w:r>
    </w:p>
    <w:p w14:paraId="43FD013E"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gemäß Anlage Nr. _____ zu beseitigen.</w:t>
      </w:r>
    </w:p>
    <w:p w14:paraId="5C258AF4" w14:textId="77777777" w:rsidR="00D4414A" w:rsidRPr="00F00377" w:rsidRDefault="00560AAA">
      <w:pPr>
        <w:jc w:val="both"/>
        <w:rPr>
          <w:lang w:val="de-DE"/>
        </w:rPr>
      </w:pPr>
      <w:r w:rsidRPr="00F00377">
        <w:rPr>
          <w:lang w:val="de-DE"/>
        </w:rPr>
        <w:t>Regelungen zur Störungsmeldung ergeben sich aus Nummer 9.2.</w:t>
      </w:r>
    </w:p>
    <w:p w14:paraId="27508DE8" w14:textId="77777777" w:rsidR="00D4414A" w:rsidRPr="00F00377" w:rsidRDefault="00560AAA">
      <w:pPr>
        <w:jc w:val="both"/>
        <w:rPr>
          <w:lang w:val="de-DE"/>
        </w:rPr>
      </w:pPr>
      <w:r w:rsidRPr="00F00377">
        <w:rPr>
          <w:lang w:val="de-DE"/>
        </w:rPr>
        <w:t>Regelungen zu Reaktions*- und Wiederherstellungszeiten*, Hotline und Teleservice* im Rahmen der Störungsbeseitigung ergeben sich aus Nummer 10.</w:t>
      </w:r>
    </w:p>
    <w:p w14:paraId="5860B9E6" w14:textId="77777777" w:rsidR="00D4414A" w:rsidRDefault="00560AAA">
      <w:pPr>
        <w:pStyle w:val="Heading5"/>
        <w:keepNext/>
        <w:numPr>
          <w:ilvl w:val="4"/>
          <w:numId w:val="2"/>
        </w:numPr>
      </w:pPr>
      <w:r>
        <w:t>Ort der Störungsbeseitigung</w:t>
      </w:r>
    </w:p>
    <w:p w14:paraId="11C88460" w14:textId="1AE83186" w:rsidR="00D4414A" w:rsidRPr="00F00377" w:rsidRDefault="00B25080">
      <w:pPr>
        <w:tabs>
          <w:tab w:val="left" w:pos="431"/>
        </w:tabs>
        <w:ind w:left="431" w:hanging="431"/>
        <w:rPr>
          <w:lang w:val="de-DE"/>
        </w:rPr>
      </w:pPr>
      <w:r>
        <w:rPr>
          <w:color w:val="00B050"/>
        </w:rPr>
        <w:fldChar w:fldCharType="begin">
          <w:ffData>
            <w:name w:val=""/>
            <w:enabled/>
            <w:calcOnExit w:val="0"/>
            <w:checkBox>
              <w:sizeAuto/>
              <w:default w:val="0"/>
            </w:checkBox>
          </w:ffData>
        </w:fldChar>
      </w:r>
      <w:r w:rsidRPr="00F00377">
        <w:rPr>
          <w:color w:val="00B050"/>
          <w:lang w:val="de-DE"/>
        </w:rPr>
        <w:instrText xml:space="preserve"> FORMCHECKBOX </w:instrText>
      </w:r>
      <w:r>
        <w:rPr>
          <w:color w:val="00B050"/>
        </w:rPr>
      </w:r>
      <w:r>
        <w:rPr>
          <w:color w:val="00B050"/>
        </w:rPr>
        <w:fldChar w:fldCharType="separate"/>
      </w:r>
      <w:r>
        <w:rPr>
          <w:color w:val="00B050"/>
        </w:rPr>
        <w:fldChar w:fldCharType="end"/>
      </w:r>
      <w:r w:rsidR="00560AAA" w:rsidRPr="00F00377">
        <w:rPr>
          <w:color w:val="00B050"/>
          <w:lang w:val="de-DE"/>
        </w:rPr>
        <w:tab/>
      </w:r>
      <w:r w:rsidR="00560AAA" w:rsidRPr="00F00377">
        <w:rPr>
          <w:lang w:val="de-DE"/>
        </w:rPr>
        <w:t>Die Störungsbeseitigung erfolgt durch Personal des Auftragnehmers vor Ort beim Auftraggeber.</w:t>
      </w:r>
    </w:p>
    <w:p w14:paraId="548B05DB"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Der Auftragnehmer erbringt, soweit möglich, die in Anlage Nr. _____ vereinbarten Teile der Leistung mittels Teleservice* entsprechend der Teleservicevereinbarung gemäß Anlage Nr. _____.</w:t>
      </w:r>
    </w:p>
    <w:p w14:paraId="746C7820"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Der Ort der Störungsbeseitigung ist in Anlage Nr. _____ geregelt.</w:t>
      </w:r>
    </w:p>
    <w:p w14:paraId="2FCC9333" w14:textId="65FEF513" w:rsidR="00B25080" w:rsidRPr="00F00377" w:rsidRDefault="00B25080">
      <w:pPr>
        <w:tabs>
          <w:tab w:val="left" w:pos="431"/>
        </w:tabs>
        <w:ind w:left="431" w:hanging="431"/>
        <w:rPr>
          <w:color w:val="00B050"/>
          <w:lang w:val="de-DE"/>
        </w:rPr>
      </w:pPr>
      <w:r w:rsidRPr="00E63949">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E63949">
        <w:fldChar w:fldCharType="separate"/>
      </w:r>
      <w:r w:rsidRPr="00E63949">
        <w:rPr>
          <w:color w:val="00B050"/>
        </w:rPr>
        <w:fldChar w:fldCharType="end"/>
      </w:r>
      <w:r w:rsidRPr="00F00377">
        <w:rPr>
          <w:color w:val="00B050"/>
          <w:lang w:val="de-DE"/>
        </w:rPr>
        <w:tab/>
        <w:t>Gemäß Einzelauftrag.</w:t>
      </w:r>
    </w:p>
    <w:p w14:paraId="00494E1A" w14:textId="77777777" w:rsidR="00D4414A" w:rsidRPr="00F00377" w:rsidRDefault="00560AAA">
      <w:pPr>
        <w:pStyle w:val="Heading4"/>
        <w:keepNext/>
        <w:numPr>
          <w:ilvl w:val="3"/>
          <w:numId w:val="2"/>
        </w:numPr>
        <w:rPr>
          <w:lang w:val="de-DE"/>
        </w:rPr>
      </w:pPr>
      <w:r w:rsidRPr="00F00377">
        <w:rPr>
          <w:lang w:val="de-DE"/>
        </w:rPr>
        <w:t>Überlassung von verfügbaren Programmständen* (Standardsoftware*)</w:t>
      </w:r>
    </w:p>
    <w:p w14:paraId="1745F345" w14:textId="194490D4" w:rsidR="00D4414A" w:rsidRPr="00F00377" w:rsidRDefault="00B25080">
      <w:pPr>
        <w:tabs>
          <w:tab w:val="left" w:pos="431"/>
        </w:tabs>
        <w:ind w:left="431" w:hanging="431"/>
        <w:rPr>
          <w:lang w:val="de-DE"/>
        </w:rPr>
      </w:pPr>
      <w:r w:rsidRPr="00F00377">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F00377">
        <w:rPr>
          <w:color w:val="00B050"/>
        </w:rPr>
      </w:r>
      <w:r w:rsidRPr="00F00377">
        <w:rPr>
          <w:color w:val="00B050"/>
        </w:rPr>
        <w:fldChar w:fldCharType="separate"/>
      </w:r>
      <w:r w:rsidRPr="00F00377">
        <w:rPr>
          <w:color w:val="00B050"/>
        </w:rPr>
        <w:fldChar w:fldCharType="end"/>
      </w:r>
      <w:r w:rsidR="00560AAA" w:rsidRPr="00F00377">
        <w:rPr>
          <w:color w:val="00B050"/>
          <w:lang w:val="de-DE"/>
        </w:rPr>
        <w:tab/>
      </w:r>
      <w:r w:rsidR="00560AAA" w:rsidRPr="00F00377">
        <w:rPr>
          <w:lang w:val="de-DE"/>
        </w:rPr>
        <w:t>Der Auftragnehmer verpflichtet sich, verfügbare neue Programmstände* zu überlassen, wie nachfolgend geregelt:</w:t>
      </w:r>
    </w:p>
    <w:p w14:paraId="71925DE7" w14:textId="7674CC62" w:rsidR="00D4414A" w:rsidRPr="00F00377" w:rsidRDefault="00B25080">
      <w:pPr>
        <w:tabs>
          <w:tab w:val="left" w:pos="431"/>
        </w:tabs>
        <w:ind w:left="863" w:hanging="431"/>
        <w:rPr>
          <w:lang w:val="de-DE"/>
        </w:rPr>
      </w:pPr>
      <w:r w:rsidRPr="00F00377">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F00377">
        <w:rPr>
          <w:color w:val="00B050"/>
        </w:rPr>
      </w:r>
      <w:r w:rsidRPr="00F00377">
        <w:rPr>
          <w:color w:val="00B050"/>
        </w:rPr>
        <w:fldChar w:fldCharType="separate"/>
      </w:r>
      <w:r w:rsidRPr="00F00377">
        <w:rPr>
          <w:color w:val="00B050"/>
        </w:rPr>
        <w:fldChar w:fldCharType="end"/>
      </w:r>
      <w:r w:rsidR="00560AAA" w:rsidRPr="00F00377">
        <w:rPr>
          <w:color w:val="00B050"/>
          <w:lang w:val="de-DE"/>
        </w:rPr>
        <w:tab/>
      </w:r>
      <w:r w:rsidR="00560AAA" w:rsidRPr="00F00377">
        <w:rPr>
          <w:lang w:val="de-DE"/>
        </w:rPr>
        <w:t>Patches*, Updates*</w:t>
      </w:r>
    </w:p>
    <w:p w14:paraId="17296C33" w14:textId="77777777" w:rsidR="00D4414A" w:rsidRPr="00F00377" w:rsidRDefault="00560AAA">
      <w:pPr>
        <w:tabs>
          <w:tab w:val="left" w:pos="431"/>
        </w:tabs>
        <w:ind w:left="1296" w:hanging="431"/>
        <w:rPr>
          <w:lang w:val="de-DE"/>
        </w:rPr>
      </w:pPr>
      <w:r w:rsidRPr="00F00377">
        <w:rPr>
          <w:lang w:val="de-DE"/>
        </w:rPr>
        <w:t>Zeitpunkt der Leistung</w:t>
      </w:r>
    </w:p>
    <w:p w14:paraId="2B28A131" w14:textId="77777777" w:rsidR="00D4414A" w:rsidRPr="00F00377" w:rsidRDefault="00560AAA">
      <w:pPr>
        <w:tabs>
          <w:tab w:val="left" w:pos="431"/>
        </w:tabs>
        <w:ind w:left="1296"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 Auf Anforderung des Auftraggebers</w:t>
      </w:r>
    </w:p>
    <w:p w14:paraId="50BCA546" w14:textId="77777777" w:rsidR="00D4414A" w:rsidRPr="00F00377" w:rsidRDefault="00560AAA">
      <w:pPr>
        <w:tabs>
          <w:tab w:val="left" w:pos="431"/>
        </w:tabs>
        <w:ind w:left="1296"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Unverzüglich, sobald verfügbar</w:t>
      </w:r>
    </w:p>
    <w:p w14:paraId="701D4B6A" w14:textId="79D1D4B8" w:rsidR="00D4414A" w:rsidRPr="00F00377" w:rsidRDefault="00B25080">
      <w:pPr>
        <w:tabs>
          <w:tab w:val="left" w:pos="431"/>
        </w:tabs>
        <w:ind w:left="863" w:hanging="431"/>
        <w:rPr>
          <w:lang w:val="de-DE"/>
        </w:rPr>
      </w:pPr>
      <w:r w:rsidRPr="00F00377">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F00377">
        <w:rPr>
          <w:color w:val="00B050"/>
        </w:rPr>
      </w:r>
      <w:r w:rsidRPr="00F00377">
        <w:rPr>
          <w:color w:val="00B050"/>
        </w:rPr>
        <w:fldChar w:fldCharType="separate"/>
      </w:r>
      <w:r w:rsidRPr="00F00377">
        <w:rPr>
          <w:color w:val="00B050"/>
        </w:rPr>
        <w:fldChar w:fldCharType="end"/>
      </w:r>
      <w:r w:rsidR="00560AAA" w:rsidRPr="00F00377">
        <w:rPr>
          <w:color w:val="00B050"/>
          <w:lang w:val="de-DE"/>
        </w:rPr>
        <w:tab/>
      </w:r>
      <w:r w:rsidR="00560AAA" w:rsidRPr="00F00377">
        <w:rPr>
          <w:lang w:val="de-DE"/>
        </w:rPr>
        <w:t>Upgrades*</w:t>
      </w:r>
    </w:p>
    <w:p w14:paraId="2EE30B4F" w14:textId="77777777" w:rsidR="00D4414A" w:rsidRPr="00F00377" w:rsidRDefault="00560AAA">
      <w:pPr>
        <w:tabs>
          <w:tab w:val="left" w:pos="431"/>
        </w:tabs>
        <w:ind w:left="1296" w:hanging="431"/>
        <w:rPr>
          <w:lang w:val="de-DE"/>
        </w:rPr>
      </w:pPr>
      <w:r w:rsidRPr="00F00377">
        <w:rPr>
          <w:lang w:val="de-DE"/>
        </w:rPr>
        <w:t>Zeitpunkt der Leistung</w:t>
      </w:r>
    </w:p>
    <w:p w14:paraId="57359B75" w14:textId="77777777" w:rsidR="00D4414A" w:rsidRPr="00F00377" w:rsidRDefault="00560AAA">
      <w:pPr>
        <w:tabs>
          <w:tab w:val="left" w:pos="431"/>
        </w:tabs>
        <w:ind w:left="1296"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Auf Anforderung des Auftraggebers</w:t>
      </w:r>
    </w:p>
    <w:p w14:paraId="3E99B577" w14:textId="77777777" w:rsidR="00D4414A" w:rsidRPr="00F00377" w:rsidRDefault="00560AAA">
      <w:pPr>
        <w:tabs>
          <w:tab w:val="left" w:pos="431"/>
        </w:tabs>
        <w:ind w:left="1296"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Unverzüglich, sobald verfügbar</w:t>
      </w:r>
    </w:p>
    <w:p w14:paraId="29D36788" w14:textId="01DA8046" w:rsidR="00D4414A" w:rsidRPr="00F00377" w:rsidRDefault="00B25080">
      <w:pPr>
        <w:tabs>
          <w:tab w:val="left" w:pos="431"/>
        </w:tabs>
        <w:ind w:left="863" w:hanging="431"/>
        <w:rPr>
          <w:lang w:val="de-DE"/>
        </w:rPr>
      </w:pPr>
      <w:r w:rsidRPr="00F00377">
        <w:rPr>
          <w:color w:val="00B050"/>
        </w:rPr>
        <w:lastRenderedPageBreak/>
        <w:fldChar w:fldCharType="begin">
          <w:ffData>
            <w:name w:val=""/>
            <w:enabled/>
            <w:calcOnExit w:val="0"/>
            <w:checkBox>
              <w:sizeAuto/>
              <w:default w:val="1"/>
            </w:checkBox>
          </w:ffData>
        </w:fldChar>
      </w:r>
      <w:r w:rsidRPr="00F00377">
        <w:rPr>
          <w:color w:val="00B050"/>
          <w:lang w:val="de-DE"/>
        </w:rPr>
        <w:instrText xml:space="preserve"> FORMCHECKBOX </w:instrText>
      </w:r>
      <w:r w:rsidRPr="00F00377">
        <w:rPr>
          <w:color w:val="00B050"/>
        </w:rPr>
      </w:r>
      <w:r w:rsidRPr="00F00377">
        <w:rPr>
          <w:color w:val="00B050"/>
        </w:rPr>
        <w:fldChar w:fldCharType="separate"/>
      </w:r>
      <w:r w:rsidRPr="00F00377">
        <w:rPr>
          <w:color w:val="00B050"/>
        </w:rPr>
        <w:fldChar w:fldCharType="end"/>
      </w:r>
      <w:r w:rsidR="00560AAA" w:rsidRPr="00F00377">
        <w:rPr>
          <w:color w:val="00B050"/>
          <w:lang w:val="de-DE"/>
        </w:rPr>
        <w:tab/>
      </w:r>
      <w:r w:rsidR="00560AAA" w:rsidRPr="00F00377">
        <w:rPr>
          <w:lang w:val="de-DE"/>
        </w:rPr>
        <w:t>Releases/ Versionen*</w:t>
      </w:r>
    </w:p>
    <w:p w14:paraId="2E3782F5" w14:textId="77777777" w:rsidR="00D4414A" w:rsidRPr="00F00377" w:rsidRDefault="00560AAA">
      <w:pPr>
        <w:tabs>
          <w:tab w:val="left" w:pos="431"/>
        </w:tabs>
        <w:ind w:left="1296" w:hanging="431"/>
        <w:rPr>
          <w:lang w:val="de-DE"/>
        </w:rPr>
      </w:pPr>
      <w:r w:rsidRPr="00F00377">
        <w:rPr>
          <w:lang w:val="de-DE"/>
        </w:rPr>
        <w:t>Zeitpunkt der Leistung</w:t>
      </w:r>
    </w:p>
    <w:p w14:paraId="22A7AD79" w14:textId="77777777" w:rsidR="00D4414A" w:rsidRPr="00F00377" w:rsidRDefault="00560AAA">
      <w:pPr>
        <w:tabs>
          <w:tab w:val="left" w:pos="431"/>
        </w:tabs>
        <w:ind w:left="1296"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Auf Anforderung des Auftraggebers</w:t>
      </w:r>
    </w:p>
    <w:p w14:paraId="15B6C4D7" w14:textId="77777777" w:rsidR="00D4414A" w:rsidRPr="00F00377" w:rsidRDefault="00560AAA">
      <w:pPr>
        <w:tabs>
          <w:tab w:val="left" w:pos="431"/>
        </w:tabs>
        <w:ind w:left="1296"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Unverzüglich, sobald verfügbar</w:t>
      </w:r>
    </w:p>
    <w:p w14:paraId="1FAA2354"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Der Auftragnehmer nimmt die Installation*, soweit möglich, mittels Teleservice* entsprechend der Teleservicevereinbarung gemäß Anlage Nr. _____ vor.</w:t>
      </w:r>
    </w:p>
    <w:p w14:paraId="5D1A2255"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Ziffer 4.2 EVB-IT Erstellungs-AGB ist der Auftragnehmer nicht verpflichtet, die Programmstände* gemäß Anlage Nr. _____ zu installieren*.</w:t>
      </w:r>
    </w:p>
    <w:p w14:paraId="4EA40865"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Besondere Vereinbarung zu Installation* und Customizing* der Programmstände* gemäß Anlage Nr. _____.</w:t>
      </w:r>
    </w:p>
    <w:p w14:paraId="05E2EBA7" w14:textId="77777777" w:rsidR="00D4414A" w:rsidRPr="00F00377" w:rsidRDefault="00560AAA">
      <w:pPr>
        <w:rPr>
          <w:lang w:val="de-DE"/>
        </w:rPr>
      </w:pPr>
      <w:r w:rsidRPr="00F00377">
        <w:rPr>
          <w:lang w:val="de-DE"/>
        </w:rPr>
        <w:t>Soweit bezüglich der Nutzungsrechte der Standardsoftware* Nutzungsrechtsregelungen aus den Lizenz­bedingungen in Nummer 4.1.1 einbezogen sind, werden diese bei Überlassung neuer Programmstände* der jeweiligen Standardsoftware* durch die für den neuen Programmstand* geltenden Nutzungsrechtsregelungen ersetzt, wobei die in Nummer 4.1.1 getroffenen Vereinbarungen auch für diese gelten. Diese neuen Nutzungsrechtsregelungen gelten aber nur, soweit die neuen Lizenzbedingungen dem Auftraggeber bei Überlassung mit Hinweis auf diese Regelung schriftlich bekannt gegeben werden.</w:t>
      </w:r>
    </w:p>
    <w:p w14:paraId="6D771ACA" w14:textId="77777777" w:rsidR="00D4414A" w:rsidRDefault="00560AAA">
      <w:pPr>
        <w:pStyle w:val="Heading3"/>
        <w:keepNext/>
        <w:numPr>
          <w:ilvl w:val="2"/>
          <w:numId w:val="2"/>
        </w:numPr>
      </w:pPr>
      <w:r>
        <w:t>Beginn / Dauer der Pflege</w:t>
      </w:r>
    </w:p>
    <w:p w14:paraId="0D4BAF46" w14:textId="77777777" w:rsidR="00D4414A" w:rsidRPr="00F00377" w:rsidRDefault="00560AAA">
      <w:pPr>
        <w:rPr>
          <w:lang w:val="de-DE"/>
        </w:rPr>
      </w:pPr>
      <w:r w:rsidRPr="00F00377">
        <w:rPr>
          <w:lang w:val="de-DE"/>
        </w:rPr>
        <w:t>Der Auftragnehmer verpflichtet sich, die vereinbarte Pflege</w:t>
      </w:r>
    </w:p>
    <w:p w14:paraId="2B8FB585" w14:textId="03815000" w:rsidR="00D4414A" w:rsidRPr="00F00377" w:rsidRDefault="00B25080">
      <w:pPr>
        <w:tabs>
          <w:tab w:val="left" w:pos="431"/>
        </w:tabs>
        <w:ind w:left="431" w:hanging="431"/>
        <w:rPr>
          <w:lang w:val="de-DE"/>
        </w:rPr>
      </w:pPr>
      <w:r w:rsidRPr="00E63949">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E63949">
        <w:fldChar w:fldCharType="separate"/>
      </w:r>
      <w:r w:rsidRPr="00E63949">
        <w:rPr>
          <w:color w:val="00B050"/>
        </w:rPr>
        <w:fldChar w:fldCharType="end"/>
      </w:r>
      <w:r w:rsidR="00560AAA" w:rsidRPr="00F00377">
        <w:rPr>
          <w:color w:val="00B050"/>
          <w:lang w:val="de-DE"/>
        </w:rPr>
        <w:tab/>
        <w:t>für den im Einzelauftrag geregelten Zeitraum (Beginn, ggf. Dauer) </w:t>
      </w:r>
    </w:p>
    <w:p w14:paraId="2AA03B06"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beginnend mit dem Tag nach Ablauf der Verjährungsfrist für Sachmängelansprüche (Gewährleistungsfrist)</w:t>
      </w:r>
    </w:p>
    <w:p w14:paraId="60052833"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beginnend mit dem Tag nach der Abnahme</w:t>
      </w:r>
    </w:p>
    <w:p w14:paraId="40E41042"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zu den in Anlage Nr. _____ vereinbarten Zeitpunkten.</w:t>
      </w:r>
    </w:p>
    <w:p w14:paraId="085084C1" w14:textId="77777777" w:rsidR="00D4414A" w:rsidRPr="00F00377" w:rsidRDefault="00560AAA">
      <w:pPr>
        <w:rPr>
          <w:strike/>
          <w:lang w:val="de-DE"/>
        </w:rPr>
      </w:pPr>
      <w:r w:rsidRPr="00F00377">
        <w:rPr>
          <w:strike/>
          <w:lang w:val="de-DE"/>
        </w:rPr>
        <w:t>jeweils</w:t>
      </w:r>
    </w:p>
    <w:p w14:paraId="14018C40" w14:textId="77777777" w:rsidR="00D4414A" w:rsidRPr="00F00377" w:rsidRDefault="00560AAA">
      <w:pPr>
        <w:tabs>
          <w:tab w:val="left" w:pos="431"/>
        </w:tabs>
        <w:ind w:left="431"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für die Dauer von _____ Monaten</w:t>
      </w:r>
    </w:p>
    <w:p w14:paraId="1A6E2634" w14:textId="77777777" w:rsidR="00D4414A" w:rsidRPr="00F00377" w:rsidRDefault="00560AAA">
      <w:pPr>
        <w:tabs>
          <w:tab w:val="left" w:pos="431"/>
        </w:tabs>
        <w:ind w:left="431" w:hanging="431"/>
        <w:rPr>
          <w:strike/>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für die Dauer von mindestens _____ Monaten (Mindestvertragsdauer)</w:t>
      </w:r>
    </w:p>
    <w:p w14:paraId="0EBC6027" w14:textId="77777777" w:rsidR="00D4414A" w:rsidRDefault="00560AAA">
      <w:pPr>
        <w:tabs>
          <w:tab w:val="left" w:pos="431"/>
        </w:tabs>
        <w:ind w:left="431" w:hanging="431"/>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strike/>
          <w:lang w:val="de-DE"/>
        </w:rPr>
        <w:tab/>
        <w:t>für die in Anlage Nr. </w:t>
      </w:r>
      <w:r w:rsidRPr="00F00377">
        <w:rPr>
          <w:strike/>
        </w:rPr>
        <w:t>_____ vereinbarte Dauer</w:t>
      </w:r>
    </w:p>
    <w:p w14:paraId="74CD1BD0" w14:textId="3233E6D5" w:rsidR="00D4414A" w:rsidRDefault="00560AAA">
      <w:r>
        <w:t>zu erbringen.</w:t>
      </w:r>
    </w:p>
    <w:p w14:paraId="7BB0DF0A" w14:textId="77777777" w:rsidR="00D4414A" w:rsidRDefault="00560AAA">
      <w:pPr>
        <w:pStyle w:val="Heading3"/>
        <w:keepNext/>
        <w:numPr>
          <w:ilvl w:val="2"/>
          <w:numId w:val="2"/>
        </w:numPr>
      </w:pPr>
      <w:r>
        <w:t>Kündigung der Pflegeleistungen</w:t>
      </w:r>
    </w:p>
    <w:p w14:paraId="4B6972CD"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Ziffer 15.2 EVB-IT Erstellungs-AGB beträgt die Kündigungsfrist _____ Monat(e) zum Ablauf eines _____ (z.B. Kalendermonat/Kalendervierteljahr/Kalenderjahr).</w:t>
      </w:r>
    </w:p>
    <w:p w14:paraId="3D5D150B" w14:textId="1710E1FC" w:rsidR="00B25080" w:rsidRDefault="00560AAA" w:rsidP="00B25080">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Ergänzend zu Ziffer 15.2 EVB-IT Erstellungs-AGB wird bei vereinbarter fester Laufzeit ein Sonderkündigungsrecht des Auftraggebers gem. Anlage Nr. </w:t>
      </w:r>
      <w:r>
        <w:t>_____ vereinbart.</w:t>
      </w:r>
    </w:p>
    <w:p w14:paraId="0E14A02B" w14:textId="77777777" w:rsidR="00D4414A" w:rsidRDefault="00560AAA">
      <w:pPr>
        <w:pStyle w:val="Heading3"/>
        <w:keepNext/>
        <w:numPr>
          <w:ilvl w:val="2"/>
          <w:numId w:val="2"/>
        </w:numPr>
      </w:pPr>
      <w:r>
        <w:t>Vergütung/Zahlungsfristen für Pflegeleistungen</w:t>
      </w:r>
    </w:p>
    <w:p w14:paraId="48515847" w14:textId="77777777" w:rsidR="00D4414A" w:rsidRDefault="00560AAA">
      <w:pPr>
        <w:pStyle w:val="Heading4"/>
        <w:keepNext/>
        <w:numPr>
          <w:ilvl w:val="3"/>
          <w:numId w:val="2"/>
        </w:numPr>
      </w:pPr>
      <w:r>
        <w:t>Vergütung</w:t>
      </w:r>
    </w:p>
    <w:p w14:paraId="73B480A5"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Pflege ist (bei fester Laufzeit) insgesamt mit dem Pauschalfestpreis* abgegolten.</w:t>
      </w:r>
    </w:p>
    <w:p w14:paraId="6EB82683"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Der Vergütungsanteil für die Pflege am Pauschalfestpreis* beträgt _____ Euro.</w:t>
      </w:r>
    </w:p>
    <w:p w14:paraId="29AA5113"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gesonderte Vergütung für die Pflege insgesamt (bei fester Laufzeit) beträgt pauschal _____ Euro.</w:t>
      </w:r>
    </w:p>
    <w:p w14:paraId="05F50585" w14:textId="77777777" w:rsidR="00D4414A" w:rsidRPr="00F00377" w:rsidRDefault="00560AAA">
      <w:pPr>
        <w:tabs>
          <w:tab w:val="left" w:pos="431"/>
        </w:tabs>
        <w:ind w:left="431" w:hanging="431"/>
        <w:rPr>
          <w:lang w:val="de-DE"/>
        </w:rPr>
      </w:pPr>
      <w:r>
        <w:lastRenderedPageBreak/>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gesonderte monatliche Vergütung für die Pflege ergibt sich als Pauschale aus Teil A, Abschnitt "Vergütung der Leistungen". </w:t>
      </w:r>
    </w:p>
    <w:p w14:paraId="23E17AF6"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Für den Zeitraum bis zum Ablauf der Verjährungsfrist der Sachmängelansprüche wird eine abweichende monatliche Vergütung vereinbart, die sich als Pauschale ebenfalls aus Teil A, Abschnitt "Vergütung der Leistungen" ergibt.</w:t>
      </w:r>
    </w:p>
    <w:p w14:paraId="1C36F953"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Vergütung für die Pflege gemäß Nummer(n) _____ (hier die relevanten Nummer(n) aus Nummer 5.1 eintragen) erfolgt gesondert nach Aufwand gemäß Teil A, Abschnitt "Vergütung von Leistungen".</w:t>
      </w:r>
    </w:p>
    <w:p w14:paraId="0407A359"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mit einer Obergrenze in Höhe von _____ Euro für den Einzelauftrag.</w:t>
      </w:r>
    </w:p>
    <w:p w14:paraId="341237AB"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Dabei ist Personal der Kategorie(n) _____ einzusetzen.</w:t>
      </w:r>
    </w:p>
    <w:p w14:paraId="39EE66A6" w14:textId="3A25382D" w:rsidR="00D4414A" w:rsidRPr="00F00377" w:rsidRDefault="008B77F5">
      <w:pPr>
        <w:tabs>
          <w:tab w:val="left" w:pos="431"/>
        </w:tabs>
        <w:ind w:left="431" w:hanging="431"/>
        <w:rPr>
          <w:lang w:val="de-DE"/>
        </w:rPr>
      </w:pPr>
      <w:r w:rsidRPr="00DB030A">
        <w:rPr>
          <w:color w:val="000000" w:themeColor="text1"/>
        </w:rPr>
        <w:fldChar w:fldCharType="begin">
          <w:ffData>
            <w:name w:val=""/>
            <w:enabled/>
            <w:calcOnExit w:val="0"/>
            <w:checkBox>
              <w:sizeAuto/>
              <w:default w:val="0"/>
            </w:checkBox>
          </w:ffData>
        </w:fldChar>
      </w:r>
      <w:r w:rsidRPr="00F00377">
        <w:rPr>
          <w:color w:val="000000" w:themeColor="text1"/>
          <w:lang w:val="de-DE"/>
        </w:rPr>
        <w:instrText xml:space="preserve"> FORMCHECKBOX </w:instrText>
      </w:r>
      <w:r w:rsidRPr="00DB030A">
        <w:rPr>
          <w:color w:val="00B050"/>
        </w:rPr>
      </w:r>
      <w:r w:rsidRPr="00DB030A">
        <w:rPr>
          <w:color w:val="00B050"/>
        </w:rPr>
        <w:fldChar w:fldCharType="separate"/>
      </w:r>
      <w:r w:rsidRPr="00DB030A">
        <w:rPr>
          <w:color w:val="000000" w:themeColor="text1"/>
        </w:rPr>
        <w:fldChar w:fldCharType="end"/>
      </w:r>
      <w:r w:rsidR="00560AAA" w:rsidRPr="00F00377">
        <w:rPr>
          <w:color w:val="000000" w:themeColor="text1"/>
          <w:lang w:val="de-DE"/>
        </w:rPr>
        <w:tab/>
      </w:r>
      <w:r w:rsidR="00560AAA" w:rsidRPr="00F00377">
        <w:rPr>
          <w:lang w:val="de-DE"/>
        </w:rPr>
        <w:t>Die gesonderte monatliche Vergütung für die Pflege ergibt sich als Pauschale aus Teil A, Abschnitt "Vergütung der Leistungen". </w:t>
      </w:r>
    </w:p>
    <w:p w14:paraId="09E4CBBE"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Für den Zeitraum bis zum Ablauf der Verjährungsfrist der Sachmängelansprüche wird eine abweichende monatliche Vergütung vereinbart, die sich als Pauschale ebenfalls aus Teil A, Abschnitt "Vergütung der Leistungen" ergibt.</w:t>
      </w:r>
    </w:p>
    <w:p w14:paraId="2968FEE8" w14:textId="77777777" w:rsidR="00D4414A" w:rsidRPr="00F00377" w:rsidRDefault="00560AAA">
      <w:pPr>
        <w:tabs>
          <w:tab w:val="left" w:pos="431"/>
        </w:tabs>
        <w:ind w:left="431" w:hanging="431"/>
        <w:rPr>
          <w:lang w:val="de-DE"/>
        </w:rPr>
      </w:pPr>
      <w:r w:rsidRPr="00F00377">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F00377">
        <w:rPr>
          <w:strike/>
        </w:rPr>
      </w:r>
      <w:r w:rsidRPr="00F00377">
        <w:rPr>
          <w:strike/>
        </w:rPr>
        <w:fldChar w:fldCharType="separate"/>
      </w:r>
      <w:r w:rsidRPr="00F00377">
        <w:rPr>
          <w:strike/>
        </w:rPr>
        <w:fldChar w:fldCharType="end"/>
      </w:r>
      <w:r w:rsidRPr="00F00377">
        <w:rPr>
          <w:lang w:val="de-DE"/>
        </w:rPr>
        <w:tab/>
        <w:t>Die Vergütung für die Pflege gemäß Nummer(n) _____ (hier die relevanten Nummer(n) aus Nummer 5.1 eintragen) erfolgt gesondert nach Aufwand gemäß Teil A, Abschnitt "Vergütung von Leistungen".</w:t>
      </w:r>
    </w:p>
    <w:p w14:paraId="3C07DDAD" w14:textId="77777777" w:rsidR="00D4414A" w:rsidRPr="00F00377" w:rsidRDefault="00560AAA">
      <w:pPr>
        <w:tabs>
          <w:tab w:val="left" w:pos="431"/>
        </w:tabs>
        <w:ind w:left="863" w:hanging="431"/>
        <w:rPr>
          <w:lang w:val="de-DE"/>
        </w:rPr>
      </w:pPr>
      <w:r w:rsidRPr="00DB030A">
        <w:fldChar w:fldCharType="begin">
          <w:ffData>
            <w:name w:val=""/>
            <w:enabled/>
            <w:calcOnExit w:val="0"/>
            <w:checkBox>
              <w:sizeAuto/>
              <w:default w:val="0"/>
              <w:checked w:val="0"/>
            </w:checkBox>
          </w:ffData>
        </w:fldChar>
      </w:r>
      <w:r w:rsidRPr="00F00377">
        <w:rPr>
          <w:lang w:val="de-DE"/>
        </w:rPr>
        <w:instrText xml:space="preserve">     FORMCHECKBOX   </w:instrText>
      </w:r>
      <w:r w:rsidRPr="00DB030A">
        <w:fldChar w:fldCharType="separate"/>
      </w:r>
      <w:r w:rsidRPr="00DB030A">
        <w:fldChar w:fldCharType="end"/>
      </w:r>
      <w:r w:rsidRPr="00F00377">
        <w:rPr>
          <w:lang w:val="de-DE"/>
        </w:rPr>
        <w:tab/>
        <w:t>mit einer Obergrenze in Höhe von _____ Euro für den Einzelauftrag.</w:t>
      </w:r>
    </w:p>
    <w:p w14:paraId="14D0160F" w14:textId="77777777" w:rsidR="00D4414A" w:rsidRPr="00F00377" w:rsidRDefault="00560AAA">
      <w:pPr>
        <w:tabs>
          <w:tab w:val="left" w:pos="431"/>
        </w:tabs>
        <w:ind w:left="863" w:hanging="431"/>
        <w:rPr>
          <w:lang w:val="de-DE"/>
        </w:rPr>
      </w:pPr>
      <w:r w:rsidRPr="00F00377">
        <w:fldChar w:fldCharType="begin">
          <w:ffData>
            <w:name w:val=""/>
            <w:enabled/>
            <w:calcOnExit w:val="0"/>
            <w:checkBox>
              <w:sizeAuto/>
              <w:default w:val="0"/>
              <w:checked w:val="0"/>
            </w:checkBox>
          </w:ffData>
        </w:fldChar>
      </w:r>
      <w:r w:rsidRPr="00F00377">
        <w:rPr>
          <w:lang w:val="de-DE"/>
        </w:rPr>
        <w:instrText xml:space="preserve">     FORMCHECKBOX   </w:instrText>
      </w:r>
      <w:r w:rsidRPr="00F00377">
        <w:fldChar w:fldCharType="separate"/>
      </w:r>
      <w:r w:rsidRPr="00F00377">
        <w:fldChar w:fldCharType="end"/>
      </w:r>
      <w:r w:rsidRPr="00F00377">
        <w:rPr>
          <w:lang w:val="de-DE"/>
        </w:rPr>
        <w:tab/>
        <w:t>Dabei ist Personal der Kategorie(n) _____ einzusetzen.</w:t>
      </w:r>
    </w:p>
    <w:p w14:paraId="1F5ADD2D" w14:textId="2D63BE67" w:rsidR="008B77F5" w:rsidRPr="00F00377" w:rsidRDefault="00156B61" w:rsidP="008B77F5">
      <w:pPr>
        <w:tabs>
          <w:tab w:val="left" w:pos="431"/>
        </w:tabs>
        <w:ind w:left="431" w:hanging="431"/>
        <w:rPr>
          <w:lang w:val="de-DE"/>
        </w:rPr>
      </w:pPr>
      <w:r w:rsidRPr="00F00377">
        <w:fldChar w:fldCharType="begin">
          <w:ffData>
            <w:name w:val=""/>
            <w:enabled/>
            <w:calcOnExit w:val="0"/>
            <w:checkBox>
              <w:sizeAuto/>
              <w:default w:val="0"/>
            </w:checkBox>
          </w:ffData>
        </w:fldChar>
      </w:r>
      <w:r w:rsidRPr="00F00377">
        <w:rPr>
          <w:lang w:val="de-DE"/>
        </w:rPr>
        <w:instrText xml:space="preserve"> FORMCHECKBOX </w:instrText>
      </w:r>
      <w:r w:rsidRPr="00F00377">
        <w:fldChar w:fldCharType="separate"/>
      </w:r>
      <w:r w:rsidRPr="00F00377">
        <w:fldChar w:fldCharType="end"/>
      </w:r>
      <w:r w:rsidR="008B77F5" w:rsidRPr="00F00377">
        <w:rPr>
          <w:lang w:val="de-DE"/>
        </w:rPr>
        <w:tab/>
        <w:t xml:space="preserve">Die gesonderte monatliche Vergütung für die Pflege ergibt sich als monatlicher Pauschalfestpreis gemäß Ziff. 8.1 der EVB-IT Erstellungs-AGB </w:t>
      </w:r>
    </w:p>
    <w:p w14:paraId="0DEAF99F" w14:textId="20FCDA99"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gesonderte monatliche Vergütung für die Pflege ergibt sich als Pauschale aus Teil A, Abschnitt "Vergütung der Leistungen". </w:t>
      </w:r>
    </w:p>
    <w:p w14:paraId="0A76F6C5"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Für den Zeitraum bis zum Ablauf der Verjährungsfrist der Sachmängelansprüche wird eine abweichende monatliche Vergütung vereinbart, die sich als Pauschale ebenfalls aus Teil A, Abschnitt "Vergütung der Leistungen" ergibt.</w:t>
      </w:r>
    </w:p>
    <w:p w14:paraId="639DAC6F" w14:textId="217B32D3" w:rsidR="00F47C89" w:rsidRPr="00F00377" w:rsidRDefault="00F47C89" w:rsidP="00F47C89">
      <w:pPr>
        <w:tabs>
          <w:tab w:val="left" w:pos="431"/>
        </w:tabs>
        <w:ind w:left="431" w:hanging="431"/>
        <w:rPr>
          <w:lang w:val="de-DE"/>
        </w:rPr>
      </w:pPr>
      <w:r w:rsidRPr="001B7266">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1B7266">
        <w:rPr>
          <w:color w:val="00B050"/>
        </w:rPr>
      </w:r>
      <w:r w:rsidRPr="001B7266">
        <w:rPr>
          <w:color w:val="00B050"/>
        </w:rPr>
        <w:fldChar w:fldCharType="separate"/>
      </w:r>
      <w:r w:rsidRPr="001B7266">
        <w:rPr>
          <w:color w:val="00B050"/>
        </w:rPr>
        <w:fldChar w:fldCharType="end"/>
      </w:r>
      <w:r w:rsidRPr="00F00377">
        <w:rPr>
          <w:lang w:val="de-DE"/>
        </w:rPr>
        <w:tab/>
        <w:t>Die Vergütung erfolgt gesondert nach Aufwand gemäß Teil A, Abschnitt "Vergütung der Leistungen",</w:t>
      </w:r>
    </w:p>
    <w:p w14:paraId="2452A765" w14:textId="2ABDA29C" w:rsidR="00F47C89" w:rsidRPr="00F00377" w:rsidRDefault="00F47C89" w:rsidP="007B1588">
      <w:pPr>
        <w:tabs>
          <w:tab w:val="left" w:pos="431"/>
        </w:tabs>
        <w:ind w:left="863" w:hanging="431"/>
        <w:rPr>
          <w:color w:val="00B050"/>
          <w:lang w:val="de-DE"/>
        </w:rPr>
      </w:pPr>
      <w:r w:rsidRPr="001B7266">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1B7266">
        <w:rPr>
          <w:color w:val="00B050"/>
        </w:rPr>
      </w:r>
      <w:r w:rsidRPr="001B7266">
        <w:rPr>
          <w:color w:val="00B050"/>
        </w:rPr>
        <w:fldChar w:fldCharType="separate"/>
      </w:r>
      <w:r w:rsidRPr="001B7266">
        <w:rPr>
          <w:color w:val="00B050"/>
        </w:rPr>
        <w:fldChar w:fldCharType="end"/>
      </w:r>
      <w:r w:rsidRPr="00F00377">
        <w:rPr>
          <w:lang w:val="de-DE"/>
        </w:rPr>
        <w:tab/>
        <w:t xml:space="preserve">mit einer Obergrenze, </w:t>
      </w:r>
      <w:r w:rsidR="001C4795" w:rsidRPr="00F00377">
        <w:rPr>
          <w:color w:val="00B050"/>
          <w:lang w:val="de-DE"/>
        </w:rPr>
        <w:t>wie</w:t>
      </w:r>
      <w:r w:rsidRPr="00F00377">
        <w:rPr>
          <w:color w:val="00B050"/>
          <w:lang w:val="de-DE"/>
        </w:rPr>
        <w:t xml:space="preserve"> im Einzelauftrag vereinbart.</w:t>
      </w:r>
    </w:p>
    <w:p w14:paraId="05375D91" w14:textId="0C2B3A0C" w:rsidR="00D4414A" w:rsidRPr="00F00377" w:rsidRDefault="00560AAA" w:rsidP="007B1588">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Dabei ist Personal der Kategorie(n) _____ einzusetzen.</w:t>
      </w:r>
    </w:p>
    <w:p w14:paraId="380D314F"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Vergütung erfolgt gemäß Anlage Nr. </w:t>
      </w:r>
      <w:r>
        <w:t>_____.</w:t>
      </w:r>
    </w:p>
    <w:p w14:paraId="6D296EED" w14:textId="77777777" w:rsidR="00D4414A" w:rsidRDefault="00560AAA">
      <w:pPr>
        <w:pStyle w:val="Heading4"/>
        <w:keepNext/>
        <w:numPr>
          <w:ilvl w:val="3"/>
          <w:numId w:val="2"/>
        </w:numPr>
      </w:pPr>
      <w:r>
        <w:t>Zahlungsfristen für Pflegeleistungen</w:t>
      </w:r>
    </w:p>
    <w:p w14:paraId="69916205"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monatlich (zahlbar bis zum 15. eines jeden Monats)</w:t>
      </w:r>
    </w:p>
    <w:p w14:paraId="096A57A0"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quartalsweise (zahlbar bis zum 15. des zweiten Quartalsmonats)</w:t>
      </w:r>
    </w:p>
    <w:p w14:paraId="4FB047A0"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jährlich (zahlbar bis zum _____)</w:t>
      </w:r>
    </w:p>
    <w:p w14:paraId="38B8AF4D"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einmalig zum _____</w:t>
      </w:r>
    </w:p>
    <w:p w14:paraId="2029DF36"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gemäß Anlage Nr. _____</w:t>
      </w:r>
    </w:p>
    <w:p w14:paraId="230BBDDF" w14:textId="2972FA1E" w:rsidR="00821CA9" w:rsidRPr="00F00377" w:rsidRDefault="00821CA9">
      <w:pPr>
        <w:tabs>
          <w:tab w:val="left" w:pos="431"/>
        </w:tabs>
        <w:ind w:left="431" w:hanging="431"/>
        <w:rPr>
          <w:color w:val="00B050"/>
          <w:lang w:val="de-DE"/>
        </w:rPr>
      </w:pPr>
      <w:r w:rsidRPr="00F00377">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F00377">
        <w:fldChar w:fldCharType="separate"/>
      </w:r>
      <w:r w:rsidRPr="00F00377">
        <w:rPr>
          <w:color w:val="00B050"/>
        </w:rPr>
        <w:fldChar w:fldCharType="end"/>
      </w:r>
      <w:r w:rsidRPr="00F00377">
        <w:rPr>
          <w:color w:val="00B050"/>
          <w:lang w:val="de-DE"/>
        </w:rPr>
        <w:tab/>
        <w:t>gemäß Teil A.</w:t>
      </w:r>
    </w:p>
    <w:p w14:paraId="0164E3FA" w14:textId="77777777" w:rsidR="00D4414A" w:rsidRDefault="00560AAA">
      <w:pPr>
        <w:pStyle w:val="Heading3"/>
        <w:keepNext/>
        <w:numPr>
          <w:ilvl w:val="2"/>
          <w:numId w:val="2"/>
        </w:numPr>
      </w:pPr>
      <w:r>
        <w:lastRenderedPageBreak/>
        <w:t>Sonstige Regelungen zu Pflegeleistungen</w:t>
      </w:r>
    </w:p>
    <w:p w14:paraId="168A9AA1" w14:textId="77777777" w:rsidR="00D4414A" w:rsidRDefault="00560AAA">
      <w:pPr>
        <w:pStyle w:val="Heading4"/>
        <w:keepNext/>
        <w:numPr>
          <w:ilvl w:val="3"/>
          <w:numId w:val="2"/>
        </w:numPr>
      </w:pPr>
      <w:r>
        <w:t>Abnahme der Pflegeleistungen</w:t>
      </w:r>
    </w:p>
    <w:p w14:paraId="5E5ADDCA"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Besondere Regelungen zur Abnahme ergeben sich aus der Anlage Nr. </w:t>
      </w:r>
      <w:r>
        <w:t>_____.</w:t>
      </w:r>
    </w:p>
    <w:p w14:paraId="5EFB88C7" w14:textId="77777777" w:rsidR="00D4414A" w:rsidRDefault="00560AAA">
      <w:pPr>
        <w:pStyle w:val="Heading4"/>
        <w:keepNext/>
        <w:numPr>
          <w:ilvl w:val="3"/>
          <w:numId w:val="2"/>
        </w:numPr>
      </w:pPr>
      <w:r>
        <w:t>Dokumentation der Pflegeleistungen</w:t>
      </w:r>
    </w:p>
    <w:p w14:paraId="0F33C030" w14:textId="715E8877" w:rsidR="00D4414A" w:rsidRPr="00F00377" w:rsidRDefault="00560AAA" w:rsidP="007B1588">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Ziffer 4.5 Satz 1 EVB-IT Erstellungs-AGB ist der Auftragnehmer in dem in Anlage Nr. _____ aufgeführten Umfang verpflichtet, die im Rahmen der Pflege durchgeführten Maßnahmen zu dokumentieren.</w:t>
      </w:r>
    </w:p>
    <w:p w14:paraId="4F60B7F2" w14:textId="77777777" w:rsidR="00D4414A" w:rsidRPr="00F00377" w:rsidRDefault="00560AAA">
      <w:pPr>
        <w:pStyle w:val="Heading2"/>
        <w:keepNext/>
        <w:numPr>
          <w:ilvl w:val="1"/>
          <w:numId w:val="2"/>
        </w:numPr>
        <w:rPr>
          <w:lang w:val="de-DE"/>
        </w:rPr>
      </w:pPr>
      <w:bookmarkStart w:id="92" w:name="_Toc230098513"/>
      <w:r w:rsidRPr="00F00377">
        <w:rPr>
          <w:lang w:val="de-DE"/>
        </w:rPr>
        <w:t>Weitere Leistungen nach der Abnahme der Werkleistungen</w:t>
      </w:r>
      <w:bookmarkEnd w:id="92"/>
    </w:p>
    <w:p w14:paraId="4C7D95D5" w14:textId="77777777" w:rsidR="00D4414A" w:rsidRDefault="00560AAA">
      <w:pPr>
        <w:pStyle w:val="Heading3"/>
        <w:keepNext/>
        <w:numPr>
          <w:ilvl w:val="2"/>
          <w:numId w:val="2"/>
        </w:numPr>
      </w:pPr>
      <w:r>
        <w:t>Weiterentwicklung und Anpassung</w:t>
      </w:r>
    </w:p>
    <w:p w14:paraId="08E9DAD5" w14:textId="0D799C79" w:rsidR="00D4414A" w:rsidRPr="00F00377" w:rsidRDefault="00870106">
      <w:pPr>
        <w:tabs>
          <w:tab w:val="left" w:pos="431"/>
        </w:tabs>
        <w:ind w:left="431" w:hanging="431"/>
        <w:rPr>
          <w:lang w:val="de-DE"/>
        </w:rPr>
      </w:pPr>
      <w:r w:rsidRPr="00C20926">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C20926">
        <w:rPr>
          <w:color w:val="00B050"/>
        </w:rPr>
      </w:r>
      <w:r w:rsidRPr="00C20926">
        <w:rPr>
          <w:color w:val="00B050"/>
        </w:rPr>
        <w:fldChar w:fldCharType="separate"/>
      </w:r>
      <w:r w:rsidRPr="00C20926">
        <w:rPr>
          <w:color w:val="00B050"/>
        </w:rPr>
        <w:fldChar w:fldCharType="end"/>
      </w:r>
      <w:r w:rsidR="00560AAA" w:rsidRPr="00F00377">
        <w:rPr>
          <w:lang w:val="de-DE"/>
        </w:rPr>
        <w:tab/>
        <w:t>Der Auftragnehmer verpflichtet sich, die Werkleistung jeweils nach den Vereinbarungen in Anlage Nr. </w:t>
      </w:r>
      <w:r w:rsidRPr="00F00377">
        <w:rPr>
          <w:color w:val="00B050"/>
          <w:lang w:val="de-DE"/>
        </w:rPr>
        <w:t>01 (Leistungsbeschreibung) </w:t>
      </w:r>
      <w:r w:rsidR="00821CA9" w:rsidRPr="00F00377">
        <w:rPr>
          <w:color w:val="00B050"/>
          <w:lang w:val="de-DE"/>
        </w:rPr>
        <w:t xml:space="preserve"> sowie gemäß Einzelauftrag </w:t>
      </w:r>
      <w:r w:rsidR="00560AAA" w:rsidRPr="00F00377">
        <w:rPr>
          <w:lang w:val="de-DE"/>
        </w:rPr>
        <w:t>weiterzuentwickeln, zu optimieren und an die sich ändernden Bedürfnisse des Auftraggebers anzupassen. Soweit in der Anlage nichts anderes geregelt ist, erfolgt die Beauftragung entsprechend den Konditionen dieses Vertrages und der einbezogenen EVB-IT Erstellungs-AGB.</w:t>
      </w:r>
    </w:p>
    <w:p w14:paraId="0E7CD7AD" w14:textId="77777777" w:rsidR="00D4414A" w:rsidRDefault="00560AAA">
      <w:pPr>
        <w:pStyle w:val="Heading3"/>
        <w:keepNext/>
        <w:numPr>
          <w:ilvl w:val="2"/>
          <w:numId w:val="2"/>
        </w:numPr>
      </w:pPr>
      <w:r>
        <w:t>Sonstige Leistungen</w:t>
      </w:r>
    </w:p>
    <w:p w14:paraId="666AC776" w14:textId="77777777" w:rsidR="00D4414A" w:rsidRDefault="00560AAA">
      <w:pPr>
        <w:pStyle w:val="Heading4"/>
        <w:keepNext/>
        <w:numPr>
          <w:ilvl w:val="3"/>
          <w:numId w:val="2"/>
        </w:numPr>
      </w:pPr>
      <w:r>
        <w:t>Leistungsumfang</w:t>
      </w:r>
    </w:p>
    <w:p w14:paraId="2972DBE0" w14:textId="023BD90A" w:rsidR="00D4414A" w:rsidRPr="00F00377" w:rsidRDefault="00870106">
      <w:pPr>
        <w:tabs>
          <w:tab w:val="left" w:pos="431"/>
        </w:tabs>
        <w:ind w:left="431" w:hanging="431"/>
        <w:rPr>
          <w:lang w:val="de-DE"/>
        </w:rPr>
      </w:pPr>
      <w:r w:rsidRPr="00E63949">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E63949">
        <w:fldChar w:fldCharType="separate"/>
      </w:r>
      <w:r w:rsidRPr="00E63949">
        <w:rPr>
          <w:color w:val="00B050"/>
        </w:rPr>
        <w:fldChar w:fldCharType="end"/>
      </w:r>
      <w:r w:rsidR="00560AAA" w:rsidRPr="00F00377">
        <w:rPr>
          <w:lang w:val="de-DE"/>
        </w:rPr>
        <w:tab/>
        <w:t>Der Umfang der sonstigen Leistungen nach der Abnahme der Werkleistungen ergibt sich aus Anlage Nr. </w:t>
      </w:r>
      <w:r w:rsidRPr="00F00377">
        <w:rPr>
          <w:color w:val="00B050"/>
          <w:lang w:val="de-DE"/>
        </w:rPr>
        <w:t>01 (Leistungsbeschreibung)</w:t>
      </w:r>
      <w:r w:rsidR="00821CA9" w:rsidRPr="00F00377">
        <w:rPr>
          <w:color w:val="00B050"/>
          <w:lang w:val="de-DE"/>
        </w:rPr>
        <w:t xml:space="preserve"> sowie gemäß Einzelauftrag</w:t>
      </w:r>
      <w:r w:rsidRPr="00F00377">
        <w:rPr>
          <w:lang w:val="de-DE"/>
        </w:rPr>
        <w:t>.</w:t>
      </w:r>
    </w:p>
    <w:p w14:paraId="3669EA55" w14:textId="77777777" w:rsidR="00D4414A" w:rsidRDefault="00560AAA">
      <w:pPr>
        <w:pStyle w:val="Heading4"/>
        <w:keepNext/>
        <w:numPr>
          <w:ilvl w:val="3"/>
          <w:numId w:val="2"/>
        </w:numPr>
      </w:pPr>
      <w:r>
        <w:t>Vergütung</w:t>
      </w:r>
    </w:p>
    <w:p w14:paraId="184F7D12" w14:textId="77777777" w:rsidR="00D4414A" w:rsidRPr="00F00377" w:rsidRDefault="00560AAA">
      <w:pPr>
        <w:jc w:val="both"/>
        <w:rPr>
          <w:lang w:val="de-DE"/>
        </w:rPr>
      </w:pPr>
      <w:r w:rsidRPr="00F00377">
        <w:rPr>
          <w:lang w:val="de-DE"/>
        </w:rPr>
        <w:t>Die sonstigen Leistungen werden nicht gesondert vergütet, soweit nicht nachfolgend abweichend geregelt:</w:t>
      </w:r>
    </w:p>
    <w:p w14:paraId="3C7DEC3D"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gesonderte Vergütung für sonstige Leistungen nach der Abnahme erfolgt als Pauschale gemäß Teil A, Abschnitt "Vergütung von Leistungen".</w:t>
      </w:r>
    </w:p>
    <w:p w14:paraId="45DCABB0"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gesonderte Vergütung für sonstige Leistungen nach der Abnahme erfolgt als Pauschale gemäß Teil A, Abschnitt "Vergütung von Leistungen".</w:t>
      </w:r>
    </w:p>
    <w:p w14:paraId="3DB35C60" w14:textId="141D8C2A" w:rsidR="00D4414A" w:rsidRPr="00F00377" w:rsidRDefault="00821CA9">
      <w:pPr>
        <w:tabs>
          <w:tab w:val="left" w:pos="431"/>
        </w:tabs>
        <w:ind w:left="431" w:hanging="431"/>
        <w:rPr>
          <w:lang w:val="de-DE"/>
        </w:rPr>
      </w:pPr>
      <w:r w:rsidRPr="00821CA9">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821CA9">
        <w:rPr>
          <w:color w:val="00B050"/>
        </w:rPr>
      </w:r>
      <w:r w:rsidRPr="00821CA9">
        <w:rPr>
          <w:color w:val="00B050"/>
        </w:rPr>
        <w:fldChar w:fldCharType="separate"/>
      </w:r>
      <w:r w:rsidRPr="00821CA9">
        <w:rPr>
          <w:color w:val="00B050"/>
        </w:rPr>
        <w:fldChar w:fldCharType="end"/>
      </w:r>
      <w:r w:rsidR="00560AAA" w:rsidRPr="00F00377">
        <w:rPr>
          <w:color w:val="00B050"/>
          <w:lang w:val="de-DE"/>
        </w:rPr>
        <w:tab/>
      </w:r>
      <w:r w:rsidR="00560AAA" w:rsidRPr="00F00377">
        <w:rPr>
          <w:lang w:val="de-DE"/>
        </w:rPr>
        <w:t>Die Vergütung erfolgt gesondert nach Aufwand gemäß Teil A, Abschnitt "Vergütung von Leistungen"</w:t>
      </w:r>
    </w:p>
    <w:p w14:paraId="7EFAF55A" w14:textId="48140F1E" w:rsidR="00821CA9" w:rsidRPr="00F00377" w:rsidRDefault="00821CA9" w:rsidP="00821CA9">
      <w:pPr>
        <w:tabs>
          <w:tab w:val="left" w:pos="431"/>
        </w:tabs>
        <w:ind w:left="863" w:hanging="431"/>
        <w:rPr>
          <w:color w:val="00B050"/>
          <w:lang w:val="de-DE"/>
        </w:rPr>
      </w:pPr>
      <w:r w:rsidRPr="00821CA9">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821CA9">
        <w:rPr>
          <w:color w:val="00B050"/>
        </w:rPr>
      </w:r>
      <w:r w:rsidRPr="00821CA9">
        <w:rPr>
          <w:color w:val="00B050"/>
        </w:rPr>
        <w:fldChar w:fldCharType="separate"/>
      </w:r>
      <w:r w:rsidRPr="00821CA9">
        <w:rPr>
          <w:color w:val="00B050"/>
        </w:rPr>
        <w:fldChar w:fldCharType="end"/>
      </w:r>
      <w:r w:rsidRPr="00F00377">
        <w:rPr>
          <w:color w:val="00B050"/>
          <w:lang w:val="de-DE"/>
        </w:rPr>
        <w:tab/>
        <w:t xml:space="preserve">mit einer Obergrenze, </w:t>
      </w:r>
      <w:r w:rsidR="00B335B0" w:rsidRPr="00F00377">
        <w:rPr>
          <w:color w:val="00B050"/>
          <w:lang w:val="de-DE"/>
        </w:rPr>
        <w:t>wie</w:t>
      </w:r>
      <w:r w:rsidRPr="00F00377">
        <w:rPr>
          <w:color w:val="00B050"/>
          <w:lang w:val="de-DE"/>
        </w:rPr>
        <w:t xml:space="preserve"> im Einzelauftrag vereinbart.</w:t>
      </w:r>
    </w:p>
    <w:p w14:paraId="465D7938" w14:textId="52A64094" w:rsidR="00D4414A" w:rsidRPr="00F00377" w:rsidRDefault="00560AAA" w:rsidP="007B1588">
      <w:pPr>
        <w:tabs>
          <w:tab w:val="left" w:pos="431"/>
        </w:tabs>
        <w:ind w:left="863" w:hanging="431"/>
        <w:rPr>
          <w:strike/>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Dabei ist Personal der Kategorie(n) _____ einzusetzen.</w:t>
      </w:r>
    </w:p>
    <w:p w14:paraId="0B003BE1" w14:textId="77777777" w:rsidR="00D4414A" w:rsidRPr="00F00377" w:rsidRDefault="00560AAA">
      <w:pPr>
        <w:pStyle w:val="Heading2"/>
        <w:keepNext/>
        <w:numPr>
          <w:ilvl w:val="1"/>
          <w:numId w:val="2"/>
        </w:numPr>
        <w:rPr>
          <w:strike/>
          <w:lang w:val="de-DE"/>
        </w:rPr>
      </w:pPr>
      <w:bookmarkStart w:id="93" w:name="_Toc230098514"/>
      <w:r w:rsidRPr="00F00377">
        <w:rPr>
          <w:strike/>
          <w:lang w:val="de-DE"/>
        </w:rPr>
        <w:t>Ergänzende Vereinbarungen bei Vergütung nach Aufwand</w:t>
      </w:r>
      <w:bookmarkEnd w:id="93"/>
    </w:p>
    <w:p w14:paraId="2305D4BF" w14:textId="77777777" w:rsidR="00D4414A" w:rsidRPr="00D86883" w:rsidRDefault="00560AAA">
      <w:pPr>
        <w:pStyle w:val="Heading3"/>
        <w:keepNext/>
        <w:numPr>
          <w:ilvl w:val="2"/>
          <w:numId w:val="2"/>
        </w:numPr>
        <w:rPr>
          <w:strike/>
        </w:rPr>
      </w:pPr>
      <w:r w:rsidRPr="00D86883">
        <w:rPr>
          <w:strike/>
        </w:rPr>
        <w:t>Zuschläge bei Vergütung nach Aufwand</w:t>
      </w:r>
    </w:p>
    <w:p w14:paraId="31BF6B18" w14:textId="77777777" w:rsidR="00D4414A" w:rsidRPr="00F00377" w:rsidRDefault="00560AAA">
      <w:pPr>
        <w:tabs>
          <w:tab w:val="left" w:pos="431"/>
        </w:tabs>
        <w:ind w:left="431" w:hanging="431"/>
        <w:rPr>
          <w:strike/>
          <w:lang w:val="de-DE"/>
        </w:rPr>
      </w:pPr>
      <w:r w:rsidRPr="00D86883">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D86883">
        <w:rPr>
          <w:strike/>
        </w:rPr>
      </w:r>
      <w:r w:rsidRPr="00D86883">
        <w:rPr>
          <w:strike/>
        </w:rPr>
        <w:fldChar w:fldCharType="separate"/>
      </w:r>
      <w:r w:rsidRPr="00D86883">
        <w:rPr>
          <w:strike/>
        </w:rPr>
        <w:fldChar w:fldCharType="end"/>
      </w:r>
      <w:r w:rsidRPr="00F00377">
        <w:rPr>
          <w:strike/>
          <w:lang w:val="de-DE"/>
        </w:rPr>
        <w:tab/>
        <w:t>Zuschläge auf die Vergütung nach Aufwand ergeben sich aus Anlage Nr. _____.</w:t>
      </w:r>
    </w:p>
    <w:p w14:paraId="177C4B0B" w14:textId="77777777" w:rsidR="00D4414A" w:rsidRPr="00F00377" w:rsidRDefault="00560AAA">
      <w:pPr>
        <w:tabs>
          <w:tab w:val="left" w:pos="431"/>
        </w:tabs>
        <w:ind w:left="431" w:hanging="431"/>
        <w:rPr>
          <w:strike/>
          <w:lang w:val="de-DE"/>
        </w:rPr>
      </w:pPr>
      <w:r w:rsidRPr="00D86883">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D86883">
        <w:rPr>
          <w:strike/>
        </w:rPr>
      </w:r>
      <w:r w:rsidRPr="00D86883">
        <w:rPr>
          <w:strike/>
        </w:rPr>
        <w:fldChar w:fldCharType="separate"/>
      </w:r>
      <w:r w:rsidRPr="00D86883">
        <w:rPr>
          <w:strike/>
        </w:rPr>
        <w:fldChar w:fldCharType="end"/>
      </w:r>
      <w:r w:rsidRPr="00F00377">
        <w:rPr>
          <w:strike/>
          <w:lang w:val="de-DE"/>
        </w:rPr>
        <w:tab/>
        <w:t>Zuschläge auf die Vergütung nach Aufwand ergeben sich aus folgender Tabelle.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14"/>
        <w:gridCol w:w="1137"/>
        <w:gridCol w:w="1528"/>
        <w:gridCol w:w="1636"/>
        <w:gridCol w:w="1636"/>
        <w:gridCol w:w="1440"/>
        <w:gridCol w:w="1440"/>
      </w:tblGrid>
      <w:tr w:rsidR="00D4414A" w:rsidRPr="00E05D7D" w14:paraId="5F9A40F2" w14:textId="77777777">
        <w:trPr>
          <w:tblHeader/>
        </w:trPr>
        <w:tc>
          <w:tcPr>
            <w:tcW w:w="600" w:type="pct"/>
            <w:shd w:val="solid" w:color="E7E6E6" w:fill="FF0000"/>
          </w:tcPr>
          <w:p w14:paraId="165797E0" w14:textId="77777777" w:rsidR="00D4414A" w:rsidRPr="00D86883" w:rsidRDefault="00560AAA">
            <w:pPr>
              <w:rPr>
                <w:strike/>
              </w:rPr>
            </w:pPr>
            <w:r w:rsidRPr="00D86883">
              <w:rPr>
                <w:strike/>
              </w:rPr>
              <w:lastRenderedPageBreak/>
              <w:t>Lfd. Nr.</w:t>
            </w:r>
          </w:p>
        </w:tc>
        <w:tc>
          <w:tcPr>
            <w:tcW w:w="750" w:type="pct"/>
            <w:shd w:val="solid" w:color="E7E6E6" w:fill="FF0000"/>
          </w:tcPr>
          <w:p w14:paraId="396A2CAA" w14:textId="77777777" w:rsidR="00D4414A" w:rsidRPr="00D86883" w:rsidRDefault="00560AAA">
            <w:pPr>
              <w:rPr>
                <w:strike/>
              </w:rPr>
            </w:pPr>
            <w:r w:rsidRPr="00D86883">
              <w:rPr>
                <w:strike/>
              </w:rPr>
              <w:t>Bezeichnung der Kategorie</w:t>
            </w:r>
          </w:p>
        </w:tc>
        <w:tc>
          <w:tcPr>
            <w:tcW w:w="700" w:type="pct"/>
            <w:shd w:val="solid" w:color="E7E6E6" w:fill="FF0000"/>
          </w:tcPr>
          <w:p w14:paraId="394049C1" w14:textId="77777777" w:rsidR="00D4414A" w:rsidRPr="00F00377" w:rsidRDefault="00560AAA">
            <w:pPr>
              <w:rPr>
                <w:strike/>
                <w:lang w:val="de-DE"/>
              </w:rPr>
            </w:pPr>
            <w:r w:rsidRPr="00F00377">
              <w:rPr>
                <w:strike/>
                <w:lang w:val="de-DE"/>
              </w:rPr>
              <w:t>Zuschläge in Prozent auf die Vergütungssätze gemäß Anlage Nr. _____ Montag bis Freitag (Arbeitstage) außerhalb der zuschlagsfreien Zeiten</w:t>
            </w:r>
          </w:p>
        </w:tc>
        <w:tc>
          <w:tcPr>
            <w:tcW w:w="650" w:type="pct"/>
            <w:shd w:val="solid" w:color="E7E6E6" w:fill="FF0000"/>
          </w:tcPr>
          <w:p w14:paraId="725A3C57" w14:textId="77777777" w:rsidR="00D4414A" w:rsidRPr="00D86883" w:rsidRDefault="00560AAA">
            <w:pPr>
              <w:rPr>
                <w:strike/>
              </w:rPr>
            </w:pPr>
            <w:r w:rsidRPr="00F00377">
              <w:rPr>
                <w:strike/>
                <w:lang w:val="de-DE"/>
              </w:rPr>
              <w:t>Zuschläge in Prozent auf die Vergütungssätze gemäß Anlage Nr. </w:t>
            </w:r>
            <w:r w:rsidRPr="00D86883">
              <w:rPr>
                <w:strike/>
              </w:rPr>
              <w:t>_____ Samstag</w:t>
            </w:r>
          </w:p>
          <w:p w14:paraId="0AC9BD89" w14:textId="77777777" w:rsidR="00D4414A" w:rsidRPr="00D86883" w:rsidRDefault="00560AAA">
            <w:pPr>
              <w:rPr>
                <w:strike/>
              </w:rPr>
            </w:pPr>
            <w:r w:rsidRPr="00D86883">
              <w:rPr>
                <w:strike/>
              </w:rPr>
              <w:t>von </w:t>
            </w:r>
          </w:p>
          <w:p w14:paraId="7878E1D8" w14:textId="77777777" w:rsidR="00D4414A" w:rsidRPr="00D86883" w:rsidRDefault="00560AAA">
            <w:pPr>
              <w:rPr>
                <w:strike/>
              </w:rPr>
            </w:pPr>
            <w:r w:rsidRPr="00D86883">
              <w:rPr>
                <w:strike/>
              </w:rPr>
              <w:t>bis </w:t>
            </w:r>
          </w:p>
        </w:tc>
        <w:tc>
          <w:tcPr>
            <w:tcW w:w="700" w:type="pct"/>
            <w:shd w:val="solid" w:color="E7E6E6" w:fill="FF0000"/>
          </w:tcPr>
          <w:p w14:paraId="507D1AB2" w14:textId="77777777" w:rsidR="00D4414A" w:rsidRPr="00D86883" w:rsidRDefault="00560AAA">
            <w:pPr>
              <w:rPr>
                <w:strike/>
              </w:rPr>
            </w:pPr>
            <w:r w:rsidRPr="00F00377">
              <w:rPr>
                <w:strike/>
                <w:lang w:val="de-DE"/>
              </w:rPr>
              <w:t>Zuschläge in Prozent auf die Vergütungssätze gemäß Anlage Nr. </w:t>
            </w:r>
            <w:r w:rsidRPr="00D86883">
              <w:rPr>
                <w:strike/>
              </w:rPr>
              <w:t>_____ Samstag</w:t>
            </w:r>
          </w:p>
          <w:p w14:paraId="6A7608FC" w14:textId="77777777" w:rsidR="00D4414A" w:rsidRPr="00D86883" w:rsidRDefault="00560AAA">
            <w:pPr>
              <w:rPr>
                <w:strike/>
              </w:rPr>
            </w:pPr>
            <w:r w:rsidRPr="00D86883">
              <w:rPr>
                <w:strike/>
              </w:rPr>
              <w:t>von </w:t>
            </w:r>
          </w:p>
          <w:p w14:paraId="4D43A215" w14:textId="77777777" w:rsidR="00D4414A" w:rsidRPr="00D86883" w:rsidRDefault="00560AAA">
            <w:pPr>
              <w:rPr>
                <w:strike/>
              </w:rPr>
            </w:pPr>
            <w:r w:rsidRPr="00D86883">
              <w:rPr>
                <w:strike/>
              </w:rPr>
              <w:t>bis </w:t>
            </w:r>
          </w:p>
        </w:tc>
        <w:tc>
          <w:tcPr>
            <w:tcW w:w="700" w:type="pct"/>
            <w:shd w:val="solid" w:color="E7E6E6" w:fill="FF0000"/>
          </w:tcPr>
          <w:p w14:paraId="36ADE71B" w14:textId="77777777" w:rsidR="00D4414A" w:rsidRPr="00F00377" w:rsidRDefault="00560AAA">
            <w:pPr>
              <w:rPr>
                <w:strike/>
                <w:lang w:val="de-DE"/>
              </w:rPr>
            </w:pPr>
            <w:r w:rsidRPr="00F00377">
              <w:rPr>
                <w:strike/>
                <w:lang w:val="de-DE"/>
              </w:rPr>
              <w:t>Zuschläge in Prozent auf die Vergütungssätze gemäß Anlage Nr. _____ Sonn- und Feiertage</w:t>
            </w:r>
          </w:p>
          <w:p w14:paraId="4887CABA" w14:textId="77777777" w:rsidR="00D4414A" w:rsidRPr="00F00377" w:rsidRDefault="00560AAA">
            <w:pPr>
              <w:rPr>
                <w:strike/>
                <w:lang w:val="de-DE"/>
              </w:rPr>
            </w:pPr>
            <w:r w:rsidRPr="00F00377">
              <w:rPr>
                <w:strike/>
                <w:lang w:val="de-DE"/>
              </w:rPr>
              <w:t>von </w:t>
            </w:r>
          </w:p>
          <w:p w14:paraId="1C792C32" w14:textId="77777777" w:rsidR="00D4414A" w:rsidRPr="00F00377" w:rsidRDefault="00560AAA">
            <w:pPr>
              <w:rPr>
                <w:strike/>
                <w:lang w:val="de-DE"/>
              </w:rPr>
            </w:pPr>
            <w:r w:rsidRPr="00F00377">
              <w:rPr>
                <w:strike/>
                <w:lang w:val="de-DE"/>
              </w:rPr>
              <w:t>bis </w:t>
            </w:r>
          </w:p>
        </w:tc>
        <w:tc>
          <w:tcPr>
            <w:tcW w:w="750" w:type="pct"/>
            <w:shd w:val="solid" w:color="E7E6E6" w:fill="FF0000"/>
          </w:tcPr>
          <w:p w14:paraId="6FA13FD8" w14:textId="77777777" w:rsidR="00D4414A" w:rsidRPr="00F00377" w:rsidRDefault="00560AAA">
            <w:pPr>
              <w:rPr>
                <w:strike/>
                <w:lang w:val="de-DE"/>
              </w:rPr>
            </w:pPr>
            <w:r w:rsidRPr="00F00377">
              <w:rPr>
                <w:strike/>
                <w:lang w:val="de-DE"/>
              </w:rPr>
              <w:t>Zuschläge in Prozent auf die Vergütungssätze gemäß Anlage Nr. _____ Sonn- und Feiertage</w:t>
            </w:r>
          </w:p>
          <w:p w14:paraId="181B3ED4" w14:textId="77777777" w:rsidR="00D4414A" w:rsidRPr="00F00377" w:rsidRDefault="00560AAA">
            <w:pPr>
              <w:rPr>
                <w:strike/>
                <w:lang w:val="de-DE"/>
              </w:rPr>
            </w:pPr>
            <w:r w:rsidRPr="00F00377">
              <w:rPr>
                <w:strike/>
                <w:lang w:val="de-DE"/>
              </w:rPr>
              <w:t>von </w:t>
            </w:r>
          </w:p>
          <w:p w14:paraId="6845FA25" w14:textId="77777777" w:rsidR="00D4414A" w:rsidRPr="00F00377" w:rsidRDefault="00560AAA">
            <w:pPr>
              <w:rPr>
                <w:strike/>
                <w:lang w:val="de-DE"/>
              </w:rPr>
            </w:pPr>
            <w:r w:rsidRPr="00F00377">
              <w:rPr>
                <w:strike/>
                <w:lang w:val="de-DE"/>
              </w:rPr>
              <w:t>bis </w:t>
            </w:r>
          </w:p>
        </w:tc>
      </w:tr>
      <w:tr w:rsidR="00D4414A" w:rsidRPr="00E05D7D" w14:paraId="6A27CBDD" w14:textId="77777777">
        <w:tc>
          <w:tcPr>
            <w:tcW w:w="600" w:type="pct"/>
          </w:tcPr>
          <w:p w14:paraId="3BBA6625" w14:textId="77777777" w:rsidR="00D4414A" w:rsidRPr="00F00377" w:rsidRDefault="00D4414A">
            <w:pPr>
              <w:rPr>
                <w:strike/>
                <w:lang w:val="de-DE"/>
              </w:rPr>
            </w:pPr>
          </w:p>
        </w:tc>
        <w:tc>
          <w:tcPr>
            <w:tcW w:w="750" w:type="pct"/>
          </w:tcPr>
          <w:p w14:paraId="78ED784C" w14:textId="77777777" w:rsidR="00D4414A" w:rsidRPr="00F00377" w:rsidRDefault="00D4414A">
            <w:pPr>
              <w:rPr>
                <w:strike/>
                <w:lang w:val="de-DE"/>
              </w:rPr>
            </w:pPr>
          </w:p>
        </w:tc>
        <w:tc>
          <w:tcPr>
            <w:tcW w:w="700" w:type="pct"/>
          </w:tcPr>
          <w:p w14:paraId="492CFA2A" w14:textId="77777777" w:rsidR="00D4414A" w:rsidRPr="00F00377" w:rsidRDefault="00D4414A">
            <w:pPr>
              <w:rPr>
                <w:strike/>
                <w:lang w:val="de-DE"/>
              </w:rPr>
            </w:pPr>
          </w:p>
        </w:tc>
        <w:tc>
          <w:tcPr>
            <w:tcW w:w="650" w:type="pct"/>
          </w:tcPr>
          <w:p w14:paraId="5D85EF27" w14:textId="77777777" w:rsidR="00D4414A" w:rsidRPr="00F00377" w:rsidRDefault="00D4414A">
            <w:pPr>
              <w:rPr>
                <w:strike/>
                <w:lang w:val="de-DE"/>
              </w:rPr>
            </w:pPr>
          </w:p>
        </w:tc>
        <w:tc>
          <w:tcPr>
            <w:tcW w:w="700" w:type="pct"/>
          </w:tcPr>
          <w:p w14:paraId="76349976" w14:textId="77777777" w:rsidR="00D4414A" w:rsidRPr="00F00377" w:rsidRDefault="00D4414A">
            <w:pPr>
              <w:rPr>
                <w:strike/>
                <w:lang w:val="de-DE"/>
              </w:rPr>
            </w:pPr>
          </w:p>
        </w:tc>
        <w:tc>
          <w:tcPr>
            <w:tcW w:w="700" w:type="pct"/>
          </w:tcPr>
          <w:p w14:paraId="5AF02C17" w14:textId="77777777" w:rsidR="00D4414A" w:rsidRPr="00F00377" w:rsidRDefault="00D4414A">
            <w:pPr>
              <w:rPr>
                <w:strike/>
                <w:lang w:val="de-DE"/>
              </w:rPr>
            </w:pPr>
          </w:p>
        </w:tc>
        <w:tc>
          <w:tcPr>
            <w:tcW w:w="750" w:type="pct"/>
          </w:tcPr>
          <w:p w14:paraId="4AD861AB" w14:textId="77777777" w:rsidR="00D4414A" w:rsidRPr="00F00377" w:rsidRDefault="00D4414A">
            <w:pPr>
              <w:rPr>
                <w:strike/>
                <w:lang w:val="de-DE"/>
              </w:rPr>
            </w:pPr>
          </w:p>
        </w:tc>
      </w:tr>
    </w:tbl>
    <w:p w14:paraId="13C4C8F6" w14:textId="77777777" w:rsidR="00D4414A" w:rsidRPr="00F00377" w:rsidRDefault="00D4414A">
      <w:pPr>
        <w:rPr>
          <w:strike/>
          <w:lang w:val="de-DE"/>
        </w:rPr>
      </w:pPr>
    </w:p>
    <w:p w14:paraId="7F5E3984" w14:textId="77777777" w:rsidR="00D4414A" w:rsidRPr="00D86883" w:rsidRDefault="00560AAA">
      <w:pPr>
        <w:rPr>
          <w:strike/>
        </w:rPr>
      </w:pPr>
      <w:r w:rsidRPr="00D86883">
        <w:rPr>
          <w:b/>
          <w:bCs/>
          <w:strike/>
        </w:rPr>
        <w:t>Festlegung der Zuschlagsfreien Zeiten: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876"/>
        <w:gridCol w:w="2355"/>
      </w:tblGrid>
      <w:tr w:rsidR="00D4414A" w:rsidRPr="00D86883" w14:paraId="0726C985" w14:textId="77777777">
        <w:trPr>
          <w:tblHeader/>
        </w:trPr>
        <w:tc>
          <w:tcPr>
            <w:tcW w:w="4150" w:type="pct"/>
            <w:shd w:val="solid" w:color="E7E6E6" w:fill="FF0000"/>
          </w:tcPr>
          <w:p w14:paraId="5CD166FA" w14:textId="77777777" w:rsidR="00D4414A" w:rsidRPr="00D86883" w:rsidRDefault="00560AAA">
            <w:pPr>
              <w:rPr>
                <w:strike/>
              </w:rPr>
            </w:pPr>
            <w:r w:rsidRPr="00D86883">
              <w:rPr>
                <w:strike/>
              </w:rPr>
              <w:t>Arbeitstag</w:t>
            </w:r>
          </w:p>
        </w:tc>
        <w:tc>
          <w:tcPr>
            <w:tcW w:w="800" w:type="pct"/>
            <w:shd w:val="solid" w:color="E7E6E6" w:fill="FF0000"/>
          </w:tcPr>
          <w:p w14:paraId="68685F8E" w14:textId="77777777" w:rsidR="00D4414A" w:rsidRPr="00D86883" w:rsidRDefault="00560AAA">
            <w:pPr>
              <w:rPr>
                <w:strike/>
              </w:rPr>
            </w:pPr>
            <w:r w:rsidRPr="00D86883">
              <w:rPr>
                <w:strike/>
              </w:rPr>
              <w:t>zuschlagsfreie Zeiten</w:t>
            </w:r>
          </w:p>
        </w:tc>
      </w:tr>
      <w:tr w:rsidR="00D4414A" w:rsidRPr="00D86883" w14:paraId="2CC9AE1A" w14:textId="77777777">
        <w:tc>
          <w:tcPr>
            <w:tcW w:w="4150" w:type="pct"/>
          </w:tcPr>
          <w:p w14:paraId="760D9B40" w14:textId="77777777" w:rsidR="00D4414A" w:rsidRPr="00D86883" w:rsidRDefault="00560AAA">
            <w:pPr>
              <w:rPr>
                <w:strike/>
              </w:rPr>
            </w:pPr>
            <w:r w:rsidRPr="00D86883">
              <w:rPr>
                <w:strike/>
              </w:rPr>
              <w:t>Montag bis Donnerstag</w:t>
            </w:r>
          </w:p>
        </w:tc>
        <w:tc>
          <w:tcPr>
            <w:tcW w:w="800" w:type="pct"/>
          </w:tcPr>
          <w:p w14:paraId="0309DF57" w14:textId="77777777" w:rsidR="00D4414A" w:rsidRPr="00D86883" w:rsidRDefault="00560AAA">
            <w:pPr>
              <w:rPr>
                <w:strike/>
              </w:rPr>
            </w:pPr>
            <w:r w:rsidRPr="00D86883">
              <w:rPr>
                <w:strike/>
              </w:rPr>
              <w:t>von _____ bis _____ Uhr</w:t>
            </w:r>
          </w:p>
        </w:tc>
      </w:tr>
      <w:tr w:rsidR="00D4414A" w:rsidRPr="00D86883" w14:paraId="0D64ABA6" w14:textId="77777777">
        <w:tc>
          <w:tcPr>
            <w:tcW w:w="4150" w:type="pct"/>
          </w:tcPr>
          <w:p w14:paraId="5028D657" w14:textId="77777777" w:rsidR="00D4414A" w:rsidRPr="00D86883" w:rsidRDefault="00560AAA">
            <w:pPr>
              <w:rPr>
                <w:strike/>
              </w:rPr>
            </w:pPr>
            <w:r w:rsidRPr="00D86883">
              <w:rPr>
                <w:strike/>
              </w:rPr>
              <w:t>Freitag</w:t>
            </w:r>
          </w:p>
        </w:tc>
        <w:tc>
          <w:tcPr>
            <w:tcW w:w="800" w:type="pct"/>
          </w:tcPr>
          <w:p w14:paraId="49B3AF9B" w14:textId="77777777" w:rsidR="00D4414A" w:rsidRPr="00D86883" w:rsidRDefault="00560AAA">
            <w:pPr>
              <w:rPr>
                <w:strike/>
              </w:rPr>
            </w:pPr>
            <w:r w:rsidRPr="00D86883">
              <w:rPr>
                <w:strike/>
              </w:rPr>
              <w:t>von _____ bis _____ Uhr</w:t>
            </w:r>
          </w:p>
        </w:tc>
      </w:tr>
    </w:tbl>
    <w:p w14:paraId="6A19A6B7" w14:textId="77777777" w:rsidR="00D4414A" w:rsidRPr="00D86883" w:rsidRDefault="00560AAA">
      <w:pPr>
        <w:tabs>
          <w:tab w:val="left" w:pos="431"/>
        </w:tabs>
        <w:ind w:left="431" w:hanging="431"/>
        <w:rPr>
          <w:strike/>
        </w:rPr>
      </w:pPr>
      <w:r w:rsidRPr="00D86883">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D86883">
        <w:rPr>
          <w:strike/>
        </w:rPr>
      </w:r>
      <w:r w:rsidRPr="00D86883">
        <w:rPr>
          <w:strike/>
        </w:rPr>
        <w:fldChar w:fldCharType="separate"/>
      </w:r>
      <w:r w:rsidRPr="00D86883">
        <w:rPr>
          <w:strike/>
        </w:rPr>
        <w:fldChar w:fldCharType="end"/>
      </w:r>
      <w:r w:rsidRPr="00F00377">
        <w:rPr>
          <w:strike/>
          <w:lang w:val="de-DE"/>
        </w:rPr>
        <w:tab/>
        <w:t>Weitere Vereinbarungen gemäß Anlage Nr. </w:t>
      </w:r>
      <w:r w:rsidRPr="00D86883">
        <w:rPr>
          <w:strike/>
        </w:rPr>
        <w:t>_____.</w:t>
      </w:r>
    </w:p>
    <w:p w14:paraId="751DA926" w14:textId="77777777" w:rsidR="00D4414A" w:rsidRPr="00F00377" w:rsidRDefault="00560AAA">
      <w:pPr>
        <w:pStyle w:val="Heading3"/>
        <w:keepNext/>
        <w:numPr>
          <w:ilvl w:val="2"/>
          <w:numId w:val="2"/>
        </w:numPr>
        <w:rPr>
          <w:strike/>
          <w:lang w:val="de-DE"/>
        </w:rPr>
      </w:pPr>
      <w:r w:rsidRPr="00F00377">
        <w:rPr>
          <w:strike/>
          <w:lang w:val="de-DE"/>
        </w:rPr>
        <w:t>Abweichende Regelungen für die Bestimmung und Vergütung von Personentagessätzen</w:t>
      </w:r>
    </w:p>
    <w:p w14:paraId="0DEEFB83" w14:textId="77777777" w:rsidR="00D4414A" w:rsidRPr="00F00377" w:rsidRDefault="00560AAA">
      <w:pPr>
        <w:tabs>
          <w:tab w:val="left" w:pos="431"/>
        </w:tabs>
        <w:ind w:left="431" w:hanging="431"/>
        <w:rPr>
          <w:strike/>
          <w:lang w:val="de-DE"/>
        </w:rPr>
      </w:pPr>
      <w:r w:rsidRPr="00D86883">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D86883">
        <w:rPr>
          <w:strike/>
        </w:rPr>
      </w:r>
      <w:r w:rsidRPr="00D86883">
        <w:rPr>
          <w:strike/>
        </w:rPr>
        <w:fldChar w:fldCharType="separate"/>
      </w:r>
      <w:r w:rsidRPr="00D86883">
        <w:rPr>
          <w:strike/>
        </w:rPr>
        <w:fldChar w:fldCharType="end"/>
      </w:r>
      <w:r w:rsidRPr="00F00377">
        <w:rPr>
          <w:strike/>
          <w:lang w:val="de-DE"/>
        </w:rPr>
        <w:tab/>
        <w:t>Abweichend von Ziffer 8.5 Satz 1 EVB-IT Erstellungs-AGB können bei entsprechendem Nachweis für einen Personentag bis zu 10 Stunden abgerechnet werden.</w:t>
      </w:r>
    </w:p>
    <w:p w14:paraId="243388DD" w14:textId="77777777" w:rsidR="00D4414A" w:rsidRPr="00F00377" w:rsidRDefault="00560AAA">
      <w:pPr>
        <w:tabs>
          <w:tab w:val="left" w:pos="431"/>
        </w:tabs>
        <w:ind w:left="431" w:hanging="431"/>
        <w:rPr>
          <w:strike/>
          <w:lang w:val="de-DE"/>
        </w:rPr>
      </w:pPr>
      <w:r w:rsidRPr="00D86883">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D86883">
        <w:rPr>
          <w:strike/>
        </w:rPr>
      </w:r>
      <w:r w:rsidRPr="00D86883">
        <w:rPr>
          <w:strike/>
        </w:rPr>
        <w:fldChar w:fldCharType="separate"/>
      </w:r>
      <w:r w:rsidRPr="00D86883">
        <w:rPr>
          <w:strike/>
        </w:rPr>
        <w:fldChar w:fldCharType="end"/>
      </w:r>
      <w:r w:rsidRPr="00F00377">
        <w:rPr>
          <w:strike/>
          <w:lang w:val="de-DE"/>
        </w:rPr>
        <w:tab/>
        <w:t>Abweichend von Ziffer 8.5 Satz 2 und Satz 3 EVB-IT Erstellungs-AGB wird Folgendes vereinbart:</w:t>
      </w:r>
      <w:r w:rsidRPr="00F00377">
        <w:rPr>
          <w:strike/>
          <w:lang w:val="de-DE"/>
        </w:rPr>
        <w:br/>
        <w:t>Ein voller Tagessatz kann nur in Rechnung gestellt werden, wenn mindestens 10 Zeitstunden geleistet wurden. Werden weniger als 10 Zeitstunden pro Tag geleistet, sind diese anteilig in Rechnung zu stellen.</w:t>
      </w:r>
    </w:p>
    <w:p w14:paraId="68164992" w14:textId="77777777" w:rsidR="00D4414A" w:rsidRPr="00D86883" w:rsidRDefault="00560AAA">
      <w:pPr>
        <w:tabs>
          <w:tab w:val="left" w:pos="431"/>
        </w:tabs>
        <w:ind w:left="431" w:hanging="431"/>
        <w:rPr>
          <w:strike/>
        </w:rPr>
      </w:pPr>
      <w:r w:rsidRPr="00D86883">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D86883">
        <w:rPr>
          <w:strike/>
        </w:rPr>
      </w:r>
      <w:r w:rsidRPr="00D86883">
        <w:rPr>
          <w:strike/>
        </w:rPr>
        <w:fldChar w:fldCharType="separate"/>
      </w:r>
      <w:r w:rsidRPr="00D86883">
        <w:rPr>
          <w:strike/>
        </w:rPr>
        <w:fldChar w:fldCharType="end"/>
      </w:r>
      <w:r w:rsidRPr="00F00377">
        <w:rPr>
          <w:strike/>
          <w:lang w:val="de-DE"/>
        </w:rPr>
        <w:tab/>
        <w:t>Weitere Vereinbarungen gemäß Anlage Nr. </w:t>
      </w:r>
      <w:r w:rsidRPr="00D86883">
        <w:rPr>
          <w:strike/>
        </w:rPr>
        <w:t>_____.</w:t>
      </w:r>
    </w:p>
    <w:p w14:paraId="3A11443A" w14:textId="77777777" w:rsidR="00D4414A" w:rsidRPr="00D86883" w:rsidRDefault="00560AAA">
      <w:pPr>
        <w:pStyle w:val="Heading3"/>
        <w:keepNext/>
        <w:numPr>
          <w:ilvl w:val="2"/>
          <w:numId w:val="2"/>
        </w:numPr>
        <w:rPr>
          <w:strike/>
        </w:rPr>
      </w:pPr>
      <w:r w:rsidRPr="00D86883">
        <w:rPr>
          <w:strike/>
        </w:rPr>
        <w:t>Reisekosten, Nebenkosten*, Materialkosten und Reisezeiten</w:t>
      </w:r>
    </w:p>
    <w:p w14:paraId="437324E9" w14:textId="77777777" w:rsidR="00D4414A" w:rsidRPr="00D86883" w:rsidRDefault="00560AAA">
      <w:pPr>
        <w:pStyle w:val="Heading4"/>
        <w:keepNext/>
        <w:numPr>
          <w:ilvl w:val="3"/>
          <w:numId w:val="2"/>
        </w:numPr>
        <w:rPr>
          <w:strike/>
        </w:rPr>
      </w:pPr>
      <w:r w:rsidRPr="00D86883">
        <w:rPr>
          <w:strike/>
        </w:rPr>
        <w:t>Reisekosten, Nebenkosten* und Materialkosten</w:t>
      </w:r>
    </w:p>
    <w:p w14:paraId="335BCF32" w14:textId="77777777" w:rsidR="00D4414A" w:rsidRPr="00F00377" w:rsidRDefault="00560AAA">
      <w:pPr>
        <w:tabs>
          <w:tab w:val="left" w:pos="431"/>
        </w:tabs>
        <w:ind w:left="431" w:hanging="431"/>
        <w:rPr>
          <w:strike/>
          <w:lang w:val="de-DE"/>
        </w:rPr>
      </w:pPr>
      <w:r w:rsidRPr="00D86883">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D86883">
        <w:rPr>
          <w:strike/>
        </w:rPr>
      </w:r>
      <w:r w:rsidRPr="00D86883">
        <w:rPr>
          <w:strike/>
        </w:rPr>
        <w:fldChar w:fldCharType="separate"/>
      </w:r>
      <w:r w:rsidRPr="00D86883">
        <w:rPr>
          <w:strike/>
        </w:rPr>
        <w:fldChar w:fldCharType="end"/>
      </w:r>
      <w:r w:rsidRPr="00F00377">
        <w:rPr>
          <w:strike/>
          <w:lang w:val="de-DE"/>
        </w:rPr>
        <w:tab/>
        <w:t>Reisekosten werden nicht gesondert vergütet.</w:t>
      </w:r>
    </w:p>
    <w:p w14:paraId="7E2DC7CA" w14:textId="4F0857A4" w:rsidR="00D4414A" w:rsidRPr="00F00377" w:rsidRDefault="00560AAA" w:rsidP="007B1588">
      <w:pPr>
        <w:tabs>
          <w:tab w:val="left" w:pos="431"/>
        </w:tabs>
        <w:ind w:left="431" w:hanging="431"/>
        <w:rPr>
          <w:strike/>
          <w:lang w:val="de-DE"/>
        </w:rPr>
      </w:pPr>
      <w:r w:rsidRPr="00D86883">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D86883">
        <w:rPr>
          <w:strike/>
        </w:rPr>
      </w:r>
      <w:r w:rsidRPr="00D86883">
        <w:rPr>
          <w:strike/>
        </w:rPr>
        <w:fldChar w:fldCharType="separate"/>
      </w:r>
      <w:r w:rsidRPr="00D86883">
        <w:rPr>
          <w:strike/>
        </w:rPr>
        <w:fldChar w:fldCharType="end"/>
      </w:r>
      <w:r w:rsidRPr="00F00377">
        <w:rPr>
          <w:strike/>
          <w:lang w:val="de-DE"/>
        </w:rPr>
        <w:tab/>
        <w:t>Reisekosten werden vergütet gemäß Anlage Nr. _____.</w:t>
      </w:r>
    </w:p>
    <w:p w14:paraId="3D567CE1" w14:textId="77777777" w:rsidR="00D4414A" w:rsidRPr="00F00377" w:rsidRDefault="00560AAA">
      <w:pPr>
        <w:tabs>
          <w:tab w:val="left" w:pos="431"/>
        </w:tabs>
        <w:ind w:left="431" w:hanging="431"/>
        <w:rPr>
          <w:strike/>
          <w:lang w:val="de-DE"/>
        </w:rPr>
      </w:pPr>
      <w:r w:rsidRPr="00D86883">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D86883">
        <w:rPr>
          <w:strike/>
        </w:rPr>
      </w:r>
      <w:r w:rsidRPr="00D86883">
        <w:rPr>
          <w:strike/>
        </w:rPr>
        <w:fldChar w:fldCharType="separate"/>
      </w:r>
      <w:r w:rsidRPr="00D86883">
        <w:rPr>
          <w:strike/>
        </w:rPr>
        <w:fldChar w:fldCharType="end"/>
      </w:r>
      <w:r w:rsidRPr="00F00377">
        <w:rPr>
          <w:strike/>
          <w:lang w:val="de-DE"/>
        </w:rPr>
        <w:tab/>
        <w:t>Nebenkosten* werden nicht gesondert vergütet.</w:t>
      </w:r>
    </w:p>
    <w:p w14:paraId="6B1E0767" w14:textId="22B3B92D" w:rsidR="00D4414A" w:rsidRPr="00F00377" w:rsidRDefault="00560AAA" w:rsidP="007B1588">
      <w:pPr>
        <w:tabs>
          <w:tab w:val="left" w:pos="431"/>
        </w:tabs>
        <w:ind w:left="431" w:hanging="431"/>
        <w:rPr>
          <w:strike/>
          <w:lang w:val="de-DE"/>
        </w:rPr>
      </w:pPr>
      <w:r w:rsidRPr="00D86883">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D86883">
        <w:rPr>
          <w:strike/>
        </w:rPr>
      </w:r>
      <w:r w:rsidRPr="00D86883">
        <w:rPr>
          <w:strike/>
        </w:rPr>
        <w:fldChar w:fldCharType="separate"/>
      </w:r>
      <w:r w:rsidRPr="00D86883">
        <w:rPr>
          <w:strike/>
        </w:rPr>
        <w:fldChar w:fldCharType="end"/>
      </w:r>
      <w:r w:rsidRPr="00F00377">
        <w:rPr>
          <w:strike/>
          <w:lang w:val="de-DE"/>
        </w:rPr>
        <w:tab/>
        <w:t>Nebenkosten* werden vergütet gemäß Anlage Nr. _____.</w:t>
      </w:r>
    </w:p>
    <w:p w14:paraId="7A0ED933" w14:textId="77777777" w:rsidR="00D4414A" w:rsidRPr="00F00377" w:rsidRDefault="00560AAA">
      <w:pPr>
        <w:tabs>
          <w:tab w:val="left" w:pos="431"/>
        </w:tabs>
        <w:ind w:left="431" w:hanging="431"/>
        <w:rPr>
          <w:strike/>
          <w:lang w:val="de-DE"/>
        </w:rPr>
      </w:pPr>
      <w:r w:rsidRPr="00D86883">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D86883">
        <w:rPr>
          <w:strike/>
        </w:rPr>
      </w:r>
      <w:r w:rsidRPr="00D86883">
        <w:rPr>
          <w:strike/>
        </w:rPr>
        <w:fldChar w:fldCharType="separate"/>
      </w:r>
      <w:r w:rsidRPr="00D86883">
        <w:rPr>
          <w:strike/>
        </w:rPr>
        <w:fldChar w:fldCharType="end"/>
      </w:r>
      <w:r w:rsidRPr="00F00377">
        <w:rPr>
          <w:strike/>
          <w:lang w:val="de-DE"/>
        </w:rPr>
        <w:tab/>
        <w:t>Materialkosten werden nicht gesondert vergütet.</w:t>
      </w:r>
    </w:p>
    <w:p w14:paraId="26AF7131" w14:textId="77777777" w:rsidR="00D4414A" w:rsidRPr="00D86883" w:rsidRDefault="00560AAA">
      <w:pPr>
        <w:tabs>
          <w:tab w:val="left" w:pos="431"/>
        </w:tabs>
        <w:ind w:left="431" w:hanging="431"/>
        <w:rPr>
          <w:strike/>
        </w:rPr>
      </w:pPr>
      <w:r w:rsidRPr="00D86883">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D86883">
        <w:rPr>
          <w:strike/>
        </w:rPr>
      </w:r>
      <w:r w:rsidRPr="00D86883">
        <w:rPr>
          <w:strike/>
        </w:rPr>
        <w:fldChar w:fldCharType="separate"/>
      </w:r>
      <w:r w:rsidRPr="00D86883">
        <w:rPr>
          <w:strike/>
        </w:rPr>
        <w:fldChar w:fldCharType="end"/>
      </w:r>
      <w:r w:rsidRPr="00F00377">
        <w:rPr>
          <w:strike/>
          <w:lang w:val="de-DE"/>
        </w:rPr>
        <w:tab/>
        <w:t>Materialkosten werden vergütet gemäß Anlage Nr. </w:t>
      </w:r>
      <w:r w:rsidRPr="00D86883">
        <w:rPr>
          <w:strike/>
        </w:rPr>
        <w:t>_____.</w:t>
      </w:r>
    </w:p>
    <w:p w14:paraId="33961B6D" w14:textId="77777777" w:rsidR="00D4414A" w:rsidRPr="00D86883" w:rsidRDefault="00560AAA">
      <w:pPr>
        <w:pStyle w:val="Heading4"/>
        <w:keepNext/>
        <w:numPr>
          <w:ilvl w:val="3"/>
          <w:numId w:val="2"/>
        </w:numPr>
        <w:rPr>
          <w:strike/>
        </w:rPr>
      </w:pPr>
      <w:r w:rsidRPr="00D86883">
        <w:rPr>
          <w:strike/>
        </w:rPr>
        <w:t>Reisezeiten</w:t>
      </w:r>
    </w:p>
    <w:p w14:paraId="20A6E809" w14:textId="77777777" w:rsidR="00D4414A" w:rsidRPr="00F00377" w:rsidRDefault="00560AAA">
      <w:pPr>
        <w:tabs>
          <w:tab w:val="left" w:pos="431"/>
        </w:tabs>
        <w:ind w:left="431" w:hanging="431"/>
        <w:rPr>
          <w:strike/>
          <w:lang w:val="de-DE"/>
        </w:rPr>
      </w:pPr>
      <w:r w:rsidRPr="00D86883">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D86883">
        <w:rPr>
          <w:strike/>
        </w:rPr>
      </w:r>
      <w:r w:rsidRPr="00D86883">
        <w:rPr>
          <w:strike/>
        </w:rPr>
        <w:fldChar w:fldCharType="separate"/>
      </w:r>
      <w:r w:rsidRPr="00D86883">
        <w:rPr>
          <w:strike/>
        </w:rPr>
        <w:fldChar w:fldCharType="end"/>
      </w:r>
      <w:r w:rsidRPr="00F00377">
        <w:rPr>
          <w:strike/>
          <w:lang w:val="de-DE"/>
        </w:rPr>
        <w:tab/>
        <w:t>Reisezeiten werden nicht gesondert vergütet.</w:t>
      </w:r>
    </w:p>
    <w:p w14:paraId="3E206707" w14:textId="77777777" w:rsidR="00D4414A" w:rsidRPr="00F00377" w:rsidRDefault="00560AAA">
      <w:pPr>
        <w:tabs>
          <w:tab w:val="left" w:pos="431"/>
        </w:tabs>
        <w:ind w:left="431" w:hanging="431"/>
        <w:rPr>
          <w:strike/>
          <w:lang w:val="de-DE"/>
        </w:rPr>
      </w:pPr>
      <w:r w:rsidRPr="00D86883">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D86883">
        <w:rPr>
          <w:strike/>
        </w:rPr>
      </w:r>
      <w:r w:rsidRPr="00D86883">
        <w:rPr>
          <w:strike/>
        </w:rPr>
        <w:fldChar w:fldCharType="separate"/>
      </w:r>
      <w:r w:rsidRPr="00D86883">
        <w:rPr>
          <w:strike/>
        </w:rPr>
        <w:fldChar w:fldCharType="end"/>
      </w:r>
      <w:r w:rsidRPr="00F00377">
        <w:rPr>
          <w:strike/>
          <w:lang w:val="de-DE"/>
        </w:rPr>
        <w:tab/>
        <w:t>Reisezeiten werden zu 50 % als Arbeitszeiten vergütet.</w:t>
      </w:r>
    </w:p>
    <w:p w14:paraId="7C1D5580" w14:textId="77777777" w:rsidR="00D4414A" w:rsidRPr="00D86883" w:rsidRDefault="00560AAA">
      <w:pPr>
        <w:tabs>
          <w:tab w:val="left" w:pos="431"/>
        </w:tabs>
        <w:ind w:left="431" w:hanging="431"/>
        <w:rPr>
          <w:strike/>
        </w:rPr>
      </w:pPr>
      <w:r w:rsidRPr="00D86883">
        <w:rPr>
          <w:strike/>
        </w:rPr>
        <w:lastRenderedPageBreak/>
        <w:fldChar w:fldCharType="begin">
          <w:ffData>
            <w:name w:val=""/>
            <w:enabled/>
            <w:calcOnExit w:val="0"/>
            <w:checkBox>
              <w:sizeAuto/>
              <w:default w:val="0"/>
              <w:checked w:val="0"/>
            </w:checkBox>
          </w:ffData>
        </w:fldChar>
      </w:r>
      <w:r w:rsidRPr="00F00377">
        <w:rPr>
          <w:strike/>
          <w:lang w:val="de-DE"/>
        </w:rPr>
        <w:instrText xml:space="preserve">     FORMCHECKBOX   </w:instrText>
      </w:r>
      <w:r w:rsidRPr="00D86883">
        <w:rPr>
          <w:strike/>
        </w:rPr>
      </w:r>
      <w:r w:rsidRPr="00D86883">
        <w:rPr>
          <w:strike/>
        </w:rPr>
        <w:fldChar w:fldCharType="separate"/>
      </w:r>
      <w:r w:rsidRPr="00D86883">
        <w:rPr>
          <w:strike/>
        </w:rPr>
        <w:fldChar w:fldCharType="end"/>
      </w:r>
      <w:r w:rsidRPr="00F00377">
        <w:rPr>
          <w:strike/>
          <w:lang w:val="de-DE"/>
        </w:rPr>
        <w:tab/>
        <w:t>Reisezeiten werden vergütet gemäß Anlage Nr. </w:t>
      </w:r>
      <w:r w:rsidRPr="00D86883">
        <w:rPr>
          <w:strike/>
        </w:rPr>
        <w:t>_____.</w:t>
      </w:r>
    </w:p>
    <w:p w14:paraId="0C66072A" w14:textId="77777777" w:rsidR="00D4414A" w:rsidRPr="00F00377" w:rsidRDefault="00560AAA">
      <w:pPr>
        <w:pStyle w:val="Heading3"/>
        <w:keepNext/>
        <w:numPr>
          <w:ilvl w:val="2"/>
          <w:numId w:val="2"/>
        </w:numPr>
        <w:rPr>
          <w:strike/>
          <w:lang w:val="de-DE"/>
        </w:rPr>
      </w:pPr>
      <w:r w:rsidRPr="00F00377">
        <w:rPr>
          <w:strike/>
          <w:lang w:val="de-DE"/>
        </w:rPr>
        <w:t>Besondere Bestimmungen zur Vergütung nach Aufwand</w:t>
      </w:r>
    </w:p>
    <w:p w14:paraId="412D8CE1" w14:textId="77777777" w:rsidR="00D4414A" w:rsidRPr="00D86883" w:rsidRDefault="00560AAA">
      <w:pPr>
        <w:tabs>
          <w:tab w:val="left" w:pos="431"/>
        </w:tabs>
        <w:ind w:left="431" w:hanging="431"/>
        <w:rPr>
          <w:strike/>
        </w:rPr>
      </w:pPr>
      <w:r w:rsidRPr="00D86883">
        <w:rPr>
          <w:strike/>
        </w:rPr>
        <w:fldChar w:fldCharType="begin">
          <w:ffData>
            <w:name w:val=""/>
            <w:enabled/>
            <w:calcOnExit w:val="0"/>
            <w:checkBox>
              <w:sizeAuto/>
              <w:default w:val="0"/>
              <w:checked w:val="0"/>
            </w:checkBox>
          </w:ffData>
        </w:fldChar>
      </w:r>
      <w:r w:rsidRPr="00F00377">
        <w:rPr>
          <w:strike/>
          <w:lang w:val="de-DE"/>
        </w:rPr>
        <w:instrText xml:space="preserve">     FORMCHECKBOX   </w:instrText>
      </w:r>
      <w:r w:rsidRPr="00D86883">
        <w:rPr>
          <w:strike/>
        </w:rPr>
      </w:r>
      <w:r w:rsidRPr="00D86883">
        <w:rPr>
          <w:strike/>
        </w:rPr>
        <w:fldChar w:fldCharType="separate"/>
      </w:r>
      <w:r w:rsidRPr="00D86883">
        <w:rPr>
          <w:strike/>
        </w:rPr>
        <w:fldChar w:fldCharType="end"/>
      </w:r>
      <w:r w:rsidRPr="00F00377">
        <w:rPr>
          <w:strike/>
          <w:lang w:val="de-DE"/>
        </w:rPr>
        <w:tab/>
        <w:t>Besondere Bestimmungen zur Vergütung nach Aufwand sind in Anlage Nr. </w:t>
      </w:r>
      <w:r w:rsidRPr="00D86883">
        <w:rPr>
          <w:strike/>
        </w:rPr>
        <w:t>_____ vereinbart.</w:t>
      </w:r>
    </w:p>
    <w:p w14:paraId="2816DCE5" w14:textId="4EDAD52A" w:rsidR="00D4414A" w:rsidRPr="00D86883" w:rsidRDefault="00560AAA" w:rsidP="007B1588">
      <w:pPr>
        <w:pStyle w:val="Heading3"/>
        <w:keepNext/>
        <w:numPr>
          <w:ilvl w:val="2"/>
          <w:numId w:val="2"/>
        </w:numPr>
        <w:rPr>
          <w:strike/>
        </w:rPr>
      </w:pPr>
      <w:r w:rsidRPr="00D86883">
        <w:rPr>
          <w:strike/>
        </w:rPr>
        <w:t>Regelung entfällt</w:t>
      </w:r>
    </w:p>
    <w:p w14:paraId="1024F4CB" w14:textId="77777777" w:rsidR="00D4414A" w:rsidRDefault="00560AAA">
      <w:pPr>
        <w:pStyle w:val="Heading2"/>
        <w:keepNext/>
        <w:numPr>
          <w:ilvl w:val="1"/>
          <w:numId w:val="2"/>
        </w:numPr>
      </w:pPr>
      <w:bookmarkStart w:id="94" w:name="_Toc230098515"/>
      <w:r>
        <w:t>Art, Umfang und Termine</w:t>
      </w:r>
      <w:bookmarkEnd w:id="94"/>
    </w:p>
    <w:p w14:paraId="74CFBAAD" w14:textId="77777777" w:rsidR="00D4414A" w:rsidRPr="00F00377" w:rsidRDefault="00560AAA">
      <w:pPr>
        <w:rPr>
          <w:lang w:val="de-DE"/>
        </w:rPr>
      </w:pPr>
      <w:r w:rsidRPr="00F00377">
        <w:rPr>
          <w:lang w:val="de-DE"/>
        </w:rPr>
        <w:t>Art, Umfang und Termine der zu erbringenden Leistungen ergeben sich aus</w:t>
      </w:r>
    </w:p>
    <w:p w14:paraId="6039821F"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Anlage Nr. _____ und ergänzend aus dem Einzelauftrag.</w:t>
      </w:r>
    </w:p>
    <w:p w14:paraId="1941C218" w14:textId="12FD8BCF" w:rsidR="00D4414A" w:rsidRPr="00F00377" w:rsidRDefault="00D86883">
      <w:pPr>
        <w:tabs>
          <w:tab w:val="left" w:pos="431"/>
        </w:tabs>
        <w:ind w:left="431" w:hanging="431"/>
        <w:rPr>
          <w:color w:val="00B050"/>
          <w:lang w:val="de-DE"/>
        </w:rPr>
      </w:pPr>
      <w:r w:rsidRPr="00D86883">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D86883">
        <w:rPr>
          <w:color w:val="00B050"/>
        </w:rPr>
      </w:r>
      <w:r w:rsidRPr="00D86883">
        <w:rPr>
          <w:color w:val="00B050"/>
        </w:rPr>
        <w:fldChar w:fldCharType="separate"/>
      </w:r>
      <w:r w:rsidRPr="00D86883">
        <w:rPr>
          <w:color w:val="00B050"/>
        </w:rPr>
        <w:fldChar w:fldCharType="end"/>
      </w:r>
      <w:r w:rsidR="00560AAA" w:rsidRPr="00F00377">
        <w:rPr>
          <w:color w:val="00B050"/>
          <w:lang w:val="de-DE"/>
        </w:rPr>
        <w:tab/>
        <w:t>dem Einzelauftrag.</w:t>
      </w:r>
    </w:p>
    <w:p w14:paraId="7D7EB72A" w14:textId="3C3087BF" w:rsidR="00D4414A" w:rsidRPr="00F00377" w:rsidRDefault="00560AAA">
      <w:pPr>
        <w:rPr>
          <w:lang w:val="de-DE"/>
        </w:rPr>
      </w:pPr>
      <w:r w:rsidRPr="00F00377">
        <w:rPr>
          <w:lang w:val="de-DE"/>
        </w:rPr>
        <w:t>jeweils unter Beachtung der Festlegungen aus dieser Rahmenvereinbarung</w:t>
      </w:r>
    </w:p>
    <w:p w14:paraId="0145C172" w14:textId="77777777" w:rsidR="00D4414A" w:rsidRDefault="00560AAA">
      <w:pPr>
        <w:pStyle w:val="Heading2"/>
        <w:keepNext/>
        <w:numPr>
          <w:ilvl w:val="1"/>
          <w:numId w:val="2"/>
        </w:numPr>
      </w:pPr>
      <w:bookmarkStart w:id="95" w:name="_Toc230098516"/>
      <w:r>
        <w:t>Zahlungsplan</w:t>
      </w:r>
      <w:bookmarkEnd w:id="95"/>
    </w:p>
    <w:p w14:paraId="6C1AD734"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Zahlung erfolgt nach der Abnahme.</w:t>
      </w:r>
    </w:p>
    <w:p w14:paraId="5CBEC6D9" w14:textId="222D839F" w:rsidR="00D4414A" w:rsidRPr="00F00377" w:rsidRDefault="00D86883">
      <w:pPr>
        <w:tabs>
          <w:tab w:val="left" w:pos="431"/>
        </w:tabs>
        <w:ind w:left="431" w:hanging="431"/>
        <w:rPr>
          <w:lang w:val="de-DE"/>
        </w:rPr>
      </w:pPr>
      <w:r w:rsidRPr="00D86883">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D86883">
        <w:rPr>
          <w:color w:val="00B050"/>
        </w:rPr>
      </w:r>
      <w:r w:rsidRPr="00D86883">
        <w:rPr>
          <w:color w:val="00B050"/>
        </w:rPr>
        <w:fldChar w:fldCharType="separate"/>
      </w:r>
      <w:r w:rsidRPr="00D86883">
        <w:rPr>
          <w:color w:val="00B050"/>
        </w:rPr>
        <w:fldChar w:fldCharType="end"/>
      </w:r>
      <w:r w:rsidR="00560AAA" w:rsidRPr="00F00377">
        <w:rPr>
          <w:color w:val="00B050"/>
          <w:lang w:val="de-DE"/>
        </w:rPr>
        <w:tab/>
      </w:r>
      <w:r w:rsidR="00560AAA" w:rsidRPr="00F00377">
        <w:rPr>
          <w:lang w:val="de-DE"/>
        </w:rPr>
        <w:t>Der Zahlungsplan ergibt sich aus</w:t>
      </w:r>
    </w:p>
    <w:p w14:paraId="1DDF59DC" w14:textId="77777777" w:rsidR="00D4414A" w:rsidRDefault="00560AAA">
      <w:pPr>
        <w:tabs>
          <w:tab w:val="left" w:pos="431"/>
        </w:tabs>
        <w:ind w:left="863"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Anlage Nr. </w:t>
      </w:r>
      <w:r>
        <w:t>_____</w:t>
      </w:r>
    </w:p>
    <w:p w14:paraId="067F88AE" w14:textId="561A6599" w:rsidR="00D4414A" w:rsidRDefault="00D86883" w:rsidP="007B1588">
      <w:pPr>
        <w:tabs>
          <w:tab w:val="left" w:pos="431"/>
        </w:tabs>
        <w:ind w:left="863" w:hanging="431"/>
      </w:pPr>
      <w:r w:rsidRPr="00D86883">
        <w:rPr>
          <w:color w:val="00B050"/>
        </w:rPr>
        <w:fldChar w:fldCharType="begin">
          <w:ffData>
            <w:name w:val=""/>
            <w:enabled/>
            <w:calcOnExit w:val="0"/>
            <w:checkBox>
              <w:sizeAuto/>
              <w:default w:val="1"/>
            </w:checkBox>
          </w:ffData>
        </w:fldChar>
      </w:r>
      <w:r w:rsidRPr="00D86883">
        <w:rPr>
          <w:color w:val="00B050"/>
        </w:rPr>
        <w:instrText xml:space="preserve"> FORMCHECKBOX </w:instrText>
      </w:r>
      <w:r w:rsidRPr="00D86883">
        <w:rPr>
          <w:color w:val="00B050"/>
        </w:rPr>
      </w:r>
      <w:r w:rsidRPr="00D86883">
        <w:rPr>
          <w:color w:val="00B050"/>
        </w:rPr>
        <w:fldChar w:fldCharType="separate"/>
      </w:r>
      <w:r w:rsidRPr="00D86883">
        <w:rPr>
          <w:color w:val="00B050"/>
        </w:rPr>
        <w:fldChar w:fldCharType="end"/>
      </w:r>
      <w:r w:rsidR="00560AAA" w:rsidRPr="00D86883">
        <w:rPr>
          <w:color w:val="00B050"/>
        </w:rPr>
        <w:tab/>
      </w:r>
      <w:r w:rsidR="00560AAA" w:rsidRPr="00F00377">
        <w:rPr>
          <w:color w:val="00B050"/>
        </w:rPr>
        <w:t>dem Einzelauftrag.</w:t>
      </w:r>
    </w:p>
    <w:p w14:paraId="65AB3EA5" w14:textId="77777777" w:rsidR="00D4414A" w:rsidRDefault="00560AAA">
      <w:pPr>
        <w:pStyle w:val="Heading2"/>
        <w:keepNext/>
        <w:numPr>
          <w:ilvl w:val="1"/>
          <w:numId w:val="2"/>
        </w:numPr>
      </w:pPr>
      <w:bookmarkStart w:id="96" w:name="_Toc230098517"/>
      <w:r>
        <w:t>Kommunikation</w:t>
      </w:r>
      <w:bookmarkEnd w:id="96"/>
    </w:p>
    <w:p w14:paraId="758F2C0F" w14:textId="77777777" w:rsidR="00D4414A" w:rsidRDefault="00560AAA">
      <w:pPr>
        <w:pStyle w:val="Heading3"/>
        <w:keepNext/>
        <w:numPr>
          <w:ilvl w:val="2"/>
          <w:numId w:val="2"/>
        </w:numPr>
      </w:pPr>
      <w:r>
        <w:t>Störungs- bzw. Mängelmeldung</w:t>
      </w:r>
    </w:p>
    <w:p w14:paraId="109A3FC7" w14:textId="77777777" w:rsidR="00D4414A" w:rsidRDefault="00560AAA">
      <w:pPr>
        <w:pStyle w:val="Heading4"/>
        <w:keepNext/>
        <w:numPr>
          <w:ilvl w:val="3"/>
          <w:numId w:val="2"/>
        </w:numPr>
      </w:pPr>
      <w:r>
        <w:t>Form der Störungs- bzw. Mängelmeldung</w:t>
      </w:r>
    </w:p>
    <w:p w14:paraId="088D6061"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Störungs- bzw. Mängelmeldung erfolgt abweichend von Ziffer 10.3 EVB-IT Erstellungs-AGB in der Regel gemäß Anlage Nr. </w:t>
      </w:r>
      <w:r>
        <w:t>_____.</w:t>
      </w:r>
    </w:p>
    <w:p w14:paraId="06085C06" w14:textId="72325484" w:rsidR="00C44493" w:rsidRPr="0030795D" w:rsidRDefault="00C44493">
      <w:pPr>
        <w:tabs>
          <w:tab w:val="left" w:pos="431"/>
        </w:tabs>
        <w:ind w:left="431" w:hanging="431"/>
        <w:rPr>
          <w:color w:val="00B050"/>
        </w:rPr>
      </w:pPr>
      <w:r w:rsidRPr="0030795D">
        <w:rPr>
          <w:color w:val="00B050"/>
        </w:rPr>
        <w:fldChar w:fldCharType="begin">
          <w:ffData>
            <w:name w:val=""/>
            <w:enabled/>
            <w:calcOnExit w:val="0"/>
            <w:checkBox>
              <w:sizeAuto/>
              <w:default w:val="1"/>
            </w:checkBox>
          </w:ffData>
        </w:fldChar>
      </w:r>
      <w:r w:rsidRPr="00E63949">
        <w:rPr>
          <w:color w:val="00B050"/>
        </w:rPr>
        <w:instrText xml:space="preserve"> FORMCHECKBOX </w:instrText>
      </w:r>
      <w:r w:rsidRPr="0030795D">
        <w:fldChar w:fldCharType="separate"/>
      </w:r>
      <w:r w:rsidRPr="0030795D">
        <w:rPr>
          <w:color w:val="00B050"/>
        </w:rPr>
        <w:fldChar w:fldCharType="end"/>
      </w:r>
      <w:r w:rsidRPr="0030795D">
        <w:rPr>
          <w:color w:val="00B050"/>
        </w:rPr>
        <w:tab/>
        <w:t>Gemäß Einzelauftrag.</w:t>
      </w:r>
    </w:p>
    <w:p w14:paraId="32B72DB9" w14:textId="77777777" w:rsidR="00D4414A" w:rsidRDefault="00560AAA">
      <w:pPr>
        <w:pStyle w:val="Heading4"/>
        <w:keepNext/>
        <w:numPr>
          <w:ilvl w:val="3"/>
          <w:numId w:val="2"/>
        </w:numPr>
      </w:pPr>
      <w:r>
        <w:t>Adresse für Störungs- bzw. Mängelmeldung</w:t>
      </w:r>
    </w:p>
    <w:p w14:paraId="3861ECCC" w14:textId="77777777" w:rsidR="00D4414A" w:rsidRDefault="00560AAA">
      <w:r>
        <w:t>Die Störungs- bzw. Mängelmeldung erfolgt</w:t>
      </w:r>
    </w:p>
    <w:p w14:paraId="1FC618BE"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t>an folgende Adresse: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615"/>
        <w:gridCol w:w="4616"/>
      </w:tblGrid>
      <w:tr w:rsidR="00D4414A" w14:paraId="7807422E" w14:textId="77777777">
        <w:trPr>
          <w:tblHeader/>
        </w:trPr>
        <w:tc>
          <w:tcPr>
            <w:tcW w:w="2500" w:type="pct"/>
            <w:shd w:val="solid" w:color="E7E6E6" w:fill="FF0000"/>
          </w:tcPr>
          <w:p w14:paraId="0DAFE135" w14:textId="77777777" w:rsidR="00D4414A" w:rsidRDefault="00560AAA">
            <w:r>
              <w:t>Art des Kontakts</w:t>
            </w:r>
          </w:p>
        </w:tc>
        <w:tc>
          <w:tcPr>
            <w:tcW w:w="2500" w:type="pct"/>
            <w:shd w:val="solid" w:color="E7E6E6" w:fill="FF0000"/>
          </w:tcPr>
          <w:p w14:paraId="2F5F59DD" w14:textId="77777777" w:rsidR="00D4414A" w:rsidRDefault="00560AAA">
            <w:r>
              <w:t>Kontaktdaten</w:t>
            </w:r>
          </w:p>
        </w:tc>
      </w:tr>
      <w:tr w:rsidR="00D4414A" w14:paraId="126CFFA0" w14:textId="77777777">
        <w:tc>
          <w:tcPr>
            <w:tcW w:w="2500" w:type="pct"/>
          </w:tcPr>
          <w:p w14:paraId="4982E92E" w14:textId="77777777" w:rsidR="00D4414A" w:rsidRDefault="00560AAA">
            <w:pPr>
              <w:jc w:val="both"/>
            </w:pPr>
            <w:r>
              <w:t>Name/Firma:</w:t>
            </w:r>
          </w:p>
        </w:tc>
        <w:tc>
          <w:tcPr>
            <w:tcW w:w="2500" w:type="pct"/>
          </w:tcPr>
          <w:p w14:paraId="3E3856F6" w14:textId="77777777" w:rsidR="00D4414A" w:rsidRDefault="00D4414A"/>
        </w:tc>
      </w:tr>
      <w:tr w:rsidR="00D4414A" w14:paraId="32FDF9D2" w14:textId="77777777">
        <w:tc>
          <w:tcPr>
            <w:tcW w:w="2500" w:type="pct"/>
          </w:tcPr>
          <w:p w14:paraId="7A9751F2" w14:textId="77777777" w:rsidR="00D4414A" w:rsidRDefault="00560AAA">
            <w:pPr>
              <w:jc w:val="both"/>
            </w:pPr>
            <w:r>
              <w:t>Organisationseinheit/Abteilung:</w:t>
            </w:r>
          </w:p>
        </w:tc>
        <w:tc>
          <w:tcPr>
            <w:tcW w:w="2500" w:type="pct"/>
          </w:tcPr>
          <w:p w14:paraId="1A2FB34B" w14:textId="77777777" w:rsidR="00D4414A" w:rsidRDefault="00D4414A">
            <w:pPr>
              <w:jc w:val="both"/>
            </w:pPr>
          </w:p>
        </w:tc>
      </w:tr>
      <w:tr w:rsidR="00D4414A" w14:paraId="747F5FE3" w14:textId="77777777">
        <w:tc>
          <w:tcPr>
            <w:tcW w:w="2500" w:type="pct"/>
          </w:tcPr>
          <w:p w14:paraId="5465C242"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t>Postanschrift:</w:t>
            </w:r>
          </w:p>
        </w:tc>
        <w:tc>
          <w:tcPr>
            <w:tcW w:w="2500" w:type="pct"/>
          </w:tcPr>
          <w:p w14:paraId="5EDA3711" w14:textId="77777777" w:rsidR="00D4414A" w:rsidRDefault="00D4414A">
            <w:pPr>
              <w:jc w:val="both"/>
            </w:pPr>
          </w:p>
        </w:tc>
      </w:tr>
      <w:tr w:rsidR="00D4414A" w14:paraId="154B6D83" w14:textId="77777777">
        <w:tc>
          <w:tcPr>
            <w:tcW w:w="2500" w:type="pct"/>
          </w:tcPr>
          <w:p w14:paraId="558E8A10"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t>Telefon:</w:t>
            </w:r>
          </w:p>
        </w:tc>
        <w:tc>
          <w:tcPr>
            <w:tcW w:w="2500" w:type="pct"/>
          </w:tcPr>
          <w:p w14:paraId="585378BA" w14:textId="77777777" w:rsidR="00D4414A" w:rsidRDefault="00D4414A">
            <w:pPr>
              <w:jc w:val="both"/>
            </w:pPr>
          </w:p>
        </w:tc>
      </w:tr>
      <w:tr w:rsidR="00D4414A" w14:paraId="729456B0" w14:textId="77777777">
        <w:tc>
          <w:tcPr>
            <w:tcW w:w="2500" w:type="pct"/>
          </w:tcPr>
          <w:p w14:paraId="09B4EA53"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t>Fax:</w:t>
            </w:r>
          </w:p>
        </w:tc>
        <w:tc>
          <w:tcPr>
            <w:tcW w:w="2500" w:type="pct"/>
          </w:tcPr>
          <w:p w14:paraId="7C8E1A4F" w14:textId="77777777" w:rsidR="00D4414A" w:rsidRDefault="00D4414A">
            <w:pPr>
              <w:jc w:val="both"/>
            </w:pPr>
          </w:p>
        </w:tc>
      </w:tr>
      <w:tr w:rsidR="00D4414A" w14:paraId="238F0F2F" w14:textId="77777777">
        <w:tc>
          <w:tcPr>
            <w:tcW w:w="2500" w:type="pct"/>
          </w:tcPr>
          <w:p w14:paraId="3FCE7FDE"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t>E-Mail:</w:t>
            </w:r>
          </w:p>
        </w:tc>
        <w:tc>
          <w:tcPr>
            <w:tcW w:w="2500" w:type="pct"/>
          </w:tcPr>
          <w:p w14:paraId="700C5112" w14:textId="77777777" w:rsidR="00D4414A" w:rsidRDefault="00D4414A">
            <w:pPr>
              <w:jc w:val="both"/>
            </w:pPr>
          </w:p>
        </w:tc>
      </w:tr>
      <w:tr w:rsidR="00D4414A" w14:paraId="6E0AE147" w14:textId="77777777">
        <w:tc>
          <w:tcPr>
            <w:tcW w:w="2500" w:type="pct"/>
          </w:tcPr>
          <w:p w14:paraId="42464A6D"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t>Web-Adresse:</w:t>
            </w:r>
          </w:p>
        </w:tc>
        <w:tc>
          <w:tcPr>
            <w:tcW w:w="2500" w:type="pct"/>
          </w:tcPr>
          <w:p w14:paraId="1DA214F6" w14:textId="77777777" w:rsidR="00D4414A" w:rsidRDefault="00D4414A">
            <w:pPr>
              <w:jc w:val="both"/>
            </w:pPr>
          </w:p>
        </w:tc>
      </w:tr>
    </w:tbl>
    <w:p w14:paraId="32715EAC" w14:textId="77777777" w:rsidR="00D4414A" w:rsidRDefault="00560AAA">
      <w:pPr>
        <w:tabs>
          <w:tab w:val="left" w:pos="431"/>
        </w:tabs>
        <w:ind w:left="431" w:hanging="431"/>
      </w:pPr>
      <w:r>
        <w:lastRenderedPageBreak/>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t>gemäß Anlage Nr. _____.</w:t>
      </w:r>
    </w:p>
    <w:p w14:paraId="76F8808C" w14:textId="77777777" w:rsidR="00C44493" w:rsidRPr="00D86C59" w:rsidRDefault="00C44493" w:rsidP="00C44493">
      <w:pPr>
        <w:tabs>
          <w:tab w:val="left" w:pos="431"/>
        </w:tabs>
        <w:ind w:left="431" w:hanging="431"/>
        <w:rPr>
          <w:color w:val="00B050"/>
        </w:rPr>
      </w:pPr>
      <w:r w:rsidRPr="00D86C59">
        <w:rPr>
          <w:color w:val="00B050"/>
        </w:rPr>
        <w:fldChar w:fldCharType="begin">
          <w:ffData>
            <w:name w:val=""/>
            <w:enabled/>
            <w:calcOnExit w:val="0"/>
            <w:checkBox>
              <w:sizeAuto/>
              <w:default w:val="1"/>
            </w:checkBox>
          </w:ffData>
        </w:fldChar>
      </w:r>
      <w:r w:rsidRPr="00D86C59">
        <w:rPr>
          <w:color w:val="00B050"/>
        </w:rPr>
        <w:instrText xml:space="preserve"> FORMCHECKBOX </w:instrText>
      </w:r>
      <w:r w:rsidRPr="00D86C59">
        <w:rPr>
          <w:color w:val="00B050"/>
        </w:rPr>
      </w:r>
      <w:r w:rsidRPr="00D86C59">
        <w:rPr>
          <w:color w:val="00B050"/>
        </w:rPr>
        <w:fldChar w:fldCharType="separate"/>
      </w:r>
      <w:r w:rsidRPr="00D86C59">
        <w:rPr>
          <w:color w:val="00B050"/>
        </w:rPr>
        <w:fldChar w:fldCharType="end"/>
      </w:r>
      <w:r w:rsidRPr="00D86C59">
        <w:rPr>
          <w:color w:val="00B050"/>
        </w:rPr>
        <w:tab/>
        <w:t>Gemäß Einzelauftrag.</w:t>
      </w:r>
    </w:p>
    <w:p w14:paraId="2430257B" w14:textId="77777777" w:rsidR="00D4414A" w:rsidRPr="00F00377" w:rsidRDefault="00560AAA">
      <w:pPr>
        <w:pStyle w:val="Heading2"/>
        <w:keepNext/>
        <w:numPr>
          <w:ilvl w:val="1"/>
          <w:numId w:val="2"/>
        </w:numPr>
        <w:rPr>
          <w:lang w:val="de-DE"/>
        </w:rPr>
      </w:pPr>
      <w:bookmarkStart w:id="97" w:name="_Toc230098518"/>
      <w:r w:rsidRPr="00F00377">
        <w:rPr>
          <w:lang w:val="de-DE"/>
        </w:rPr>
        <w:t>Regelungen zu Reaktions*- und Wiederherstellungszeiten*, Hotline und Teleservice* (Remoteservice)</w:t>
      </w:r>
      <w:bookmarkEnd w:id="97"/>
    </w:p>
    <w:p w14:paraId="661AA24B" w14:textId="77777777" w:rsidR="00D4414A" w:rsidRDefault="00560AAA">
      <w:pPr>
        <w:pStyle w:val="Heading3"/>
        <w:keepNext/>
        <w:numPr>
          <w:ilvl w:val="2"/>
          <w:numId w:val="2"/>
        </w:numPr>
      </w:pPr>
      <w:r>
        <w:t>Reaktions-* und Wiederherstellungszeiten*</w:t>
      </w:r>
    </w:p>
    <w:p w14:paraId="26D10372" w14:textId="303E993E" w:rsidR="00D4414A" w:rsidRPr="00F00377" w:rsidRDefault="00294F80">
      <w:pPr>
        <w:tabs>
          <w:tab w:val="left" w:pos="431"/>
        </w:tabs>
        <w:ind w:left="431" w:hanging="431"/>
        <w:rPr>
          <w:lang w:val="de-DE"/>
        </w:rPr>
      </w:pPr>
      <w:r w:rsidRPr="00065EE4">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065EE4">
        <w:fldChar w:fldCharType="separate"/>
      </w:r>
      <w:r w:rsidRPr="00065EE4">
        <w:rPr>
          <w:color w:val="00B050"/>
        </w:rPr>
        <w:fldChar w:fldCharType="end"/>
      </w:r>
      <w:r w:rsidR="00560AAA" w:rsidRPr="00F00377">
        <w:rPr>
          <w:color w:val="00B050"/>
          <w:lang w:val="de-DE"/>
        </w:rPr>
        <w:tab/>
      </w:r>
      <w:r w:rsidR="00560AAA" w:rsidRPr="00F00377">
        <w:rPr>
          <w:lang w:val="de-DE"/>
        </w:rPr>
        <w:t>Es werden folgende Reaktions-* und Wiederherstellungszeiten*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D4414A" w14:paraId="7797190F" w14:textId="77777777">
        <w:trPr>
          <w:tblHeader/>
        </w:trPr>
        <w:tc>
          <w:tcPr>
            <w:tcW w:w="1650" w:type="pct"/>
            <w:shd w:val="solid" w:color="E7E6E6" w:fill="FF0000"/>
          </w:tcPr>
          <w:p w14:paraId="3B7DEAFB" w14:textId="77777777" w:rsidR="00D4414A" w:rsidRDefault="00560AAA">
            <w:r>
              <w:t>Mängelklasse</w:t>
            </w:r>
          </w:p>
        </w:tc>
        <w:tc>
          <w:tcPr>
            <w:tcW w:w="1650" w:type="pct"/>
            <w:shd w:val="solid" w:color="E7E6E6" w:fill="FF0000"/>
          </w:tcPr>
          <w:p w14:paraId="68AC6C5C" w14:textId="77777777" w:rsidR="00D4414A" w:rsidRDefault="00560AAA">
            <w:r>
              <w:t>Reaktionszeit*</w:t>
            </w:r>
            <w:r>
              <w:br/>
              <w:t>in Stunden</w:t>
            </w:r>
          </w:p>
        </w:tc>
        <w:tc>
          <w:tcPr>
            <w:tcW w:w="1650" w:type="pct"/>
            <w:shd w:val="solid" w:color="E7E6E6" w:fill="FF0000"/>
          </w:tcPr>
          <w:p w14:paraId="39C5E2B5" w14:textId="77777777" w:rsidR="00D4414A" w:rsidRDefault="00560AAA">
            <w:r>
              <w:t>Wiederherstellungszeit*</w:t>
            </w:r>
            <w:r>
              <w:br/>
              <w:t>in Stunden</w:t>
            </w:r>
          </w:p>
        </w:tc>
      </w:tr>
      <w:tr w:rsidR="00D4414A" w14:paraId="5CB4297D" w14:textId="77777777">
        <w:tc>
          <w:tcPr>
            <w:tcW w:w="1650" w:type="pct"/>
          </w:tcPr>
          <w:p w14:paraId="7AA95672" w14:textId="77777777" w:rsidR="00D4414A" w:rsidRDefault="00560AAA">
            <w:pPr>
              <w:jc w:val="both"/>
            </w:pPr>
            <w:r>
              <w:t>Betriebsverhindernder Mangel</w:t>
            </w:r>
          </w:p>
        </w:tc>
        <w:tc>
          <w:tcPr>
            <w:tcW w:w="1650" w:type="pct"/>
          </w:tcPr>
          <w:p w14:paraId="4D66594F" w14:textId="70D44287" w:rsidR="00D4414A" w:rsidRPr="00065EE4" w:rsidRDefault="00294F80" w:rsidP="00065EE4">
            <w:pPr>
              <w:jc w:val="center"/>
              <w:rPr>
                <w:color w:val="00B050"/>
              </w:rPr>
            </w:pPr>
            <w:r w:rsidRPr="00065EE4">
              <w:rPr>
                <w:color w:val="00B050"/>
              </w:rPr>
              <w:t>1</w:t>
            </w:r>
          </w:p>
        </w:tc>
        <w:tc>
          <w:tcPr>
            <w:tcW w:w="1650" w:type="pct"/>
          </w:tcPr>
          <w:p w14:paraId="6A7D1C50" w14:textId="70F1E5EB" w:rsidR="00D4414A" w:rsidRPr="00065EE4" w:rsidRDefault="00294F80" w:rsidP="00065EE4">
            <w:pPr>
              <w:jc w:val="center"/>
              <w:rPr>
                <w:color w:val="00B050"/>
              </w:rPr>
            </w:pPr>
            <w:r w:rsidRPr="00065EE4">
              <w:rPr>
                <w:color w:val="00B050"/>
              </w:rPr>
              <w:t>4</w:t>
            </w:r>
          </w:p>
        </w:tc>
      </w:tr>
      <w:tr w:rsidR="00D4414A" w14:paraId="0A66E153" w14:textId="77777777">
        <w:tc>
          <w:tcPr>
            <w:tcW w:w="1650" w:type="pct"/>
          </w:tcPr>
          <w:p w14:paraId="06A886FE" w14:textId="77777777" w:rsidR="00D4414A" w:rsidRDefault="00560AAA">
            <w:pPr>
              <w:jc w:val="both"/>
            </w:pPr>
            <w:r>
              <w:t>Betriebsbehindernder Mangel</w:t>
            </w:r>
          </w:p>
        </w:tc>
        <w:tc>
          <w:tcPr>
            <w:tcW w:w="1650" w:type="pct"/>
          </w:tcPr>
          <w:p w14:paraId="0A4F64F1" w14:textId="0B0E66DB" w:rsidR="00D4414A" w:rsidRPr="00065EE4" w:rsidRDefault="00294F80" w:rsidP="00065EE4">
            <w:pPr>
              <w:jc w:val="center"/>
              <w:rPr>
                <w:color w:val="00B050"/>
              </w:rPr>
            </w:pPr>
            <w:r w:rsidRPr="00065EE4">
              <w:rPr>
                <w:color w:val="00B050"/>
              </w:rPr>
              <w:t>2</w:t>
            </w:r>
          </w:p>
        </w:tc>
        <w:tc>
          <w:tcPr>
            <w:tcW w:w="1650" w:type="pct"/>
          </w:tcPr>
          <w:p w14:paraId="22E01A8A" w14:textId="428C840D" w:rsidR="00D4414A" w:rsidRPr="00065EE4" w:rsidRDefault="00294F80" w:rsidP="00065EE4">
            <w:pPr>
              <w:jc w:val="center"/>
              <w:rPr>
                <w:color w:val="00B050"/>
              </w:rPr>
            </w:pPr>
            <w:r w:rsidRPr="00065EE4">
              <w:rPr>
                <w:color w:val="00B050"/>
              </w:rPr>
              <w:t>8</w:t>
            </w:r>
          </w:p>
        </w:tc>
      </w:tr>
      <w:tr w:rsidR="00D4414A" w14:paraId="1BE4C996" w14:textId="77777777">
        <w:tc>
          <w:tcPr>
            <w:tcW w:w="1650" w:type="pct"/>
          </w:tcPr>
          <w:p w14:paraId="27DEE1AE" w14:textId="77777777" w:rsidR="00D4414A" w:rsidRDefault="00560AAA">
            <w:pPr>
              <w:jc w:val="both"/>
            </w:pPr>
            <w:r>
              <w:t>Leichter Mangel</w:t>
            </w:r>
          </w:p>
        </w:tc>
        <w:tc>
          <w:tcPr>
            <w:tcW w:w="1650" w:type="pct"/>
          </w:tcPr>
          <w:p w14:paraId="2C84905A" w14:textId="23B2ABCF" w:rsidR="00D4414A" w:rsidRPr="00065EE4" w:rsidRDefault="00294F80" w:rsidP="00065EE4">
            <w:pPr>
              <w:jc w:val="center"/>
              <w:rPr>
                <w:color w:val="00B050"/>
              </w:rPr>
            </w:pPr>
            <w:r w:rsidRPr="00065EE4">
              <w:rPr>
                <w:color w:val="00B050"/>
              </w:rPr>
              <w:t>12</w:t>
            </w:r>
          </w:p>
        </w:tc>
        <w:tc>
          <w:tcPr>
            <w:tcW w:w="1650" w:type="pct"/>
          </w:tcPr>
          <w:p w14:paraId="74A292C0" w14:textId="43908231" w:rsidR="00D4414A" w:rsidRPr="00065EE4" w:rsidRDefault="00F47C89" w:rsidP="00065EE4">
            <w:pPr>
              <w:jc w:val="center"/>
              <w:rPr>
                <w:color w:val="00B050"/>
              </w:rPr>
            </w:pPr>
            <w:r>
              <w:rPr>
                <w:color w:val="00B050"/>
              </w:rPr>
              <w:t>/</w:t>
            </w:r>
          </w:p>
        </w:tc>
      </w:tr>
    </w:tbl>
    <w:p w14:paraId="33164075" w14:textId="77777777" w:rsidR="00D4414A" w:rsidRDefault="00560AAA">
      <w:pPr>
        <w:jc w:val="both"/>
      </w:pPr>
      <w:r>
        <w:t> </w:t>
      </w:r>
    </w:p>
    <w:p w14:paraId="77B38E7C"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Reaktions-* und Wiederherstellungszeiten* werden in Anlage Nr. _____ festgelegt.</w:t>
      </w:r>
    </w:p>
    <w:p w14:paraId="3E6E1DEA"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Weitere Vereinbarungen (z.B. Reaktionszeiten*, Wiederherstellungszeiten*, Service Level Agreement) gemäß Anlage Nr. _____.</w:t>
      </w:r>
    </w:p>
    <w:p w14:paraId="217E5F05" w14:textId="77777777" w:rsidR="00D4414A" w:rsidRPr="00F00377" w:rsidRDefault="00560AAA">
      <w:pPr>
        <w:rPr>
          <w:lang w:val="de-DE"/>
        </w:rPr>
      </w:pPr>
      <w:r w:rsidRPr="00F00377">
        <w:rPr>
          <w:lang w:val="de-DE"/>
        </w:rPr>
        <w:t>Reaktions-* und Wiederherstellungszeiten* beginnen ausschließlich mit dem Zugang der Störungs- bzw. Mängelmeldung während der vereinbarten Servicezeiten und laufen ausschließlich während der vereinbarten Servicezeiten.</w:t>
      </w:r>
    </w:p>
    <w:p w14:paraId="08100176" w14:textId="77777777" w:rsidR="00D4414A" w:rsidRPr="00F00377" w:rsidRDefault="00560AAA">
      <w:pPr>
        <w:rPr>
          <w:lang w:val="de-DE"/>
        </w:rPr>
      </w:pPr>
      <w:r w:rsidRPr="00F00377">
        <w:rPr>
          <w:lang w:val="de-DE"/>
        </w:rPr>
        <w:t>Ergänzend können in Nummer 16 für die Nichteinhaltung der o.g. Zeiten Vertragsstrafen vereinbart werden.</w:t>
      </w:r>
    </w:p>
    <w:p w14:paraId="6914B9A5" w14:textId="77777777" w:rsidR="00D4414A" w:rsidRDefault="00560AAA">
      <w:pPr>
        <w:pStyle w:val="Heading3"/>
        <w:keepNext/>
        <w:numPr>
          <w:ilvl w:val="2"/>
          <w:numId w:val="2"/>
        </w:numPr>
      </w:pPr>
      <w:r>
        <w:t>Servicezeiten</w:t>
      </w:r>
    </w:p>
    <w:p w14:paraId="5B22EE78" w14:textId="041B8F08" w:rsidR="00D4414A" w:rsidRPr="00F00377" w:rsidRDefault="00294F80">
      <w:pPr>
        <w:tabs>
          <w:tab w:val="left" w:pos="431"/>
        </w:tabs>
        <w:ind w:left="431" w:hanging="431"/>
        <w:rPr>
          <w:lang w:val="de-DE"/>
        </w:rPr>
      </w:pPr>
      <w:r w:rsidRPr="00AD58D0">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AD58D0">
        <w:fldChar w:fldCharType="separate"/>
      </w:r>
      <w:r w:rsidRPr="00AD58D0">
        <w:rPr>
          <w:color w:val="00B050"/>
        </w:rPr>
        <w:fldChar w:fldCharType="end"/>
      </w:r>
      <w:r w:rsidR="00560AAA" w:rsidRPr="00F00377">
        <w:rPr>
          <w:color w:val="00B050"/>
          <w:lang w:val="de-DE"/>
        </w:rPr>
        <w:tab/>
      </w:r>
      <w:r w:rsidR="00560AAA" w:rsidRPr="00F00377">
        <w:rPr>
          <w:lang w:val="de-DE"/>
        </w:rPr>
        <w:t>Es werden folgende Servicezeiten vereinbart</w:t>
      </w:r>
      <w:r w:rsidR="00BB4176" w:rsidRPr="00BB4176">
        <w:rPr>
          <w:color w:val="00B050"/>
          <w:lang w:val="de-DE"/>
        </w:rPr>
        <w:t>, soweit im Einzelabruf nicht anders vereinbart</w:t>
      </w:r>
      <w:r w:rsidR="00560AAA" w:rsidRPr="00BB4176">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876"/>
        <w:gridCol w:w="2355"/>
      </w:tblGrid>
      <w:tr w:rsidR="00D4414A" w14:paraId="2280FD80" w14:textId="77777777">
        <w:trPr>
          <w:tblHeader/>
        </w:trPr>
        <w:tc>
          <w:tcPr>
            <w:tcW w:w="4350" w:type="pct"/>
            <w:shd w:val="solid" w:color="E7E6E6" w:fill="FF0000"/>
          </w:tcPr>
          <w:p w14:paraId="66235146" w14:textId="77777777" w:rsidR="00D4414A" w:rsidRDefault="00560AAA">
            <w:r>
              <w:t>Tag</w:t>
            </w:r>
          </w:p>
        </w:tc>
        <w:tc>
          <w:tcPr>
            <w:tcW w:w="600" w:type="pct"/>
            <w:shd w:val="solid" w:color="E7E6E6" w:fill="FF0000"/>
          </w:tcPr>
          <w:p w14:paraId="73F1E8E8" w14:textId="77777777" w:rsidR="00D4414A" w:rsidRDefault="00560AAA">
            <w:r>
              <w:t>Uhrzeit</w:t>
            </w:r>
          </w:p>
        </w:tc>
      </w:tr>
      <w:tr w:rsidR="00D4414A" w14:paraId="494F1B5C" w14:textId="77777777">
        <w:tc>
          <w:tcPr>
            <w:tcW w:w="4350" w:type="pct"/>
          </w:tcPr>
          <w:p w14:paraId="4989DCA9" w14:textId="7947B1B4" w:rsidR="00D4414A" w:rsidRDefault="00294F80">
            <w:pPr>
              <w:jc w:val="both"/>
            </w:pPr>
            <w:r w:rsidRPr="00AD58D0">
              <w:rPr>
                <w:color w:val="00B050"/>
              </w:rPr>
              <w:t>Montag </w:t>
            </w:r>
            <w:r w:rsidR="00100233">
              <w:t>bis Freitag</w:t>
            </w:r>
            <w:r w:rsidR="00560AAA" w:rsidRPr="00AD58D0">
              <w:rPr>
                <w:color w:val="00B050"/>
              </w:rPr>
              <w:t> </w:t>
            </w:r>
          </w:p>
        </w:tc>
        <w:tc>
          <w:tcPr>
            <w:tcW w:w="600" w:type="pct"/>
          </w:tcPr>
          <w:p w14:paraId="48E30BF9" w14:textId="7FFEEC76" w:rsidR="00D4414A" w:rsidRDefault="00560AAA">
            <w:pPr>
              <w:jc w:val="both"/>
            </w:pPr>
            <w:r>
              <w:t>von </w:t>
            </w:r>
            <w:r w:rsidR="00BB4176" w:rsidRPr="00BB4176">
              <w:rPr>
                <w:color w:val="00B050"/>
              </w:rPr>
              <w:t>8</w:t>
            </w:r>
            <w:r w:rsidR="00294F80" w:rsidRPr="00AD58D0">
              <w:rPr>
                <w:color w:val="00B050"/>
              </w:rPr>
              <w:t>:00 </w:t>
            </w:r>
            <w:r>
              <w:t>bis </w:t>
            </w:r>
            <w:r w:rsidR="00294F80" w:rsidRPr="00AD58D0">
              <w:rPr>
                <w:color w:val="00B050"/>
              </w:rPr>
              <w:t>17:00</w:t>
            </w:r>
            <w:r w:rsidRPr="00AD58D0">
              <w:rPr>
                <w:color w:val="00B050"/>
              </w:rPr>
              <w:t> </w:t>
            </w:r>
            <w:r>
              <w:t>Uhr</w:t>
            </w:r>
          </w:p>
        </w:tc>
      </w:tr>
      <w:tr w:rsidR="00D4414A" w14:paraId="512E2472" w14:textId="77777777">
        <w:tc>
          <w:tcPr>
            <w:tcW w:w="4350" w:type="pct"/>
          </w:tcPr>
          <w:p w14:paraId="7AD97255" w14:textId="2665F789" w:rsidR="00D4414A" w:rsidRDefault="00560AAA">
            <w:pPr>
              <w:jc w:val="both"/>
            </w:pPr>
            <w:r>
              <w:t xml:space="preserve">An </w:t>
            </w:r>
            <w:r w:rsidRPr="00AD58D0">
              <w:rPr>
                <w:strike/>
              </w:rPr>
              <w:t>Sonntagen</w:t>
            </w:r>
            <w:r w:rsidR="00244C66" w:rsidRPr="00AD58D0">
              <w:rPr>
                <w:color w:val="00B050"/>
              </w:rPr>
              <w:t>Feiertagen (</w:t>
            </w:r>
            <w:r w:rsidR="00244C66" w:rsidRPr="00AD58D0">
              <w:rPr>
                <w:i/>
                <w:iCs/>
                <w:color w:val="00B050"/>
              </w:rPr>
              <w:t>nicht bundesweit</w:t>
            </w:r>
            <w:r w:rsidR="00244C66" w:rsidRPr="00AD58D0">
              <w:rPr>
                <w:color w:val="00B050"/>
              </w:rPr>
              <w:t>)</w:t>
            </w:r>
          </w:p>
        </w:tc>
        <w:tc>
          <w:tcPr>
            <w:tcW w:w="600" w:type="pct"/>
          </w:tcPr>
          <w:p w14:paraId="030425E3" w14:textId="4FE75590" w:rsidR="00D4414A" w:rsidRDefault="00560AAA">
            <w:pPr>
              <w:jc w:val="both"/>
            </w:pPr>
            <w:r>
              <w:t>von </w:t>
            </w:r>
            <w:r w:rsidR="00BB4176" w:rsidRPr="00BB4176">
              <w:rPr>
                <w:color w:val="00B050"/>
              </w:rPr>
              <w:t>8</w:t>
            </w:r>
            <w:r w:rsidR="00294F80" w:rsidRPr="00AD58D0">
              <w:rPr>
                <w:color w:val="00B050"/>
              </w:rPr>
              <w:t>:00 </w:t>
            </w:r>
            <w:r>
              <w:t>bis </w:t>
            </w:r>
            <w:r w:rsidR="00294F80" w:rsidRPr="00AD58D0">
              <w:rPr>
                <w:color w:val="00B050"/>
              </w:rPr>
              <w:t>17:00</w:t>
            </w:r>
            <w:r w:rsidRPr="00AD58D0">
              <w:rPr>
                <w:color w:val="00B050"/>
              </w:rPr>
              <w:t> </w:t>
            </w:r>
            <w:r>
              <w:t>Uhr</w:t>
            </w:r>
          </w:p>
        </w:tc>
      </w:tr>
      <w:tr w:rsidR="00D4414A" w14:paraId="4442FC70" w14:textId="77777777">
        <w:tc>
          <w:tcPr>
            <w:tcW w:w="4350" w:type="pct"/>
          </w:tcPr>
          <w:p w14:paraId="7238FEFB" w14:textId="7B88E7D1" w:rsidR="00D4414A" w:rsidRPr="00F00377" w:rsidRDefault="00560AAA">
            <w:pPr>
              <w:jc w:val="both"/>
              <w:rPr>
                <w:lang w:val="de-DE"/>
              </w:rPr>
            </w:pPr>
            <w:r w:rsidRPr="00F00377">
              <w:rPr>
                <w:lang w:val="de-DE"/>
              </w:rPr>
              <w:t xml:space="preserve">An Feiertagen </w:t>
            </w:r>
            <w:r w:rsidRPr="00F00377">
              <w:rPr>
                <w:strike/>
                <w:lang w:val="de-DE"/>
              </w:rPr>
              <w:t>am Erfüllungsort</w:t>
            </w:r>
            <w:r w:rsidR="00244C66" w:rsidRPr="00F00377">
              <w:rPr>
                <w:color w:val="00B050"/>
                <w:lang w:val="de-DE"/>
              </w:rPr>
              <w:t xml:space="preserve"> (</w:t>
            </w:r>
            <w:r w:rsidR="00244C66" w:rsidRPr="00F00377">
              <w:rPr>
                <w:i/>
                <w:iCs/>
                <w:color w:val="00B050"/>
                <w:lang w:val="de-DE"/>
              </w:rPr>
              <w:t>bundesweit</w:t>
            </w:r>
            <w:r w:rsidR="00244C66" w:rsidRPr="00F00377">
              <w:rPr>
                <w:color w:val="00B050"/>
                <w:lang w:val="de-DE"/>
              </w:rPr>
              <w:t>)</w:t>
            </w:r>
          </w:p>
        </w:tc>
        <w:tc>
          <w:tcPr>
            <w:tcW w:w="600" w:type="pct"/>
          </w:tcPr>
          <w:p w14:paraId="0F9AE4AA" w14:textId="77777777" w:rsidR="00D4414A" w:rsidRDefault="00560AAA">
            <w:pPr>
              <w:jc w:val="both"/>
            </w:pPr>
            <w:r>
              <w:t>von _____ bis _____ Uhr</w:t>
            </w:r>
          </w:p>
        </w:tc>
      </w:tr>
    </w:tbl>
    <w:p w14:paraId="58DB34BF" w14:textId="77777777" w:rsidR="00D4414A" w:rsidRDefault="00560AAA">
      <w:pPr>
        <w:jc w:val="both"/>
      </w:pPr>
      <w:r>
        <w:t> </w:t>
      </w:r>
    </w:p>
    <w:p w14:paraId="6C8357FA"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Weitere Vereinbarungen zu Servicezeiten gemäß Anlage Nr. </w:t>
      </w:r>
      <w:r>
        <w:t>_____.</w:t>
      </w:r>
    </w:p>
    <w:p w14:paraId="05D314CD" w14:textId="77777777" w:rsidR="00D4414A" w:rsidRDefault="00560AAA">
      <w:pPr>
        <w:pStyle w:val="Heading3"/>
        <w:keepNext/>
        <w:numPr>
          <w:ilvl w:val="2"/>
          <w:numId w:val="2"/>
        </w:numPr>
      </w:pPr>
      <w:r>
        <w:t>Hotline</w:t>
      </w:r>
    </w:p>
    <w:p w14:paraId="0DD19D12" w14:textId="256F9617" w:rsidR="00D4414A" w:rsidRPr="00F00377" w:rsidRDefault="00100233">
      <w:pPr>
        <w:tabs>
          <w:tab w:val="left" w:pos="431"/>
        </w:tabs>
        <w:ind w:left="431" w:hanging="431"/>
        <w:rPr>
          <w:lang w:val="de-DE"/>
        </w:rPr>
      </w:pPr>
      <w:r w:rsidRPr="00AD58D0">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AD58D0">
        <w:rPr>
          <w:color w:val="00B050"/>
        </w:rPr>
      </w:r>
      <w:r w:rsidRPr="00AD58D0">
        <w:rPr>
          <w:color w:val="00B050"/>
        </w:rPr>
        <w:fldChar w:fldCharType="separate"/>
      </w:r>
      <w:r w:rsidRPr="00AD58D0">
        <w:rPr>
          <w:color w:val="00B050"/>
        </w:rPr>
        <w:fldChar w:fldCharType="end"/>
      </w:r>
      <w:r w:rsidR="00560AAA" w:rsidRPr="00F00377">
        <w:rPr>
          <w:lang w:val="de-DE"/>
        </w:rPr>
        <w:tab/>
        <w:t>Der Auftragnehmer gewährt eine telefonische deutschsprachige Unterstützung (Hotline) zu folgenden Zeiten</w:t>
      </w:r>
      <w:r w:rsidR="00BB4176" w:rsidRPr="00BB4176">
        <w:rPr>
          <w:color w:val="00B050"/>
          <w:lang w:val="de-DE"/>
        </w:rPr>
        <w:t>, soweit im Einzelabruf nicht anders vereinbart</w:t>
      </w:r>
      <w:r w:rsidR="00560AAA" w:rsidRPr="00F00377">
        <w:rPr>
          <w:lang w:val="de-D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6876"/>
        <w:gridCol w:w="2355"/>
      </w:tblGrid>
      <w:tr w:rsidR="00760D5C" w14:paraId="2DFCC0F8" w14:textId="77777777" w:rsidTr="00C76F56">
        <w:trPr>
          <w:tblHeader/>
        </w:trPr>
        <w:tc>
          <w:tcPr>
            <w:tcW w:w="4350" w:type="pct"/>
            <w:shd w:val="solid" w:color="E7E6E6" w:fill="FF0000"/>
          </w:tcPr>
          <w:p w14:paraId="4604E781" w14:textId="77777777" w:rsidR="00760D5C" w:rsidRDefault="00760D5C" w:rsidP="00C76F56">
            <w:r>
              <w:lastRenderedPageBreak/>
              <w:t>Tag</w:t>
            </w:r>
          </w:p>
        </w:tc>
        <w:tc>
          <w:tcPr>
            <w:tcW w:w="600" w:type="pct"/>
            <w:shd w:val="solid" w:color="E7E6E6" w:fill="FF0000"/>
          </w:tcPr>
          <w:p w14:paraId="4532192E" w14:textId="77777777" w:rsidR="00760D5C" w:rsidRDefault="00760D5C" w:rsidP="00C76F56">
            <w:r>
              <w:t>Uhrzeit</w:t>
            </w:r>
          </w:p>
        </w:tc>
      </w:tr>
      <w:tr w:rsidR="00760D5C" w14:paraId="08ACD312" w14:textId="77777777" w:rsidTr="00C76F56">
        <w:tc>
          <w:tcPr>
            <w:tcW w:w="4350" w:type="pct"/>
          </w:tcPr>
          <w:p w14:paraId="5483B9F7" w14:textId="77777777" w:rsidR="00760D5C" w:rsidRDefault="00760D5C" w:rsidP="00C76F56">
            <w:pPr>
              <w:jc w:val="both"/>
            </w:pPr>
            <w:r w:rsidRPr="00C76F56">
              <w:rPr>
                <w:color w:val="00B050"/>
              </w:rPr>
              <w:t>Montag </w:t>
            </w:r>
            <w:r>
              <w:t xml:space="preserve">bis </w:t>
            </w:r>
            <w:r w:rsidRPr="00F00377">
              <w:rPr>
                <w:color w:val="00B050"/>
              </w:rPr>
              <w:t>Freitag</w:t>
            </w:r>
            <w:r w:rsidRPr="00C76F56">
              <w:rPr>
                <w:color w:val="00B050"/>
              </w:rPr>
              <w:t> </w:t>
            </w:r>
          </w:p>
        </w:tc>
        <w:tc>
          <w:tcPr>
            <w:tcW w:w="600" w:type="pct"/>
          </w:tcPr>
          <w:p w14:paraId="5C822AB2" w14:textId="44EF3A57" w:rsidR="00760D5C" w:rsidRDefault="00760D5C" w:rsidP="00C76F56">
            <w:pPr>
              <w:jc w:val="both"/>
            </w:pPr>
            <w:r>
              <w:t>von </w:t>
            </w:r>
            <w:r w:rsidR="00BB4176" w:rsidRPr="00BB4176">
              <w:rPr>
                <w:color w:val="00B050"/>
              </w:rPr>
              <w:t>8</w:t>
            </w:r>
            <w:r w:rsidRPr="00C76F56">
              <w:rPr>
                <w:color w:val="00B050"/>
              </w:rPr>
              <w:t>:00 </w:t>
            </w:r>
            <w:r>
              <w:t>bis </w:t>
            </w:r>
            <w:r w:rsidRPr="00C76F56">
              <w:rPr>
                <w:color w:val="00B050"/>
              </w:rPr>
              <w:t>17:00 </w:t>
            </w:r>
            <w:r>
              <w:t>Uhr</w:t>
            </w:r>
          </w:p>
        </w:tc>
      </w:tr>
      <w:tr w:rsidR="00760D5C" w14:paraId="1D8D1AB6" w14:textId="77777777" w:rsidTr="00C76F56">
        <w:tc>
          <w:tcPr>
            <w:tcW w:w="4350" w:type="pct"/>
          </w:tcPr>
          <w:p w14:paraId="692A1C4C" w14:textId="77777777" w:rsidR="00760D5C" w:rsidRDefault="00760D5C" w:rsidP="00C76F56">
            <w:pPr>
              <w:jc w:val="both"/>
            </w:pPr>
            <w:r>
              <w:t xml:space="preserve">An </w:t>
            </w:r>
            <w:r w:rsidRPr="00C76F56">
              <w:rPr>
                <w:strike/>
              </w:rPr>
              <w:t>Sonntagen</w:t>
            </w:r>
            <w:r w:rsidRPr="00C76F56">
              <w:rPr>
                <w:color w:val="00B050"/>
              </w:rPr>
              <w:t>Feiertagen (</w:t>
            </w:r>
            <w:r w:rsidRPr="00F00377">
              <w:rPr>
                <w:i/>
                <w:iCs/>
                <w:color w:val="00B050"/>
              </w:rPr>
              <w:t>nicht bundesweit</w:t>
            </w:r>
            <w:r w:rsidRPr="00C76F56">
              <w:rPr>
                <w:color w:val="00B050"/>
              </w:rPr>
              <w:t>)</w:t>
            </w:r>
          </w:p>
        </w:tc>
        <w:tc>
          <w:tcPr>
            <w:tcW w:w="600" w:type="pct"/>
          </w:tcPr>
          <w:p w14:paraId="0F8C89BF" w14:textId="4DA1B650" w:rsidR="00760D5C" w:rsidRDefault="00760D5C" w:rsidP="00C76F56">
            <w:pPr>
              <w:jc w:val="both"/>
            </w:pPr>
            <w:r>
              <w:t>von </w:t>
            </w:r>
            <w:r w:rsidR="00BB4176" w:rsidRPr="00BB4176">
              <w:rPr>
                <w:color w:val="00B050"/>
              </w:rPr>
              <w:t>8</w:t>
            </w:r>
            <w:r w:rsidRPr="00BB4176">
              <w:rPr>
                <w:color w:val="00B050"/>
              </w:rPr>
              <w:t>:</w:t>
            </w:r>
            <w:r w:rsidRPr="00C76F56">
              <w:rPr>
                <w:color w:val="00B050"/>
              </w:rPr>
              <w:t>00 </w:t>
            </w:r>
            <w:r>
              <w:t>bis </w:t>
            </w:r>
            <w:r w:rsidRPr="00C76F56">
              <w:rPr>
                <w:color w:val="00B050"/>
              </w:rPr>
              <w:t>17:00 </w:t>
            </w:r>
            <w:r>
              <w:t>Uhr</w:t>
            </w:r>
          </w:p>
        </w:tc>
      </w:tr>
      <w:tr w:rsidR="00760D5C" w14:paraId="290E42A0" w14:textId="77777777" w:rsidTr="00C76F56">
        <w:tc>
          <w:tcPr>
            <w:tcW w:w="4350" w:type="pct"/>
          </w:tcPr>
          <w:p w14:paraId="4946860B" w14:textId="77777777" w:rsidR="00760D5C" w:rsidRPr="00F00377" w:rsidRDefault="00760D5C" w:rsidP="00C76F56">
            <w:pPr>
              <w:jc w:val="both"/>
              <w:rPr>
                <w:lang w:val="de-DE"/>
              </w:rPr>
            </w:pPr>
            <w:r w:rsidRPr="00F00377">
              <w:rPr>
                <w:lang w:val="de-DE"/>
              </w:rPr>
              <w:t xml:space="preserve">An Feiertagen </w:t>
            </w:r>
            <w:r w:rsidRPr="00F00377">
              <w:rPr>
                <w:strike/>
                <w:lang w:val="de-DE"/>
              </w:rPr>
              <w:t>am Erfüllungsort</w:t>
            </w:r>
            <w:r w:rsidRPr="00F00377">
              <w:rPr>
                <w:color w:val="00B050"/>
                <w:lang w:val="de-DE"/>
              </w:rPr>
              <w:t xml:space="preserve"> (</w:t>
            </w:r>
            <w:r w:rsidRPr="00F00377">
              <w:rPr>
                <w:i/>
                <w:iCs/>
                <w:color w:val="00B050"/>
                <w:lang w:val="de-DE"/>
              </w:rPr>
              <w:t>bundesweit</w:t>
            </w:r>
            <w:r w:rsidRPr="00F00377">
              <w:rPr>
                <w:color w:val="00B050"/>
                <w:lang w:val="de-DE"/>
              </w:rPr>
              <w:t>)</w:t>
            </w:r>
          </w:p>
        </w:tc>
        <w:tc>
          <w:tcPr>
            <w:tcW w:w="600" w:type="pct"/>
          </w:tcPr>
          <w:p w14:paraId="31912A3D" w14:textId="77777777" w:rsidR="00760D5C" w:rsidRDefault="00760D5C" w:rsidP="00C76F56">
            <w:pPr>
              <w:jc w:val="both"/>
            </w:pPr>
            <w:r>
              <w:t>von _____ bis _____ Uhr</w:t>
            </w:r>
          </w:p>
        </w:tc>
      </w:tr>
    </w:tbl>
    <w:p w14:paraId="576EAAE4" w14:textId="77777777" w:rsidR="00760D5C" w:rsidRDefault="00760D5C">
      <w:pPr>
        <w:tabs>
          <w:tab w:val="left" w:pos="431"/>
        </w:tabs>
        <w:ind w:left="431" w:hanging="431"/>
      </w:pPr>
    </w:p>
    <w:p w14:paraId="1A65C5B5"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Weitere Vereinbarungen zur Hotline (z.B. Kreis der Berechtigten, Leistungsumfang) gemäß Anlage Nr. </w:t>
      </w:r>
      <w:r>
        <w:t>_____</w:t>
      </w:r>
      <w:r>
        <w:rPr>
          <w:b/>
          <w:bCs/>
        </w:rPr>
        <w:t>.</w:t>
      </w:r>
    </w:p>
    <w:p w14:paraId="4D5E6521" w14:textId="77777777" w:rsidR="00D4414A" w:rsidRPr="00F00377" w:rsidRDefault="00560AAA">
      <w:pPr>
        <w:pStyle w:val="Heading3"/>
        <w:keepNext/>
        <w:numPr>
          <w:ilvl w:val="2"/>
          <w:numId w:val="2"/>
        </w:numPr>
        <w:rPr>
          <w:lang w:val="de-DE"/>
        </w:rPr>
      </w:pPr>
      <w:r w:rsidRPr="00F00377">
        <w:rPr>
          <w:lang w:val="de-DE"/>
        </w:rPr>
        <w:t>Behandlung von Änderungsverlangen (Change Requests)</w:t>
      </w:r>
    </w:p>
    <w:p w14:paraId="5F42C4E2" w14:textId="6EA26518" w:rsidR="00D4414A" w:rsidRDefault="00560AAA" w:rsidP="007B1588">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Ergänzend/abweichend zu/von Ziffer 16 EVB-IT Erstellungs-AGB sind die Vereinbarungen über die Behandlung von Änderungsverlangen (Change Requests), die während der Vertragsdauer vom Auftraggeber vorgebracht werden, festgelegt in Anlage Nr. </w:t>
      </w:r>
      <w:r>
        <w:t>_____.</w:t>
      </w:r>
    </w:p>
    <w:p w14:paraId="1F880B30" w14:textId="77777777" w:rsidR="00D4414A" w:rsidRDefault="00560AAA">
      <w:pPr>
        <w:pStyle w:val="Heading2"/>
        <w:keepNext/>
        <w:numPr>
          <w:ilvl w:val="1"/>
          <w:numId w:val="2"/>
        </w:numPr>
      </w:pPr>
      <w:bookmarkStart w:id="98" w:name="_Toc230098519"/>
      <w:r>
        <w:t>Weitere Pflichten des Auftragnehmers</w:t>
      </w:r>
      <w:bookmarkEnd w:id="98"/>
    </w:p>
    <w:p w14:paraId="4121F84B" w14:textId="77777777" w:rsidR="00D4414A" w:rsidRPr="00F00377" w:rsidRDefault="00560AAA">
      <w:pPr>
        <w:rPr>
          <w:lang w:val="de-DE"/>
        </w:rPr>
      </w:pPr>
      <w:r w:rsidRPr="00F00377">
        <w:rPr>
          <w:lang w:val="de-DE"/>
        </w:rPr>
        <w:t>Der Auftragnehmer hat folgende weitere Pflichten:</w:t>
      </w:r>
    </w:p>
    <w:p w14:paraId="4F3F3681" w14:textId="77777777" w:rsidR="00D4414A" w:rsidRPr="00F00377" w:rsidRDefault="00560AAA">
      <w:pPr>
        <w:pStyle w:val="Heading3"/>
        <w:keepNext/>
        <w:numPr>
          <w:ilvl w:val="2"/>
          <w:numId w:val="2"/>
        </w:numPr>
        <w:rPr>
          <w:lang w:val="de-DE"/>
        </w:rPr>
      </w:pPr>
      <w:r w:rsidRPr="00F00377">
        <w:rPr>
          <w:lang w:val="de-DE"/>
        </w:rPr>
        <w:t>Besondere Anforderungen an Mitarbeiter des Auftragnehmers</w:t>
      </w:r>
    </w:p>
    <w:p w14:paraId="471AC3DC"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Mindestanforderungen an das einzusetzende Personal des Auftragnehmers ergeben sich aus Anlage Nr. </w:t>
      </w:r>
      <w:r>
        <w:t>_____.</w:t>
      </w:r>
    </w:p>
    <w:p w14:paraId="68D8B652" w14:textId="77777777" w:rsidR="00D4414A" w:rsidRDefault="00560AAA">
      <w:pPr>
        <w:pStyle w:val="Heading3"/>
        <w:keepNext/>
        <w:numPr>
          <w:ilvl w:val="2"/>
          <w:numId w:val="2"/>
        </w:numPr>
      </w:pPr>
      <w:r>
        <w:t>Kopier- oder Nutzungssperre*</w:t>
      </w:r>
    </w:p>
    <w:p w14:paraId="5CD75B1A"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Leistungen des Auftragnehmers weisen keine Kopier- oder Nutzungssperren* auf.</w:t>
      </w:r>
    </w:p>
    <w:p w14:paraId="4CCEE330"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 xml:space="preserve">Die Leistungen des Auftragnehmers weisen folgende Kopier- oder Nutzungssperren* auf: _____. </w:t>
      </w:r>
      <w:r>
        <w:t>Näheres siehe Anlage Nr. _____.</w:t>
      </w:r>
    </w:p>
    <w:p w14:paraId="37EE941C" w14:textId="77777777" w:rsidR="00D4414A" w:rsidRPr="00F00377" w:rsidRDefault="00560AAA">
      <w:pPr>
        <w:pStyle w:val="Heading3"/>
        <w:keepNext/>
        <w:numPr>
          <w:ilvl w:val="2"/>
          <w:numId w:val="2"/>
        </w:numPr>
        <w:rPr>
          <w:lang w:val="de-DE"/>
        </w:rPr>
      </w:pPr>
      <w:r w:rsidRPr="00F00377">
        <w:rPr>
          <w:lang w:val="de-DE"/>
        </w:rPr>
        <w:t>Mitteilungspflicht bezüglich der zur Vertragserfüllung eingesetzten Werkzeuge*</w:t>
      </w:r>
    </w:p>
    <w:p w14:paraId="56B4D0AF"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Der Auftragnehmer teilt dem Auftraggeber mit, wenn er folgende Werkzeuge* für die Erstellung der Individualsoftware*, die für die Bearbeitung und Umgestaltung der Individualsoftware* notwendig sind,</w:t>
      </w:r>
    </w:p>
    <w:p w14:paraId="71B6B398"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verwenden wird: _____. Näheres siehe Anlage Nr. _____.</w:t>
      </w:r>
    </w:p>
    <w:p w14:paraId="7E5F75A1" w14:textId="03585A61" w:rsidR="00D4414A" w:rsidRPr="00F00377" w:rsidRDefault="00560AAA" w:rsidP="007B1588">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entwickeln wird: _____. Näheres siehe Anlage Nr. _____.</w:t>
      </w:r>
    </w:p>
    <w:p w14:paraId="78B1E9DE" w14:textId="6F8FF5D4" w:rsidR="00D4414A" w:rsidRPr="00F00377" w:rsidRDefault="00560AAA" w:rsidP="007B1588">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In Ergänzung zu Ziffer 6.2 der EVB-IT Erstellungs-AGB erstreckt sich die Mitteilungspflicht des Auftragnehmers auch auf die für die Erstellung der Werkleistungen insgesamt eingesetzten Werkzeuge*.</w:t>
      </w:r>
    </w:p>
    <w:p w14:paraId="5C65EA13" w14:textId="77777777" w:rsidR="00D4414A" w:rsidRDefault="00560AAA">
      <w:pPr>
        <w:pStyle w:val="Heading2"/>
        <w:keepNext/>
        <w:numPr>
          <w:ilvl w:val="1"/>
          <w:numId w:val="2"/>
        </w:numPr>
      </w:pPr>
      <w:bookmarkStart w:id="99" w:name="_Toc230098520"/>
      <w:r>
        <w:t>Mitwirkung des Auftraggebers</w:t>
      </w:r>
      <w:bookmarkEnd w:id="99"/>
    </w:p>
    <w:p w14:paraId="25FE1874" w14:textId="00D6C7DF" w:rsidR="00D4414A" w:rsidRDefault="00560AAA" w:rsidP="007B1588">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Mitwirkung des Auftraggebers und eventueller sonstiger Bezugsberechtigter ergibt sich aus Anlage Nr. </w:t>
      </w:r>
      <w:r>
        <w:t>_____.</w:t>
      </w:r>
    </w:p>
    <w:p w14:paraId="62638536" w14:textId="79F6106A" w:rsidR="00020563" w:rsidRPr="00E63949" w:rsidRDefault="00020563" w:rsidP="007B1588">
      <w:pPr>
        <w:tabs>
          <w:tab w:val="left" w:pos="431"/>
        </w:tabs>
        <w:ind w:left="431" w:hanging="431"/>
        <w:rPr>
          <w:color w:val="00B050"/>
        </w:rPr>
      </w:pPr>
      <w:r w:rsidRPr="00E63949">
        <w:rPr>
          <w:color w:val="00B050"/>
        </w:rPr>
        <w:fldChar w:fldCharType="begin">
          <w:ffData>
            <w:name w:val=""/>
            <w:enabled/>
            <w:calcOnExit w:val="0"/>
            <w:checkBox>
              <w:sizeAuto/>
              <w:default w:val="1"/>
            </w:checkBox>
          </w:ffData>
        </w:fldChar>
      </w:r>
      <w:r w:rsidRPr="00E63949">
        <w:rPr>
          <w:color w:val="00B050"/>
        </w:rPr>
        <w:instrText xml:space="preserve"> FORMCHECKBOX </w:instrText>
      </w:r>
      <w:r w:rsidRPr="00E63949">
        <w:fldChar w:fldCharType="separate"/>
      </w:r>
      <w:r w:rsidRPr="00E63949">
        <w:rPr>
          <w:color w:val="00B050"/>
        </w:rPr>
        <w:fldChar w:fldCharType="end"/>
      </w:r>
      <w:r w:rsidRPr="00E63949">
        <w:rPr>
          <w:color w:val="00B050"/>
        </w:rPr>
        <w:tab/>
        <w:t>Gemäß Einzelauftrag.</w:t>
      </w:r>
    </w:p>
    <w:p w14:paraId="1FFCE140" w14:textId="77777777" w:rsidR="00D4414A" w:rsidRDefault="00560AAA">
      <w:pPr>
        <w:pStyle w:val="Heading2"/>
        <w:keepNext/>
        <w:numPr>
          <w:ilvl w:val="1"/>
          <w:numId w:val="2"/>
        </w:numPr>
      </w:pPr>
      <w:bookmarkStart w:id="100" w:name="_Toc230098521"/>
      <w:r>
        <w:t>Abnahme</w:t>
      </w:r>
      <w:bookmarkEnd w:id="100"/>
    </w:p>
    <w:p w14:paraId="435A1630" w14:textId="77777777" w:rsidR="00D4414A" w:rsidRDefault="00560AAA">
      <w:pPr>
        <w:pStyle w:val="Heading3"/>
        <w:keepNext/>
        <w:numPr>
          <w:ilvl w:val="2"/>
          <w:numId w:val="2"/>
        </w:numPr>
      </w:pPr>
      <w:r>
        <w:t>Gegenstand der Abnahme</w:t>
      </w:r>
    </w:p>
    <w:p w14:paraId="72120348"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Ergänzende Vereinbarungen zum Gegenstand der Abnahme gemäß Anlage Nr. _____.</w:t>
      </w:r>
    </w:p>
    <w:p w14:paraId="3814C4D0" w14:textId="6E1C3071" w:rsidR="00D4414A" w:rsidRPr="00F00377" w:rsidRDefault="00560AAA">
      <w:pPr>
        <w:tabs>
          <w:tab w:val="left" w:pos="431"/>
        </w:tabs>
        <w:ind w:left="431" w:hanging="431"/>
        <w:rPr>
          <w:lang w:val="de-DE"/>
        </w:rPr>
      </w:pPr>
      <w:r>
        <w:lastRenderedPageBreak/>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Der Auftragnehmer schuldet die zum Zeitpunkt der Bereitstellung zur Abnahme aktuellste Version der vereinbarten Software*.</w:t>
      </w:r>
    </w:p>
    <w:p w14:paraId="2FE3B30F" w14:textId="77777777" w:rsidR="00C20926" w:rsidRPr="00D02133" w:rsidRDefault="00C20926" w:rsidP="00C20926">
      <w:pPr>
        <w:tabs>
          <w:tab w:val="left" w:pos="431"/>
        </w:tabs>
      </w:pPr>
      <w:r w:rsidRPr="00D86C59">
        <w:rPr>
          <w:color w:val="00B050"/>
        </w:rPr>
        <w:fldChar w:fldCharType="begin">
          <w:ffData>
            <w:name w:val=""/>
            <w:enabled/>
            <w:calcOnExit w:val="0"/>
            <w:checkBox>
              <w:sizeAuto/>
              <w:default w:val="1"/>
            </w:checkBox>
          </w:ffData>
        </w:fldChar>
      </w:r>
      <w:r w:rsidRPr="00D86C59">
        <w:rPr>
          <w:color w:val="00B050"/>
        </w:rPr>
        <w:instrText xml:space="preserve"> FORMCHECKBOX </w:instrText>
      </w:r>
      <w:r w:rsidRPr="00D86C59">
        <w:rPr>
          <w:color w:val="00B050"/>
        </w:rPr>
      </w:r>
      <w:r w:rsidRPr="00D86C59">
        <w:rPr>
          <w:color w:val="00B050"/>
        </w:rPr>
        <w:fldChar w:fldCharType="separate"/>
      </w:r>
      <w:r w:rsidRPr="00D86C59">
        <w:rPr>
          <w:color w:val="00B050"/>
        </w:rPr>
        <w:fldChar w:fldCharType="end"/>
      </w:r>
      <w:r w:rsidRPr="00D86C59">
        <w:rPr>
          <w:color w:val="00B050"/>
        </w:rPr>
        <w:tab/>
        <w:t>Gemäß Einzelauftrag.</w:t>
      </w:r>
    </w:p>
    <w:p w14:paraId="0FCF2985" w14:textId="19B9AFD9" w:rsidR="00D4414A" w:rsidRDefault="00560AAA">
      <w:pPr>
        <w:pStyle w:val="Heading3"/>
        <w:keepNext/>
        <w:numPr>
          <w:ilvl w:val="2"/>
          <w:numId w:val="2"/>
        </w:numPr>
      </w:pPr>
      <w:r>
        <w:t>Testdaten</w:t>
      </w:r>
    </w:p>
    <w:p w14:paraId="19789182"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Testdaten erstellt der Auftraggeber. Einzelheiten gemäß Anlage Nr. _____.</w:t>
      </w:r>
    </w:p>
    <w:p w14:paraId="4172F8ED"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Testdaten erstellt der Auftragnehmer. Einzelheiten gemäß Anlage Nr. </w:t>
      </w:r>
      <w:r>
        <w:t>_____.</w:t>
      </w:r>
    </w:p>
    <w:p w14:paraId="45FC15E6" w14:textId="77777777" w:rsidR="00020563" w:rsidRPr="00D86C59" w:rsidRDefault="00020563" w:rsidP="00020563">
      <w:pPr>
        <w:tabs>
          <w:tab w:val="left" w:pos="431"/>
        </w:tabs>
        <w:ind w:left="431" w:hanging="431"/>
        <w:rPr>
          <w:color w:val="00B050"/>
        </w:rPr>
      </w:pPr>
      <w:r w:rsidRPr="00D86C59">
        <w:rPr>
          <w:color w:val="00B050"/>
        </w:rPr>
        <w:fldChar w:fldCharType="begin">
          <w:ffData>
            <w:name w:val=""/>
            <w:enabled/>
            <w:calcOnExit w:val="0"/>
            <w:checkBox>
              <w:sizeAuto/>
              <w:default w:val="1"/>
            </w:checkBox>
          </w:ffData>
        </w:fldChar>
      </w:r>
      <w:r w:rsidRPr="00D86C59">
        <w:rPr>
          <w:color w:val="00B050"/>
        </w:rPr>
        <w:instrText xml:space="preserve"> FORMCHECKBOX </w:instrText>
      </w:r>
      <w:r w:rsidRPr="00D86C59">
        <w:rPr>
          <w:color w:val="00B050"/>
        </w:rPr>
      </w:r>
      <w:r w:rsidRPr="00D86C59">
        <w:rPr>
          <w:color w:val="00B050"/>
        </w:rPr>
        <w:fldChar w:fldCharType="separate"/>
      </w:r>
      <w:r w:rsidRPr="00D86C59">
        <w:rPr>
          <w:color w:val="00B050"/>
        </w:rPr>
        <w:fldChar w:fldCharType="end"/>
      </w:r>
      <w:r w:rsidRPr="00D86C59">
        <w:rPr>
          <w:color w:val="00B050"/>
        </w:rPr>
        <w:tab/>
        <w:t>Gemäß Einzelauftrag.</w:t>
      </w:r>
    </w:p>
    <w:p w14:paraId="72C4679F" w14:textId="77777777" w:rsidR="00D4414A" w:rsidRDefault="00560AAA">
      <w:pPr>
        <w:pStyle w:val="Heading3"/>
        <w:keepNext/>
        <w:numPr>
          <w:ilvl w:val="2"/>
          <w:numId w:val="2"/>
        </w:numPr>
      </w:pPr>
      <w:r>
        <w:t>Funktionsprüfung</w:t>
      </w:r>
    </w:p>
    <w:p w14:paraId="73C8428F"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Dauer der Funktionsprüfungszeit (abweichend von der 30tägigen Frist in Ziffer 11.2 EVB-IT Erstellungs-AGB): _____.</w:t>
      </w:r>
    </w:p>
    <w:p w14:paraId="64AE5545"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Dauer der Funktionsprüfungszeit für teilabzunehmende Leistungen (abweichend von der 14tägigen Frist in Ziffer 11.2 Satz 2 EVB-IT Erstellungs-AGB): _____.</w:t>
      </w:r>
    </w:p>
    <w:p w14:paraId="0F0A1282"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Ziffer 11.5 EVB-IT Erstellungs-AGB beträgt der Zeitrahmen für erneute Funktionsprüfungen statt 14 Tagen jeweils _____.</w:t>
      </w:r>
    </w:p>
    <w:p w14:paraId="1074C1EC"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Ort und Dauer der Funktionsprüfung(en) ergeben sich aus Anlage Nr. _____ (abweichend von Ziffern 11.2 und 11.3 EVB-IT Erstellungs-AGB). </w:t>
      </w:r>
    </w:p>
    <w:p w14:paraId="6A403327"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Durchführung der Funktionsprüfung für die Werksleistungen insgesamt erfolgt abweichend von Ziffer 11.3 EVB-IT Erstellungs-AGB nicht in der in Nummer 3 genannten, sondern in folgender Systemumgebung*: _____.</w:t>
      </w:r>
    </w:p>
    <w:p w14:paraId="3BF756C1"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Durchführung der Funktionsprüfung für teilabzunehmende Leistungen erfolgt abweichend von Ziffer 11.3 EVB-IT Erstellungs-AGB nicht in der in Nummer 3 genannten, sondern in folgender Systemumgebung*: _____.</w:t>
      </w:r>
    </w:p>
    <w:p w14:paraId="05B7000B" w14:textId="4ABE613F" w:rsidR="00D4414A" w:rsidRDefault="00560AAA" w:rsidP="007B1588">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Regelungen zur Durchführung der Funktionsprüfung und der Abnahme ergeben sich aus Anlage Nr. </w:t>
      </w:r>
      <w:r>
        <w:t>_____ (abweichend von Ziffer 11 EVB-IT Erstellungs-AGB).</w:t>
      </w:r>
    </w:p>
    <w:p w14:paraId="6B3CC557" w14:textId="4CC7FDA6" w:rsidR="00020563" w:rsidRPr="00E63949" w:rsidRDefault="00020563" w:rsidP="00020563">
      <w:pPr>
        <w:tabs>
          <w:tab w:val="left" w:pos="431"/>
        </w:tabs>
        <w:ind w:left="431" w:hanging="431"/>
        <w:rPr>
          <w:color w:val="00B050"/>
        </w:rPr>
      </w:pPr>
      <w:r w:rsidRPr="00D86C59">
        <w:rPr>
          <w:color w:val="00B050"/>
        </w:rPr>
        <w:fldChar w:fldCharType="begin">
          <w:ffData>
            <w:name w:val=""/>
            <w:enabled/>
            <w:calcOnExit w:val="0"/>
            <w:checkBox>
              <w:sizeAuto/>
              <w:default w:val="1"/>
            </w:checkBox>
          </w:ffData>
        </w:fldChar>
      </w:r>
      <w:r w:rsidRPr="00D86C59">
        <w:rPr>
          <w:color w:val="00B050"/>
        </w:rPr>
        <w:instrText xml:space="preserve"> FORMCHECKBOX </w:instrText>
      </w:r>
      <w:r w:rsidRPr="00D86C59">
        <w:rPr>
          <w:color w:val="00B050"/>
        </w:rPr>
      </w:r>
      <w:r w:rsidRPr="00D86C59">
        <w:rPr>
          <w:color w:val="00B050"/>
        </w:rPr>
        <w:fldChar w:fldCharType="separate"/>
      </w:r>
      <w:r w:rsidRPr="00D86C59">
        <w:rPr>
          <w:color w:val="00B050"/>
        </w:rPr>
        <w:fldChar w:fldCharType="end"/>
      </w:r>
      <w:r w:rsidRPr="00D86C59">
        <w:rPr>
          <w:color w:val="00B050"/>
        </w:rPr>
        <w:tab/>
        <w:t>Gemäß Einzelauftrag.</w:t>
      </w:r>
    </w:p>
    <w:p w14:paraId="58894923" w14:textId="77777777" w:rsidR="00D4414A" w:rsidRDefault="00560AAA">
      <w:pPr>
        <w:pStyle w:val="Heading2"/>
        <w:keepNext/>
        <w:numPr>
          <w:ilvl w:val="1"/>
          <w:numId w:val="2"/>
        </w:numPr>
      </w:pPr>
      <w:bookmarkStart w:id="101" w:name="_Toc230098522"/>
      <w:r>
        <w:t>Mängelhaftung (Gewährleistung)</w:t>
      </w:r>
      <w:bookmarkEnd w:id="101"/>
    </w:p>
    <w:p w14:paraId="25C7A4D3" w14:textId="77777777" w:rsidR="00D4414A" w:rsidRDefault="00560AAA">
      <w:pPr>
        <w:pStyle w:val="Heading3"/>
        <w:keepNext/>
        <w:numPr>
          <w:ilvl w:val="2"/>
          <w:numId w:val="2"/>
        </w:numPr>
      </w:pPr>
      <w:r>
        <w:t>Verjährungsfrist (Gewährleistungsfrist) für Mängel</w:t>
      </w:r>
    </w:p>
    <w:p w14:paraId="770AF5B6"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Es gilt Ziffer 12.3 EVB-IT Erstellungs-AGB mit der Maßgabe, dass für Sachmängel und Rechtsmängel, die nicht Rechtsmängel der Individualsoftware* sind, die Verjährungsfrist statt 24 Monate _____ Monate beträgt.</w:t>
      </w:r>
    </w:p>
    <w:p w14:paraId="7A8136C2"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Anstelle der in Ziffer 12.3 EVB-IT Erstellungs-AGB geregelten zwölfmonatigen Frist für den Rücktritt bezogen auf die Standardsoftware* tritt eine _____ monatige Frist.</w:t>
      </w:r>
    </w:p>
    <w:p w14:paraId="4A1EA331"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Verjährungsfristen für Sach- und Rechtsmängel ergeben sich aus Anlage Nr. _____.</w:t>
      </w:r>
    </w:p>
    <w:p w14:paraId="14676C3D"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Ziffer 12.4 EVB-IT Erstellungs-AGB endet die Verjährungsfrist für Mängel an Teilleistungen nicht zwei Jahre nach der Teilabnahme und frühestens neun Monate nach der Gesamtabnahme, sondern gemäß Anlage Nr. </w:t>
      </w:r>
      <w:r>
        <w:t>_____.</w:t>
      </w:r>
    </w:p>
    <w:p w14:paraId="5EB0270A" w14:textId="77777777" w:rsidR="00D4414A" w:rsidRDefault="00560AAA">
      <w:pPr>
        <w:pStyle w:val="Heading3"/>
        <w:keepNext/>
        <w:numPr>
          <w:ilvl w:val="2"/>
          <w:numId w:val="2"/>
        </w:numPr>
      </w:pPr>
      <w:r>
        <w:t>Weitere Vereinbarungen zur Mängelhaftung</w:t>
      </w:r>
    </w:p>
    <w:p w14:paraId="26D6A465" w14:textId="77777777" w:rsidR="00D4414A" w:rsidRPr="00F00377" w:rsidRDefault="00560AAA">
      <w:pPr>
        <w:jc w:val="both"/>
        <w:rPr>
          <w:lang w:val="de-DE"/>
        </w:rPr>
      </w:pPr>
      <w:r w:rsidRPr="00F00377">
        <w:rPr>
          <w:lang w:val="de-DE"/>
        </w:rPr>
        <w:t>Die Mängelmeldung erfolgt gemäß Nummer 9.2.</w:t>
      </w:r>
    </w:p>
    <w:p w14:paraId="136D708A" w14:textId="19AC969B" w:rsidR="00D4414A" w:rsidRPr="00F00377" w:rsidRDefault="002B1336">
      <w:pPr>
        <w:tabs>
          <w:tab w:val="left" w:pos="431"/>
        </w:tabs>
        <w:ind w:left="431" w:hanging="431"/>
        <w:rPr>
          <w:lang w:val="de-DE"/>
        </w:rPr>
      </w:pPr>
      <w:r w:rsidRPr="00E63949">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E63949">
        <w:fldChar w:fldCharType="separate"/>
      </w:r>
      <w:r w:rsidRPr="00E63949">
        <w:rPr>
          <w:color w:val="00B050"/>
        </w:rPr>
        <w:fldChar w:fldCharType="end"/>
      </w:r>
      <w:r w:rsidR="00560AAA" w:rsidRPr="00F00377">
        <w:rPr>
          <w:color w:val="00B050"/>
          <w:lang w:val="de-DE"/>
        </w:rPr>
        <w:tab/>
      </w:r>
      <w:r w:rsidR="00560AAA" w:rsidRPr="00F00377">
        <w:rPr>
          <w:lang w:val="de-DE"/>
        </w:rPr>
        <w:t xml:space="preserve">Reaktions*- und Wiederherstellungszeiten*, Hotline und Teleservice* im Rahmen der Mängelhaftung (Gewährleistung) ergeben sich aus Nummer </w:t>
      </w:r>
      <w:r w:rsidR="00560AAA" w:rsidRPr="00F00377">
        <w:rPr>
          <w:color w:val="00B050"/>
          <w:lang w:val="de-DE"/>
        </w:rPr>
        <w:t>1</w:t>
      </w:r>
      <w:r w:rsidR="00065EE4" w:rsidRPr="00F00377">
        <w:rPr>
          <w:color w:val="00B050"/>
          <w:lang w:val="de-DE"/>
        </w:rPr>
        <w:t>1</w:t>
      </w:r>
      <w:r w:rsidR="00560AAA" w:rsidRPr="00F00377">
        <w:rPr>
          <w:lang w:val="de-DE"/>
        </w:rPr>
        <w:t>.</w:t>
      </w:r>
    </w:p>
    <w:p w14:paraId="68831A4C" w14:textId="77777777" w:rsidR="00D4414A" w:rsidRPr="00F00377" w:rsidRDefault="00560AAA">
      <w:pPr>
        <w:tabs>
          <w:tab w:val="left" w:pos="431"/>
        </w:tabs>
        <w:ind w:left="431" w:hanging="431"/>
        <w:rPr>
          <w:lang w:val="de-DE"/>
        </w:rPr>
      </w:pPr>
      <w:r>
        <w:lastRenderedPageBreak/>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Der Ausschluss der Rechtsmängelhaftung wegen Patentverletzungen, die Dritte gegen den Auftraggeber wegen einer Nutzung außerhalb von EU und EFTA geltend machen (Ziffer 12.6 EVB-IT Erstellungs-AGB), gilt nicht.</w:t>
      </w:r>
    </w:p>
    <w:p w14:paraId="0894D058"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Weitere Vereinbarungen gemäß Anlage Nr. </w:t>
      </w:r>
      <w:r>
        <w:t>_____.</w:t>
      </w:r>
    </w:p>
    <w:p w14:paraId="500987AD" w14:textId="77777777" w:rsidR="00D4414A" w:rsidRDefault="00560AAA">
      <w:pPr>
        <w:pStyle w:val="Heading2"/>
        <w:keepNext/>
        <w:numPr>
          <w:ilvl w:val="1"/>
          <w:numId w:val="2"/>
        </w:numPr>
      </w:pPr>
      <w:bookmarkStart w:id="102" w:name="_Toc230098523"/>
      <w:r>
        <w:t>Regelung entfällt</w:t>
      </w:r>
      <w:bookmarkEnd w:id="102"/>
    </w:p>
    <w:p w14:paraId="18A6CB2C" w14:textId="77777777" w:rsidR="00D4414A" w:rsidRDefault="00560AAA">
      <w:pPr>
        <w:pStyle w:val="Heading2"/>
        <w:keepNext/>
        <w:numPr>
          <w:ilvl w:val="1"/>
          <w:numId w:val="2"/>
        </w:numPr>
      </w:pPr>
      <w:bookmarkStart w:id="103" w:name="_Toc230098524"/>
      <w:r>
        <w:t>Vertragsstrafen bei Verzug</w:t>
      </w:r>
      <w:bookmarkEnd w:id="103"/>
    </w:p>
    <w:p w14:paraId="51CD09DC"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Ziffer 9.3 EVB-IT Erstellungs-AGB wird im Rahmen der Erstellung die Vertragsstrafenregelung gemäß Anlage Nr. _____ vereinbart.</w:t>
      </w:r>
    </w:p>
    <w:p w14:paraId="42002393"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Ziffer 9.3 EVB-IT Erstellungs-AGB gilt die dort aufgeführte Vertragsstrafe nicht bei Überschreitung der für die Teilabnahmen gemäß Nummer 8 festgelegten Termine.</w:t>
      </w:r>
    </w:p>
    <w:p w14:paraId="1A619266"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Zusätzlich zur Vertragsstrafe gemäß Ziffer 9.3 EVB-IT Erstellungs-AGB werden in Anlage Nr. _____ Vertragsstrafen für die Nichteinhaltung der in Nummer 10 geregelten Reaktions-* und Wiederherstellungszeiten* vereinbart.</w:t>
      </w:r>
    </w:p>
    <w:p w14:paraId="2C3A1E49" w14:textId="77777777" w:rsidR="00D4414A" w:rsidRDefault="00560AAA">
      <w:pPr>
        <w:pStyle w:val="Heading2"/>
        <w:keepNext/>
        <w:numPr>
          <w:ilvl w:val="1"/>
          <w:numId w:val="2"/>
        </w:numPr>
      </w:pPr>
      <w:bookmarkStart w:id="104" w:name="_Toc230098525"/>
      <w:r>
        <w:t>Weitere Vereinbarungen</w:t>
      </w:r>
      <w:bookmarkEnd w:id="104"/>
    </w:p>
    <w:p w14:paraId="4CA89815" w14:textId="77777777" w:rsidR="00D4414A" w:rsidRPr="00F00377" w:rsidRDefault="00560AAA">
      <w:pPr>
        <w:pStyle w:val="Heading3"/>
        <w:keepNext/>
        <w:numPr>
          <w:ilvl w:val="2"/>
          <w:numId w:val="2"/>
        </w:numPr>
        <w:rPr>
          <w:lang w:val="de-DE"/>
        </w:rPr>
      </w:pPr>
      <w:r w:rsidRPr="00F00377">
        <w:rPr>
          <w:lang w:val="de-DE"/>
        </w:rPr>
        <w:t>Übergabe bzw. Hinterlegung des Quellcodes*</w:t>
      </w:r>
    </w:p>
    <w:p w14:paraId="7ADF34FE" w14:textId="77777777" w:rsidR="00D4414A" w:rsidRDefault="00560AAA">
      <w:pPr>
        <w:pStyle w:val="Heading4"/>
        <w:keepNext/>
        <w:numPr>
          <w:ilvl w:val="3"/>
          <w:numId w:val="2"/>
        </w:numPr>
      </w:pPr>
      <w:r>
        <w:t>Übergabe des Quellcodes*</w:t>
      </w:r>
    </w:p>
    <w:p w14:paraId="6000EC88"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Ziffer 17.1 EVB-IT Erstellungs-AGB wird der Quellcode* der Individualsoftware* gemäß Anlage Nr. _____ übergeben.</w:t>
      </w:r>
    </w:p>
    <w:p w14:paraId="1E7F0BC7"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Ziffer 17.1 EVB-IT Erstellungs-AGB wird die Individualsoftware* gemäß Anlage Nr. _____ nur im Objektcode* und nicht im Quellcode* übergeben.</w:t>
      </w:r>
    </w:p>
    <w:p w14:paraId="0AF39A20"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Ziffer 17.1 EVB-IT Erstellungs-AGB wird der Quellcode* der Anpassungen der Standardsoftware*, die nicht gemäß Ziffer 2.2.1 EVB-IT Erstellungs-AGB in den Standard übernommen werden, gemäß Anlage Nr. _____ übergeben.</w:t>
      </w:r>
    </w:p>
    <w:p w14:paraId="3E6C8661"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Ziffer 17.1 EVB-IT Erstellungs-AGB wird der Quellcode* der Individualsoftware* am Ende jedes Erstellungstages in dem Software-Depository des Auftraggebers gespeichert.</w:t>
      </w:r>
    </w:p>
    <w:p w14:paraId="646C1F63"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Näheres ergibt sich aus Anlage Nr. _____.</w:t>
      </w:r>
    </w:p>
    <w:p w14:paraId="22FD053D"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Ziffer 17.1 EVB-IT Erstellungs-AGB wird der Quellcode* der Anpassungen der Standardsoftware* gemäß Ziffer 2.2.1 EVB-IT Erstellungs-AGB am Ende jedes Erstellungstages in dem Software-Depository des Auftraggebers gespeichert.</w:t>
      </w:r>
    </w:p>
    <w:p w14:paraId="5FBEBAB1" w14:textId="77777777" w:rsidR="00D4414A" w:rsidRPr="00F00377" w:rsidRDefault="00560AAA">
      <w:pPr>
        <w:tabs>
          <w:tab w:val="left" w:pos="431"/>
        </w:tabs>
        <w:ind w:left="863"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Näheres ergibt sich aus Anlage Nr. _____.</w:t>
      </w:r>
    </w:p>
    <w:p w14:paraId="3259DB69" w14:textId="77777777" w:rsidR="001461EF" w:rsidRPr="00F00377" w:rsidRDefault="001461EF" w:rsidP="001461EF">
      <w:pPr>
        <w:tabs>
          <w:tab w:val="left" w:pos="431"/>
        </w:tabs>
        <w:ind w:left="431" w:hanging="431"/>
        <w:rPr>
          <w:color w:val="00B050"/>
          <w:lang w:val="de-DE"/>
        </w:rPr>
      </w:pPr>
      <w:r w:rsidRPr="00CD028A">
        <w:rPr>
          <w:color w:val="00B050"/>
        </w:rPr>
        <w:fldChar w:fldCharType="begin">
          <w:ffData>
            <w:name w:val=""/>
            <w:enabled/>
            <w:calcOnExit w:val="0"/>
            <w:checkBox>
              <w:sizeAuto/>
              <w:default w:val="1"/>
            </w:checkBox>
          </w:ffData>
        </w:fldChar>
      </w:r>
      <w:r w:rsidRPr="00F00377">
        <w:rPr>
          <w:color w:val="00B050"/>
          <w:lang w:val="de-DE"/>
        </w:rPr>
        <w:instrText xml:space="preserve"> FORMCHECKBOX </w:instrText>
      </w:r>
      <w:r w:rsidRPr="00CD028A">
        <w:rPr>
          <w:color w:val="00B050"/>
        </w:rPr>
      </w:r>
      <w:r w:rsidRPr="00CD028A">
        <w:rPr>
          <w:color w:val="00B050"/>
        </w:rPr>
        <w:fldChar w:fldCharType="separate"/>
      </w:r>
      <w:r w:rsidRPr="00CD028A">
        <w:rPr>
          <w:color w:val="00B050"/>
        </w:rPr>
        <w:fldChar w:fldCharType="end"/>
      </w:r>
      <w:r w:rsidRPr="00F00377">
        <w:rPr>
          <w:color w:val="00B050"/>
          <w:lang w:val="de-DE"/>
        </w:rPr>
        <w:tab/>
        <w:t>Es gelten die Regelungen aus Teil A.</w:t>
      </w:r>
    </w:p>
    <w:p w14:paraId="330D07B8" w14:textId="77777777" w:rsidR="00D4414A" w:rsidRDefault="00560AAA">
      <w:pPr>
        <w:pStyle w:val="Heading4"/>
        <w:keepNext/>
        <w:numPr>
          <w:ilvl w:val="3"/>
          <w:numId w:val="2"/>
        </w:numPr>
      </w:pPr>
      <w:r>
        <w:t>Hinterlegung des Quellcodes*</w:t>
      </w:r>
    </w:p>
    <w:p w14:paraId="15EDFB82"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Es wird gemäß Ziffer 17.2 EVB-IT Erstellungs-AGB die Hinterlegung des Quellcodes* der Standardsoftware* oder Individualsoftware* (abweichend von Ziffer 17.1 EVB-IT Erstellungs-AGB) gemäß Anlage Nr. </w:t>
      </w:r>
      <w:r>
        <w:t>_____ vereinbart.</w:t>
      </w:r>
    </w:p>
    <w:p w14:paraId="65D65FA6" w14:textId="77777777" w:rsidR="00D4414A" w:rsidRDefault="00560AAA">
      <w:pPr>
        <w:pStyle w:val="Heading3"/>
        <w:keepNext/>
        <w:numPr>
          <w:ilvl w:val="2"/>
          <w:numId w:val="2"/>
        </w:numPr>
      </w:pPr>
      <w:r>
        <w:t>Haftpflichtversicherung</w:t>
      </w:r>
    </w:p>
    <w:p w14:paraId="6C2050B3" w14:textId="77777777" w:rsidR="00D4414A" w:rsidRPr="00F00377" w:rsidRDefault="00560AAA">
      <w:pPr>
        <w:rPr>
          <w:color w:val="00B050"/>
        </w:rPr>
      </w:pPr>
      <w:r w:rsidRPr="00F00377">
        <w:rPr>
          <w:color w:val="00B050"/>
        </w:rPr>
        <w:t>Siehe Teil A.</w:t>
      </w:r>
    </w:p>
    <w:p w14:paraId="2EC4C45C" w14:textId="77777777" w:rsidR="00D4414A" w:rsidRDefault="00560AAA">
      <w:pPr>
        <w:pStyle w:val="Heading3"/>
        <w:keepNext/>
        <w:numPr>
          <w:ilvl w:val="2"/>
          <w:numId w:val="2"/>
        </w:numPr>
      </w:pPr>
      <w:r>
        <w:t>Datenschutz, Geheimhaltung und Sicherheit</w:t>
      </w:r>
    </w:p>
    <w:p w14:paraId="4DADD576" w14:textId="77777777" w:rsidR="00D4414A" w:rsidRPr="00F00377" w:rsidRDefault="00560AAA">
      <w:pPr>
        <w:tabs>
          <w:tab w:val="left" w:pos="431"/>
        </w:tabs>
        <w:ind w:left="431" w:hanging="431"/>
        <w:rPr>
          <w:lang w:val="de-DE"/>
        </w:rPr>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Ergänzend zu bzw. abweichend von Ziffer 19 EVB-IT Erstellungs-AGB ergeben sich Regelungen zur Geheimhaltung bzw. zur Sicherheit aus Anlage Nr. _____.</w:t>
      </w:r>
    </w:p>
    <w:p w14:paraId="20E2FA1E" w14:textId="77777777" w:rsidR="00D4414A" w:rsidRPr="00F00377" w:rsidRDefault="00560AAA">
      <w:pPr>
        <w:tabs>
          <w:tab w:val="left" w:pos="431"/>
        </w:tabs>
        <w:ind w:left="431" w:hanging="431"/>
        <w:rPr>
          <w:lang w:val="de-DE"/>
        </w:rPr>
      </w:pPr>
      <w:r>
        <w:lastRenderedPageBreak/>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Da durch den Auftragnehmer personenbezogene Daten im Auftrag des Auftraggebers verarbeitet werden sollen (Auftragsdatenverarbeitung), treffen die Parteien in Anlage Nr. _____ eine schriftliche Vereinbarung, die zumindest die gesetzlichen Mindestanforderungen beinhaltet (z.B. gemäß § 11 Absatz 2 BDSG).</w:t>
      </w:r>
    </w:p>
    <w:p w14:paraId="3EA21A1B"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Parteien treffen sonstige Vereinbarungen zum Datenschutz gemäß Anlage Nr. </w:t>
      </w:r>
      <w:r>
        <w:t>_____.</w:t>
      </w:r>
    </w:p>
    <w:p w14:paraId="3E991044" w14:textId="7FFC1E96" w:rsidR="00065EE4" w:rsidRPr="00F00377" w:rsidRDefault="00065EE4">
      <w:pPr>
        <w:tabs>
          <w:tab w:val="left" w:pos="431"/>
        </w:tabs>
        <w:ind w:left="431" w:hanging="431"/>
        <w:rPr>
          <w:color w:val="00B050"/>
        </w:rPr>
      </w:pPr>
      <w:r w:rsidRPr="00F00377">
        <w:rPr>
          <w:color w:val="00B050"/>
        </w:rPr>
        <w:fldChar w:fldCharType="begin">
          <w:ffData>
            <w:name w:val=""/>
            <w:enabled/>
            <w:calcOnExit w:val="0"/>
            <w:checkBox>
              <w:sizeAuto/>
              <w:default w:val="1"/>
            </w:checkBox>
          </w:ffData>
        </w:fldChar>
      </w:r>
      <w:r w:rsidRPr="00F00377">
        <w:rPr>
          <w:color w:val="00B050"/>
        </w:rPr>
        <w:instrText xml:space="preserve"> FORMCHECKBOX </w:instrText>
      </w:r>
      <w:r w:rsidRPr="00F00377">
        <w:fldChar w:fldCharType="separate"/>
      </w:r>
      <w:r w:rsidRPr="00F00377">
        <w:rPr>
          <w:color w:val="00B050"/>
        </w:rPr>
        <w:fldChar w:fldCharType="end"/>
      </w:r>
      <w:r w:rsidRPr="00F00377">
        <w:rPr>
          <w:color w:val="00B050"/>
        </w:rPr>
        <w:tab/>
        <w:t>Gemäß Teil A.</w:t>
      </w:r>
    </w:p>
    <w:p w14:paraId="6BD0430A" w14:textId="77777777" w:rsidR="00D4414A" w:rsidRDefault="00560AAA">
      <w:pPr>
        <w:pStyle w:val="Heading3"/>
        <w:keepNext/>
        <w:numPr>
          <w:ilvl w:val="2"/>
          <w:numId w:val="2"/>
        </w:numPr>
      </w:pPr>
      <w:r>
        <w:t>Kündigungsrecht des Auftraggebers</w:t>
      </w:r>
    </w:p>
    <w:p w14:paraId="2FA8D08B"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Abweichend von den gesetzlichen Regelungen und Ziffer 15.3 EVB-IT Erstellungs-AGB ergeben sich die Ansprüche des Auftragnehmers bei einer Kündigung des Auftraggebers gemäß § 649 BGB aus Anlage Nr. </w:t>
      </w:r>
      <w:r>
        <w:t>_____.</w:t>
      </w:r>
    </w:p>
    <w:p w14:paraId="7A552C59" w14:textId="77777777" w:rsidR="00D4414A" w:rsidRDefault="00560AAA">
      <w:pPr>
        <w:pStyle w:val="Heading3"/>
        <w:keepNext/>
        <w:numPr>
          <w:ilvl w:val="2"/>
          <w:numId w:val="2"/>
        </w:numPr>
      </w:pPr>
      <w:r>
        <w:t>Sonstige Vereinbarungen</w:t>
      </w:r>
    </w:p>
    <w:p w14:paraId="309359F4" w14:textId="77777777" w:rsidR="00D4414A" w:rsidRDefault="00560AAA">
      <w:pPr>
        <w:tabs>
          <w:tab w:val="left" w:pos="431"/>
        </w:tabs>
        <w:ind w:left="431" w:hanging="43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r>
        <w:tab/>
        <w:t>Sonstige Vereinbarungen: _____</w:t>
      </w:r>
    </w:p>
    <w:p w14:paraId="1FEEB6CA" w14:textId="734348F3" w:rsidR="007B1588" w:rsidRDefault="00560AAA">
      <w:pPr>
        <w:tabs>
          <w:tab w:val="left" w:pos="431"/>
        </w:tabs>
        <w:ind w:left="431" w:hanging="431"/>
      </w:pPr>
      <w:r>
        <w:fldChar w:fldCharType="begin">
          <w:ffData>
            <w:name w:val=""/>
            <w:enabled/>
            <w:calcOnExit w:val="0"/>
            <w:checkBox>
              <w:sizeAuto/>
              <w:default w:val="0"/>
              <w:checked w:val="0"/>
            </w:checkBox>
          </w:ffData>
        </w:fldChar>
      </w:r>
      <w:r w:rsidRPr="00F00377">
        <w:rPr>
          <w:lang w:val="de-DE"/>
        </w:rPr>
        <w:instrText xml:space="preserve">     FORMCHECKBOX   </w:instrText>
      </w:r>
      <w:r>
        <w:fldChar w:fldCharType="separate"/>
      </w:r>
      <w:r>
        <w:fldChar w:fldCharType="end"/>
      </w:r>
      <w:r w:rsidRPr="00F00377">
        <w:rPr>
          <w:lang w:val="de-DE"/>
        </w:rPr>
        <w:tab/>
        <w:t>Die sonstigen Vereinbarungen ergeben sich aus Anlage Nr. </w:t>
      </w:r>
      <w:r>
        <w:t>_____.</w:t>
      </w:r>
    </w:p>
    <w:p w14:paraId="5C383482" w14:textId="74DF1078" w:rsidR="00D4414A" w:rsidRDefault="007B1588" w:rsidP="007B1588">
      <w:pPr>
        <w:spacing w:before="0" w:after="0"/>
      </w:pPr>
      <w:r>
        <w:br w:type="page"/>
      </w:r>
    </w:p>
    <w:p w14:paraId="6E79FCC5" w14:textId="5FA152D0" w:rsidR="00D4414A" w:rsidRDefault="00D4414A">
      <w:pPr>
        <w:pageBreakBefore/>
      </w:pPr>
    </w:p>
    <w:p w14:paraId="58E3003C" w14:textId="4AF2CF40" w:rsidR="00D4414A" w:rsidRDefault="00D4414A">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761"/>
        <w:gridCol w:w="4480"/>
      </w:tblGrid>
      <w:tr w:rsidR="00D4414A" w14:paraId="446296E4" w14:textId="1EAB158D">
        <w:trPr>
          <w:tblHeader/>
        </w:trPr>
        <w:tc>
          <w:tcPr>
            <w:tcW w:w="2550" w:type="pct"/>
            <w:tcBorders>
              <w:top w:val="none" w:sz="0" w:space="0" w:color="FFFFFF"/>
              <w:left w:val="none" w:sz="0" w:space="0" w:color="FFFFFF"/>
              <w:bottom w:val="none" w:sz="0" w:space="0" w:color="FFFFFF"/>
              <w:right w:val="none" w:sz="0" w:space="0" w:color="FFFFFF"/>
            </w:tcBorders>
            <w:shd w:val="solid" w:color="E7E6E6" w:fill="FF0000"/>
          </w:tcPr>
          <w:p w14:paraId="178CE294" w14:textId="55E49BF6" w:rsidR="00D4414A" w:rsidRDefault="00560AAA">
            <w:r>
              <w:rPr>
                <w:b/>
                <w:bCs/>
              </w:rPr>
              <w:t>Unterschrift Auftraggeber</w:t>
            </w:r>
          </w:p>
        </w:tc>
        <w:tc>
          <w:tcPr>
            <w:tcW w:w="2400" w:type="pct"/>
            <w:tcBorders>
              <w:top w:val="none" w:sz="0" w:space="0" w:color="FFFFFF"/>
              <w:left w:val="none" w:sz="0" w:space="0" w:color="FFFFFF"/>
              <w:bottom w:val="none" w:sz="0" w:space="0" w:color="FFFFFF"/>
              <w:right w:val="none" w:sz="0" w:space="0" w:color="FFFFFF"/>
            </w:tcBorders>
            <w:shd w:val="solid" w:color="E7E6E6" w:fill="FF0000"/>
          </w:tcPr>
          <w:p w14:paraId="12DD0702" w14:textId="3D20640D" w:rsidR="00D4414A" w:rsidRDefault="00560AAA">
            <w:r>
              <w:rPr>
                <w:b/>
                <w:bCs/>
              </w:rPr>
              <w:t>Unterschrift Auftragnehmer</w:t>
            </w:r>
          </w:p>
        </w:tc>
      </w:tr>
      <w:tr w:rsidR="00D4414A" w14:paraId="7A79C98C" w14:textId="0DFC511B">
        <w:tc>
          <w:tcPr>
            <w:tcW w:w="2550" w:type="pct"/>
            <w:tcBorders>
              <w:top w:val="none" w:sz="0" w:space="0" w:color="FFFFFF"/>
              <w:left w:val="none" w:sz="0" w:space="0" w:color="FFFFFF"/>
              <w:bottom w:val="none" w:sz="0" w:space="0" w:color="FFFFFF"/>
              <w:right w:val="none" w:sz="0" w:space="0" w:color="FFFFFF"/>
            </w:tcBorders>
          </w:tcPr>
          <w:p w14:paraId="15438764" w14:textId="0A3CA003" w:rsidR="00D4414A" w:rsidRDefault="00560AAA">
            <w:r>
              <w:t> </w:t>
            </w:r>
          </w:p>
          <w:p w14:paraId="5AADC3A5" w14:textId="0FC82905" w:rsidR="00D4414A" w:rsidRDefault="00560AAA">
            <w:r>
              <w:t>Datum, Auftraggeber</w:t>
            </w:r>
          </w:p>
        </w:tc>
        <w:tc>
          <w:tcPr>
            <w:tcW w:w="2400" w:type="pct"/>
            <w:tcBorders>
              <w:top w:val="none" w:sz="0" w:space="0" w:color="FFFFFF"/>
              <w:left w:val="none" w:sz="0" w:space="0" w:color="FFFFFF"/>
              <w:bottom w:val="none" w:sz="0" w:space="0" w:color="FFFFFF"/>
              <w:right w:val="none" w:sz="0" w:space="0" w:color="FFFFFF"/>
            </w:tcBorders>
          </w:tcPr>
          <w:p w14:paraId="5737733F" w14:textId="32E3DF9B" w:rsidR="00D4414A" w:rsidRDefault="00560AAA">
            <w:r>
              <w:t> </w:t>
            </w:r>
          </w:p>
          <w:p w14:paraId="054D1DB8" w14:textId="5FDBCAB4" w:rsidR="00D4414A" w:rsidRDefault="00560AAA">
            <w:r>
              <w:t>Datum, Auftragnehmer</w:t>
            </w:r>
          </w:p>
        </w:tc>
      </w:tr>
    </w:tbl>
    <w:p w14:paraId="0A8804C1" w14:textId="1435E92F" w:rsidR="00D4414A" w:rsidRDefault="00560AAA">
      <w:r>
        <w:rPr>
          <w:b/>
          <w:bCs/>
        </w:rPr>
        <w:t>Begriffsbestimmungen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424"/>
        <w:gridCol w:w="6807"/>
      </w:tblGrid>
      <w:tr w:rsidR="00D4414A" w:rsidRPr="00E05D7D" w14:paraId="2927F2BB" w14:textId="3CABDB8F">
        <w:tc>
          <w:tcPr>
            <w:tcW w:w="1300" w:type="pct"/>
          </w:tcPr>
          <w:p w14:paraId="1F2B1876" w14:textId="64A3C9D2" w:rsidR="00D4414A" w:rsidRDefault="00560AAA">
            <w:r>
              <w:rPr>
                <w:b/>
                <w:bCs/>
              </w:rPr>
              <w:t>Auftragswert</w:t>
            </w:r>
          </w:p>
        </w:tc>
        <w:tc>
          <w:tcPr>
            <w:tcW w:w="3650" w:type="pct"/>
          </w:tcPr>
          <w:p w14:paraId="2CA74C54" w14:textId="11D3E866" w:rsidR="00D4414A" w:rsidRPr="00F00377" w:rsidRDefault="00560AAA">
            <w:pPr>
              <w:rPr>
                <w:lang w:val="de-DE"/>
              </w:rPr>
            </w:pPr>
            <w:r w:rsidRPr="00F00377">
              <w:rPr>
                <w:lang w:val="de-DE"/>
              </w:rPr>
              <w:t>Der Auftragswert ist die Vergütung, die aufgrund eines Einzelauftrags zu zahlen ist</w:t>
            </w:r>
            <w:r w:rsidR="0027284F" w:rsidRPr="00F00377">
              <w:rPr>
                <w:lang w:val="de-DE"/>
              </w:rPr>
              <w:t>.</w:t>
            </w:r>
          </w:p>
        </w:tc>
      </w:tr>
      <w:tr w:rsidR="00D4414A" w:rsidRPr="00E05D7D" w14:paraId="3D0229AA" w14:textId="40427449">
        <w:tc>
          <w:tcPr>
            <w:tcW w:w="1300" w:type="pct"/>
          </w:tcPr>
          <w:p w14:paraId="7C97BCF5" w14:textId="22E8DF1B" w:rsidR="00D4414A" w:rsidRDefault="00560AAA">
            <w:r w:rsidRPr="00F00377">
              <w:rPr>
                <w:b/>
                <w:bCs/>
                <w:lang w:val="de-DE"/>
              </w:rPr>
              <w:br/>
            </w:r>
            <w:r>
              <w:rPr>
                <w:b/>
                <w:bCs/>
              </w:rPr>
              <w:t>Bezugsberechtigter</w:t>
            </w:r>
          </w:p>
        </w:tc>
        <w:tc>
          <w:tcPr>
            <w:tcW w:w="3650" w:type="pct"/>
          </w:tcPr>
          <w:p w14:paraId="78AA6C1A" w14:textId="09874057" w:rsidR="00D4414A" w:rsidRPr="00F00377" w:rsidRDefault="00560AAA">
            <w:pPr>
              <w:rPr>
                <w:lang w:val="de-DE"/>
              </w:rPr>
            </w:pPr>
            <w:r w:rsidRPr="00F00377">
              <w:rPr>
                <w:lang w:val="de-DE"/>
              </w:rPr>
              <w:t>Der Bezugsberechtigte ist berechtigt zum Bezug von Leistungen aus der Rahmenvereinbarung und Auftraggeber der von ihm oder für ihn erteilten Einzelaufträge (Einzelauftragsauftraggeber). Ob der Bezugsberechtigte auch selbst abrufberechtigt ist, ergibt sich aus Teil A, Nummer Teil AI 6.3 dieses Vertrages.</w:t>
            </w:r>
            <w:r w:rsidR="004A0EFB" w:rsidRPr="00F00377">
              <w:rPr>
                <w:lang w:val="de-DE"/>
              </w:rPr>
              <w:t xml:space="preserve"> </w:t>
            </w:r>
            <w:r w:rsidR="004A0EFB" w:rsidRPr="00F00377">
              <w:rPr>
                <w:color w:val="00B050"/>
                <w:lang w:val="de-DE"/>
              </w:rPr>
              <w:t>Bezugsberechtigte im Sinne dieser Rahmenvereinbarung sind alle in Anlage Nr. 02 genannten Organisationen, inklusive des Auftraggebers der Rahmenvereinbarung.</w:t>
            </w:r>
          </w:p>
        </w:tc>
      </w:tr>
      <w:tr w:rsidR="00D4414A" w:rsidRPr="00E05D7D" w14:paraId="3DDEA969" w14:textId="01A9E991">
        <w:tc>
          <w:tcPr>
            <w:tcW w:w="1300" w:type="pct"/>
          </w:tcPr>
          <w:p w14:paraId="1705414B" w14:textId="7227D708" w:rsidR="00D4414A" w:rsidRDefault="00560AAA">
            <w:r w:rsidRPr="00F00377">
              <w:rPr>
                <w:b/>
                <w:bCs/>
                <w:lang w:val="de-DE"/>
              </w:rPr>
              <w:br/>
            </w:r>
            <w:r>
              <w:rPr>
                <w:b/>
                <w:bCs/>
              </w:rPr>
              <w:t>Nebenkosten</w:t>
            </w:r>
          </w:p>
          <w:p w14:paraId="3FA68841" w14:textId="7D714830" w:rsidR="00D4414A" w:rsidRDefault="00D4414A"/>
        </w:tc>
        <w:tc>
          <w:tcPr>
            <w:tcW w:w="3650" w:type="pct"/>
          </w:tcPr>
          <w:p w14:paraId="72C5ED51" w14:textId="7AF3C212" w:rsidR="00D4414A" w:rsidRPr="00F00377" w:rsidRDefault="00560AAA">
            <w:pPr>
              <w:rPr>
                <w:lang w:val="de-DE"/>
              </w:rPr>
            </w:pPr>
            <w:r w:rsidRPr="00F00377">
              <w:rPr>
                <w:lang w:val="de-DE"/>
              </w:rPr>
              <w:br/>
              <w:t>Aufwendungen des Auftragnehmers, die zur Leistungserbringung notwendig und vom Auftraggeber ausdrücklich als zu erstatten vorgesehen sind, aber weder Reisekosten noch Materialkosten sind.</w:t>
            </w:r>
          </w:p>
          <w:p w14:paraId="2E2E361C" w14:textId="74692B2A" w:rsidR="00D4414A" w:rsidRPr="00F00377" w:rsidRDefault="00D4414A">
            <w:pPr>
              <w:rPr>
                <w:lang w:val="de-DE"/>
              </w:rPr>
            </w:pPr>
          </w:p>
        </w:tc>
      </w:tr>
      <w:tr w:rsidR="00D4414A" w:rsidRPr="00E05D7D" w14:paraId="2A6F640A" w14:textId="005506FE">
        <w:tc>
          <w:tcPr>
            <w:tcW w:w="1300" w:type="pct"/>
          </w:tcPr>
          <w:p w14:paraId="221607CC" w14:textId="2B9FB2E7" w:rsidR="00D4414A" w:rsidRDefault="00560AAA">
            <w:r w:rsidRPr="00F00377">
              <w:rPr>
                <w:b/>
                <w:bCs/>
                <w:lang w:val="de-DE"/>
              </w:rPr>
              <w:br/>
            </w:r>
            <w:r>
              <w:rPr>
                <w:b/>
                <w:bCs/>
              </w:rPr>
              <w:t>Reaktionszeit</w:t>
            </w:r>
          </w:p>
        </w:tc>
        <w:tc>
          <w:tcPr>
            <w:tcW w:w="3650" w:type="pct"/>
          </w:tcPr>
          <w:p w14:paraId="4235F11B" w14:textId="3A8E4E0C" w:rsidR="00D4414A" w:rsidRPr="00F00377" w:rsidRDefault="00560AAA">
            <w:pPr>
              <w:rPr>
                <w:lang w:val="de-DE"/>
              </w:rPr>
            </w:pPr>
            <w:r w:rsidRPr="00F00377">
              <w:rPr>
                <w:lang w:val="de-DE"/>
              </w:rPr>
              <w:t>Zeitraum, innerhalb dessen der Auftragnehmer mit den Störungs- bzw. Mängelbehebungsarbeiten zu beginnen hat. Der Zeit­raum beginnt bei Cloudleistungen oder soweit ein Monitoring der Leistungen vereinbart mit dem Auftreten der Störung, anderenfalls mit Eingang der Störungsmeldung, läuft jedoch nur in den vereinbarten Ser­vicezeiten*. Tritt die Störung außerhalb dieser Zeiten ein, beginnt die Reaktionszeit mit der nächsten Servicezeit*.</w:t>
            </w:r>
          </w:p>
        </w:tc>
      </w:tr>
      <w:tr w:rsidR="00D4414A" w:rsidRPr="00E05D7D" w14:paraId="6BAA09ED" w14:textId="10AF665E">
        <w:tc>
          <w:tcPr>
            <w:tcW w:w="1300" w:type="pct"/>
          </w:tcPr>
          <w:p w14:paraId="0E5D9533" w14:textId="0768C82D" w:rsidR="00D4414A" w:rsidRDefault="00560AAA">
            <w:proofErr w:type="spellStart"/>
            <w:r>
              <w:rPr>
                <w:b/>
                <w:bCs/>
              </w:rPr>
              <w:t>Remoteservice</w:t>
            </w:r>
            <w:proofErr w:type="spellEnd"/>
          </w:p>
          <w:p w14:paraId="37317688" w14:textId="59D42C2E" w:rsidR="00D4414A" w:rsidRDefault="00D4414A"/>
        </w:tc>
        <w:tc>
          <w:tcPr>
            <w:tcW w:w="3650" w:type="pct"/>
          </w:tcPr>
          <w:p w14:paraId="7F9D114D" w14:textId="613DF1C1" w:rsidR="00D4414A" w:rsidRPr="00F00377" w:rsidRDefault="00560AAA">
            <w:pPr>
              <w:rPr>
                <w:lang w:val="de-DE"/>
              </w:rPr>
            </w:pPr>
            <w:r w:rsidRPr="00F00377">
              <w:rPr>
                <w:lang w:val="de-DE"/>
              </w:rPr>
              <w:br/>
              <w:t>Leistungen unter Inanspruchnahme von technischen Einrichtungen zur Fernkommunikation von einem Standort außerhalb des Einsatzortes der vertraglichen Leistungen, in einigen EVB-IT AGB auch als Teleservice bezeichnet.</w:t>
            </w:r>
          </w:p>
          <w:p w14:paraId="47ADA544" w14:textId="20705667" w:rsidR="00D4414A" w:rsidRPr="00F00377" w:rsidRDefault="00D4414A">
            <w:pPr>
              <w:rPr>
                <w:lang w:val="de-DE"/>
              </w:rPr>
            </w:pPr>
          </w:p>
        </w:tc>
      </w:tr>
      <w:tr w:rsidR="00D4414A" w:rsidRPr="00E05D7D" w14:paraId="7E60D2C0" w14:textId="5E321A93">
        <w:tc>
          <w:tcPr>
            <w:tcW w:w="1300" w:type="pct"/>
          </w:tcPr>
          <w:p w14:paraId="754BBC56" w14:textId="36CEE6E0" w:rsidR="00D4414A" w:rsidRDefault="00560AAA">
            <w:r w:rsidRPr="00F00377">
              <w:rPr>
                <w:b/>
                <w:bCs/>
                <w:lang w:val="de-DE"/>
              </w:rPr>
              <w:br/>
            </w:r>
            <w:r>
              <w:rPr>
                <w:b/>
                <w:bCs/>
              </w:rPr>
              <w:t>Störung</w:t>
            </w:r>
          </w:p>
        </w:tc>
        <w:tc>
          <w:tcPr>
            <w:tcW w:w="3650" w:type="pct"/>
          </w:tcPr>
          <w:p w14:paraId="7585172A" w14:textId="40AFE92E" w:rsidR="00D4414A" w:rsidRPr="00F00377" w:rsidRDefault="00560AAA">
            <w:pPr>
              <w:rPr>
                <w:lang w:val="de-DE"/>
              </w:rPr>
            </w:pPr>
            <w:r w:rsidRPr="00F00377">
              <w:rPr>
                <w:lang w:val="de-DE"/>
              </w:rPr>
              <w:t>Beeinträchtigung der Eignung der Leistung zur vertraglich vereinbarten bzw., soweit eine solche Vereinbarung fehlt, zur vorausgesetzten oder sonst zur gewöhnlichen Verwendung. Dies gilt unabhängig von einem Vertretenmüssen und unabhängig davon, ob diese Abweichung bereits bei Leistungsbeginn vorlag.</w:t>
            </w:r>
          </w:p>
          <w:p w14:paraId="0DD6A411" w14:textId="379159E3" w:rsidR="00D4414A" w:rsidRPr="00F00377" w:rsidRDefault="00D4414A">
            <w:pPr>
              <w:rPr>
                <w:lang w:val="de-DE"/>
              </w:rPr>
            </w:pPr>
          </w:p>
        </w:tc>
      </w:tr>
      <w:tr w:rsidR="00D4414A" w:rsidRPr="00E05D7D" w14:paraId="3FEC0664" w14:textId="13E70A70">
        <w:tc>
          <w:tcPr>
            <w:tcW w:w="1300" w:type="pct"/>
          </w:tcPr>
          <w:p w14:paraId="638200E4" w14:textId="1627C937" w:rsidR="00D4414A" w:rsidRDefault="00560AAA">
            <w:r w:rsidRPr="00F00377">
              <w:rPr>
                <w:b/>
                <w:bCs/>
                <w:lang w:val="de-DE"/>
              </w:rPr>
              <w:lastRenderedPageBreak/>
              <w:br/>
            </w:r>
            <w:r>
              <w:rPr>
                <w:b/>
                <w:bCs/>
              </w:rPr>
              <w:t>Systemkomponente</w:t>
            </w:r>
          </w:p>
        </w:tc>
        <w:tc>
          <w:tcPr>
            <w:tcW w:w="3650" w:type="pct"/>
          </w:tcPr>
          <w:p w14:paraId="0D690F76" w14:textId="48B48897" w:rsidR="00D4414A" w:rsidRPr="00F00377" w:rsidRDefault="00560AAA">
            <w:pPr>
              <w:rPr>
                <w:lang w:val="de-DE"/>
              </w:rPr>
            </w:pPr>
            <w:r w:rsidRPr="00F00377">
              <w:rPr>
                <w:lang w:val="de-DE"/>
              </w:rPr>
              <w:t>Teil des Gesamtsystems*, z. B. Hard- oder Software*. Hierzu gehören auch überlassene neue Programmstände* für die Software*.</w:t>
            </w:r>
          </w:p>
          <w:p w14:paraId="1282D32C" w14:textId="50E8F40A" w:rsidR="00D4414A" w:rsidRPr="00F00377" w:rsidRDefault="00D4414A">
            <w:pPr>
              <w:rPr>
                <w:lang w:val="de-DE"/>
              </w:rPr>
            </w:pPr>
          </w:p>
        </w:tc>
      </w:tr>
      <w:tr w:rsidR="00D4414A" w:rsidRPr="00E05D7D" w14:paraId="4D4FA4D3" w14:textId="3AE15612">
        <w:tc>
          <w:tcPr>
            <w:tcW w:w="1300" w:type="pct"/>
          </w:tcPr>
          <w:p w14:paraId="5CBE0823" w14:textId="0103EA0C" w:rsidR="00D4414A" w:rsidRDefault="00560AAA">
            <w:r w:rsidRPr="00F00377">
              <w:rPr>
                <w:b/>
                <w:bCs/>
                <w:lang w:val="de-DE"/>
              </w:rPr>
              <w:br/>
            </w:r>
            <w:r>
              <w:rPr>
                <w:b/>
                <w:bCs/>
              </w:rPr>
              <w:t>Ticketsystem</w:t>
            </w:r>
          </w:p>
          <w:p w14:paraId="014B1071" w14:textId="0E367866" w:rsidR="00D4414A" w:rsidRDefault="00D4414A"/>
        </w:tc>
        <w:tc>
          <w:tcPr>
            <w:tcW w:w="3650" w:type="pct"/>
          </w:tcPr>
          <w:p w14:paraId="37C27DD7" w14:textId="027D692E" w:rsidR="00D4414A" w:rsidRPr="00F00377" w:rsidRDefault="00560AAA">
            <w:pPr>
              <w:rPr>
                <w:lang w:val="de-DE"/>
              </w:rPr>
            </w:pPr>
            <w:r w:rsidRPr="00F00377">
              <w:rPr>
                <w:lang w:val="de-DE"/>
              </w:rPr>
              <w:br/>
              <w:t>Ein Ticketsystem (auch Trouble-Ticket-System genannt) ist ein IT-System, mit dessen Hilfe Meldungen und Anfragen empfangen, klassifiziert, bestätigt und mit dem Ziel der Beantwortung bzw. der Problemlösung bearbeitet und deren Fortschritt beobachtet und überwacht werden können. Das Ticketsystem bestätigt den Eingang der Meldung unter Wiederholung deren Inhalts.</w:t>
            </w:r>
          </w:p>
          <w:p w14:paraId="3B628330" w14:textId="2038B76B" w:rsidR="00D4414A" w:rsidRPr="00F00377" w:rsidRDefault="00D4414A">
            <w:pPr>
              <w:rPr>
                <w:lang w:val="de-DE"/>
              </w:rPr>
            </w:pPr>
          </w:p>
        </w:tc>
      </w:tr>
    </w:tbl>
    <w:p w14:paraId="03730B12" w14:textId="77777777" w:rsidR="00560AAA" w:rsidRPr="00F00377" w:rsidRDefault="00560AAA">
      <w:pPr>
        <w:rPr>
          <w:lang w:val="de-DE"/>
        </w:rPr>
      </w:pPr>
    </w:p>
    <w:sectPr w:rsidR="00560AAA" w:rsidRPr="00F00377">
      <w:headerReference w:type="even" r:id="rId15"/>
      <w:headerReference w:type="default" r:id="rId16"/>
      <w:footerReference w:type="even" r:id="rId17"/>
      <w:footerReference w:type="default" r:id="rId18"/>
      <w:headerReference w:type="first" r:id="rId19"/>
      <w:footerReference w:type="first" r:id="rId20"/>
      <w:pgSz w:w="11905" w:h="16837"/>
      <w:pgMar w:top="1984" w:right="1247" w:bottom="1700" w:left="1417" w:header="680" w:footer="68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Bird &amp; Bird LLP" w:date="2025-11-03T16:22:00Z" w:initials="TOHK">
    <w:p w14:paraId="30255B9E" w14:textId="77777777" w:rsidR="00C84480" w:rsidRDefault="00C84480" w:rsidP="00C84480">
      <w:pPr>
        <w:pStyle w:val="CommentText"/>
      </w:pPr>
      <w:r>
        <w:rPr>
          <w:rStyle w:val="CommentReference"/>
        </w:rPr>
        <w:annotationRef/>
      </w:r>
      <w:r>
        <w:t>Vom Bieter auszufüllen. Kommentar anschließend löschen.</w:t>
      </w:r>
    </w:p>
  </w:comment>
  <w:comment w:id="25" w:author="Bird &amp; Bird LLP" w:date="2026-01-06T13:33:00Z" w:initials="B&amp;B">
    <w:p w14:paraId="08E47695" w14:textId="77777777" w:rsidR="00004081" w:rsidRDefault="00004081" w:rsidP="00004081">
      <w:pPr>
        <w:pStyle w:val="CommentText"/>
      </w:pPr>
      <w:r>
        <w:rPr>
          <w:rStyle w:val="CommentReference"/>
        </w:rPr>
        <w:annotationRef/>
      </w:r>
      <w:r>
        <w:t>Vom Bieter auszufüllen. Kommentarblase anschließend löschen.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255B9E" w15:done="0"/>
  <w15:commentEx w15:paraId="08E476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C24722" w16cex:dateUtc="2025-11-03T15:22:00Z"/>
  <w16cex:commentExtensible w16cex:durableId="5D37DDEB" w16cex:dateUtc="2026-01-06T12: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255B9E" w16cid:durableId="0CC24722"/>
  <w16cid:commentId w16cid:paraId="08E47695" w16cid:durableId="5D37DD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78FB9" w14:textId="77777777" w:rsidR="00C96B98" w:rsidRDefault="00C96B98">
      <w:pPr>
        <w:spacing w:before="0" w:after="0"/>
      </w:pPr>
      <w:r>
        <w:separator/>
      </w:r>
    </w:p>
  </w:endnote>
  <w:endnote w:type="continuationSeparator" w:id="0">
    <w:p w14:paraId="3FCC8E5C" w14:textId="77777777" w:rsidR="00C96B98" w:rsidRDefault="00C96B9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B83BF" w14:textId="77777777" w:rsidR="00BC640B" w:rsidRDefault="00BC64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9AB19" w14:textId="77777777" w:rsidR="00D4414A" w:rsidRDefault="00D4414A"/>
  <w:p w14:paraId="6CA5A7E2" w14:textId="77777777" w:rsidR="00D4414A" w:rsidRDefault="00560AAA">
    <w:pPr>
      <w:jc w:val="right"/>
    </w:pPr>
    <w:r>
      <w:rPr>
        <w:noProof/>
      </w:rPr>
      <w:drawing>
        <wp:inline distT="0" distB="0" distL="0" distR="0" wp14:anchorId="3CD6771D" wp14:editId="0AA4552D">
          <wp:extent cx="1428750" cy="571500"/>
          <wp:effectExtent l="0" t="0" r="0" b="0"/>
          <wp:docPr id="1" name="Picture 1" descr="Grafik des EVB-IT 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1428750" cy="571500"/>
                  </a:xfrm>
                  <a:prstGeom prst="rect">
                    <a:avLst/>
                  </a:prstGeom>
                </pic:spPr>
              </pic:pic>
            </a:graphicData>
          </a:graphic>
        </wp:inline>
      </w:drawing>
    </w:r>
  </w:p>
  <w:p w14:paraId="2A268615" w14:textId="77777777" w:rsidR="00D4414A" w:rsidRDefault="00560AAA">
    <w:r>
      <w:rPr>
        <w:sz w:val="16"/>
        <w:szCs w:val="16"/>
      </w:rPr>
      <w:t>Version 1.0.1 vom 13.05.2025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7EE0" w14:textId="77777777" w:rsidR="00BC640B" w:rsidRDefault="00BC64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E7A89" w14:textId="77777777" w:rsidR="00C96B98" w:rsidRDefault="00C96B98">
      <w:pPr>
        <w:spacing w:before="0" w:after="0"/>
      </w:pPr>
      <w:r>
        <w:separator/>
      </w:r>
    </w:p>
  </w:footnote>
  <w:footnote w:type="continuationSeparator" w:id="0">
    <w:p w14:paraId="56898B61" w14:textId="77777777" w:rsidR="00C96B98" w:rsidRDefault="00C96B9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BE730" w14:textId="77777777" w:rsidR="00BC640B" w:rsidRDefault="00BC64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1B474" w14:textId="77777777" w:rsidR="00D4414A" w:rsidRPr="00F00377" w:rsidRDefault="00560AAA">
    <w:pPr>
      <w:jc w:val="both"/>
      <w:rPr>
        <w:lang w:val="de-DE"/>
      </w:rPr>
    </w:pPr>
    <w:r w:rsidRPr="00F00377">
      <w:rPr>
        <w:b/>
        <w:bCs/>
        <w:sz w:val="28"/>
        <w:szCs w:val="28"/>
        <w:lang w:val="de-DE"/>
      </w:rPr>
      <w:t>EVB-IT Rahmenvereinbarung</w:t>
    </w:r>
    <w:r w:rsidRPr="00F00377">
      <w:rPr>
        <w:b/>
        <w:bCs/>
        <w:lang w:val="de-DE"/>
      </w:rPr>
      <w:t> </w:t>
    </w:r>
  </w:p>
  <w:p w14:paraId="43747F29" w14:textId="3AEC3189" w:rsidR="00D4414A" w:rsidRPr="00F00377" w:rsidRDefault="00560AAA" w:rsidP="001D19C5">
    <w:pPr>
      <w:spacing w:before="0" w:after="0"/>
      <w:rPr>
        <w:b/>
        <w:bCs/>
        <w:sz w:val="16"/>
        <w:szCs w:val="16"/>
        <w:lang w:val="de-DE"/>
      </w:rPr>
    </w:pPr>
    <w:r w:rsidRPr="00F00377">
      <w:rPr>
        <w:b/>
        <w:bCs/>
        <w:sz w:val="16"/>
        <w:szCs w:val="16"/>
        <w:lang w:val="de-DE"/>
      </w:rPr>
      <w:t>Vertragsnummer/Kennung Auftraggeber </w:t>
    </w:r>
    <w:r w:rsidR="001D19C5" w:rsidRPr="00F00377">
      <w:rPr>
        <w:b/>
        <w:bCs/>
        <w:color w:val="00B050"/>
        <w:sz w:val="16"/>
        <w:szCs w:val="16"/>
        <w:lang w:val="de-DE"/>
      </w:rPr>
      <w:t>BM202</w:t>
    </w:r>
    <w:r w:rsidR="008E7BB1" w:rsidRPr="00F00377">
      <w:rPr>
        <w:b/>
        <w:bCs/>
        <w:color w:val="00B050"/>
        <w:sz w:val="16"/>
        <w:szCs w:val="16"/>
        <w:lang w:val="de-DE"/>
      </w:rPr>
      <w:t>6</w:t>
    </w:r>
    <w:r w:rsidR="001D19C5" w:rsidRPr="00F00377">
      <w:rPr>
        <w:b/>
        <w:bCs/>
        <w:color w:val="00B050"/>
        <w:sz w:val="16"/>
        <w:szCs w:val="16"/>
        <w:lang w:val="de-DE"/>
      </w:rPr>
      <w:t>1</w:t>
    </w:r>
    <w:r w:rsidR="008E7BB1" w:rsidRPr="00F00377">
      <w:rPr>
        <w:b/>
        <w:bCs/>
        <w:color w:val="00B050"/>
        <w:sz w:val="16"/>
        <w:szCs w:val="16"/>
        <w:lang w:val="de-DE"/>
      </w:rPr>
      <w:t>49</w:t>
    </w:r>
    <w:r w:rsidR="001D19C5" w:rsidRPr="00F00377">
      <w:rPr>
        <w:b/>
        <w:bCs/>
        <w:color w:val="00B050"/>
        <w:sz w:val="16"/>
        <w:szCs w:val="16"/>
        <w:lang w:val="de-DE"/>
      </w:rPr>
      <w:t>GENAI2026</w:t>
    </w:r>
    <w:r w:rsidRPr="00F00377">
      <w:rPr>
        <w:b/>
        <w:bCs/>
        <w:sz w:val="16"/>
        <w:szCs w:val="16"/>
        <w:lang w:val="de-DE"/>
      </w:rPr>
      <w:br/>
      <w:t>Vertragsnummer/Kennung Auftragnehmer </w:t>
    </w:r>
  </w:p>
  <w:p w14:paraId="09940FF3" w14:textId="6AB9B23A" w:rsidR="001D19C5" w:rsidRPr="00F00377" w:rsidRDefault="001D19C5" w:rsidP="001D19C5">
    <w:pPr>
      <w:spacing w:before="120" w:after="0"/>
      <w:jc w:val="center"/>
      <w:rPr>
        <w:b/>
        <w:bCs/>
        <w:color w:val="00B050"/>
        <w:sz w:val="16"/>
        <w:szCs w:val="16"/>
        <w:lang w:val="de-DE"/>
      </w:rPr>
    </w:pPr>
    <w:r w:rsidRPr="00F00377">
      <w:rPr>
        <w:b/>
        <w:bCs/>
        <w:color w:val="00B050"/>
        <w:sz w:val="16"/>
        <w:szCs w:val="16"/>
        <w:lang w:val="de-DE"/>
      </w:rPr>
      <w:t>Änderungen durch den Auftraggeber in grün</w:t>
    </w:r>
  </w:p>
  <w:p w14:paraId="673F2A80" w14:textId="77777777" w:rsidR="00D4414A" w:rsidRDefault="00560AAA">
    <w:pPr>
      <w:jc w:val="right"/>
    </w:pPr>
    <w:r>
      <w:rPr>
        <w:b/>
        <w:bCs/>
      </w:rPr>
      <w:t>Seite </w:t>
    </w:r>
    <w:r>
      <w:rPr>
        <w:b/>
        <w:bCs/>
      </w:rPr>
      <w:fldChar w:fldCharType="begin"/>
    </w:r>
    <w:r>
      <w:rPr>
        <w:b/>
        <w:bCs/>
      </w:rPr>
      <w:instrText>PAGE</w:instrText>
    </w:r>
    <w:r>
      <w:rPr>
        <w:b/>
        <w:bCs/>
      </w:rPr>
      <w:fldChar w:fldCharType="separate"/>
    </w:r>
    <w:r w:rsidR="005D3DF9">
      <w:rPr>
        <w:b/>
        <w:bCs/>
        <w:noProof/>
      </w:rPr>
      <w:t>1</w:t>
    </w:r>
    <w:r>
      <w:rPr>
        <w:b/>
        <w:bCs/>
      </w:rPr>
      <w:fldChar w:fldCharType="end"/>
    </w:r>
    <w:r>
      <w:rPr>
        <w:b/>
        <w:bCs/>
      </w:rPr>
      <w:t> von </w:t>
    </w:r>
    <w:r>
      <w:rPr>
        <w:b/>
        <w:bCs/>
      </w:rPr>
      <w:fldChar w:fldCharType="begin"/>
    </w:r>
    <w:r>
      <w:rPr>
        <w:b/>
        <w:bCs/>
      </w:rPr>
      <w:instrText>NUMPAGES</w:instrText>
    </w:r>
    <w:r>
      <w:rPr>
        <w:b/>
        <w:bCs/>
      </w:rPr>
      <w:fldChar w:fldCharType="separate"/>
    </w:r>
    <w:r w:rsidR="005D3DF9">
      <w:rPr>
        <w:b/>
        <w:bCs/>
        <w:noProof/>
      </w:rPr>
      <w:t>2</w:t>
    </w:r>
    <w:r>
      <w:rPr>
        <w:b/>
        <w:bCs/>
      </w:rPr>
      <w:fldChar w:fldCharType="end"/>
    </w:r>
    <w:r>
      <w:rPr>
        <w:b/>
        <w:bCs/>
      </w:rPr>
      <w: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C9427" w14:textId="77777777" w:rsidR="00BC640B" w:rsidRDefault="00BC64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6163"/>
    <w:multiLevelType w:val="hybridMultilevel"/>
    <w:tmpl w:val="C1DA7BB2"/>
    <w:lvl w:ilvl="0" w:tplc="F07E96F8">
      <w:start w:val="1"/>
      <w:numFmt w:val="bullet"/>
      <w:lvlText w:val=""/>
      <w:lvlJc w:val="left"/>
      <w:pPr>
        <w:ind w:left="720" w:hanging="360"/>
      </w:pPr>
      <w:rPr>
        <w:rFonts w:ascii="Symbol" w:hAnsi="Symbol"/>
      </w:rPr>
    </w:lvl>
    <w:lvl w:ilvl="1" w:tplc="3F447FBA">
      <w:start w:val="1"/>
      <w:numFmt w:val="bullet"/>
      <w:lvlText w:val=""/>
      <w:lvlJc w:val="left"/>
      <w:pPr>
        <w:ind w:left="720" w:hanging="360"/>
      </w:pPr>
      <w:rPr>
        <w:rFonts w:ascii="Symbol" w:hAnsi="Symbol"/>
      </w:rPr>
    </w:lvl>
    <w:lvl w:ilvl="2" w:tplc="6B261620">
      <w:start w:val="1"/>
      <w:numFmt w:val="bullet"/>
      <w:lvlText w:val=""/>
      <w:lvlJc w:val="left"/>
      <w:pPr>
        <w:ind w:left="720" w:hanging="360"/>
      </w:pPr>
      <w:rPr>
        <w:rFonts w:ascii="Symbol" w:hAnsi="Symbol"/>
      </w:rPr>
    </w:lvl>
    <w:lvl w:ilvl="3" w:tplc="3382838A">
      <w:start w:val="1"/>
      <w:numFmt w:val="bullet"/>
      <w:lvlText w:val=""/>
      <w:lvlJc w:val="left"/>
      <w:pPr>
        <w:ind w:left="720" w:hanging="360"/>
      </w:pPr>
      <w:rPr>
        <w:rFonts w:ascii="Symbol" w:hAnsi="Symbol"/>
      </w:rPr>
    </w:lvl>
    <w:lvl w:ilvl="4" w:tplc="DCF65658">
      <w:start w:val="1"/>
      <w:numFmt w:val="bullet"/>
      <w:lvlText w:val=""/>
      <w:lvlJc w:val="left"/>
      <w:pPr>
        <w:ind w:left="720" w:hanging="360"/>
      </w:pPr>
      <w:rPr>
        <w:rFonts w:ascii="Symbol" w:hAnsi="Symbol"/>
      </w:rPr>
    </w:lvl>
    <w:lvl w:ilvl="5" w:tplc="FED497B6">
      <w:start w:val="1"/>
      <w:numFmt w:val="bullet"/>
      <w:lvlText w:val=""/>
      <w:lvlJc w:val="left"/>
      <w:pPr>
        <w:ind w:left="720" w:hanging="360"/>
      </w:pPr>
      <w:rPr>
        <w:rFonts w:ascii="Symbol" w:hAnsi="Symbol"/>
      </w:rPr>
    </w:lvl>
    <w:lvl w:ilvl="6" w:tplc="B932642E">
      <w:start w:val="1"/>
      <w:numFmt w:val="bullet"/>
      <w:lvlText w:val=""/>
      <w:lvlJc w:val="left"/>
      <w:pPr>
        <w:ind w:left="720" w:hanging="360"/>
      </w:pPr>
      <w:rPr>
        <w:rFonts w:ascii="Symbol" w:hAnsi="Symbol"/>
      </w:rPr>
    </w:lvl>
    <w:lvl w:ilvl="7" w:tplc="C64E2F5E">
      <w:start w:val="1"/>
      <w:numFmt w:val="bullet"/>
      <w:lvlText w:val=""/>
      <w:lvlJc w:val="left"/>
      <w:pPr>
        <w:ind w:left="720" w:hanging="360"/>
      </w:pPr>
      <w:rPr>
        <w:rFonts w:ascii="Symbol" w:hAnsi="Symbol"/>
      </w:rPr>
    </w:lvl>
    <w:lvl w:ilvl="8" w:tplc="A3F6C3E0">
      <w:start w:val="1"/>
      <w:numFmt w:val="bullet"/>
      <w:lvlText w:val=""/>
      <w:lvlJc w:val="left"/>
      <w:pPr>
        <w:ind w:left="720" w:hanging="360"/>
      </w:pPr>
      <w:rPr>
        <w:rFonts w:ascii="Symbol" w:hAnsi="Symbol"/>
      </w:rPr>
    </w:lvl>
  </w:abstractNum>
  <w:abstractNum w:abstractNumId="1" w15:restartNumberingAfterBreak="0">
    <w:nsid w:val="02923D65"/>
    <w:multiLevelType w:val="hybridMultilevel"/>
    <w:tmpl w:val="F67A68C4"/>
    <w:lvl w:ilvl="0" w:tplc="8D1CE504">
      <w:start w:val="1"/>
      <w:numFmt w:val="bullet"/>
      <w:lvlText w:val=""/>
      <w:lvlJc w:val="left"/>
      <w:pPr>
        <w:ind w:left="720" w:hanging="360"/>
      </w:pPr>
      <w:rPr>
        <w:rFonts w:ascii="Symbol" w:hAnsi="Symbol"/>
      </w:rPr>
    </w:lvl>
    <w:lvl w:ilvl="1" w:tplc="84C62EE0">
      <w:start w:val="1"/>
      <w:numFmt w:val="bullet"/>
      <w:lvlText w:val=""/>
      <w:lvlJc w:val="left"/>
      <w:pPr>
        <w:ind w:left="720" w:hanging="360"/>
      </w:pPr>
      <w:rPr>
        <w:rFonts w:ascii="Symbol" w:hAnsi="Symbol"/>
      </w:rPr>
    </w:lvl>
    <w:lvl w:ilvl="2" w:tplc="AD0630B2">
      <w:start w:val="1"/>
      <w:numFmt w:val="bullet"/>
      <w:lvlText w:val=""/>
      <w:lvlJc w:val="left"/>
      <w:pPr>
        <w:ind w:left="720" w:hanging="360"/>
      </w:pPr>
      <w:rPr>
        <w:rFonts w:ascii="Symbol" w:hAnsi="Symbol"/>
      </w:rPr>
    </w:lvl>
    <w:lvl w:ilvl="3" w:tplc="8BD28474">
      <w:start w:val="1"/>
      <w:numFmt w:val="bullet"/>
      <w:lvlText w:val=""/>
      <w:lvlJc w:val="left"/>
      <w:pPr>
        <w:ind w:left="720" w:hanging="360"/>
      </w:pPr>
      <w:rPr>
        <w:rFonts w:ascii="Symbol" w:hAnsi="Symbol"/>
      </w:rPr>
    </w:lvl>
    <w:lvl w:ilvl="4" w:tplc="F2B0F834">
      <w:start w:val="1"/>
      <w:numFmt w:val="bullet"/>
      <w:lvlText w:val=""/>
      <w:lvlJc w:val="left"/>
      <w:pPr>
        <w:ind w:left="720" w:hanging="360"/>
      </w:pPr>
      <w:rPr>
        <w:rFonts w:ascii="Symbol" w:hAnsi="Symbol"/>
      </w:rPr>
    </w:lvl>
    <w:lvl w:ilvl="5" w:tplc="7D56E7BE">
      <w:start w:val="1"/>
      <w:numFmt w:val="bullet"/>
      <w:lvlText w:val=""/>
      <w:lvlJc w:val="left"/>
      <w:pPr>
        <w:ind w:left="720" w:hanging="360"/>
      </w:pPr>
      <w:rPr>
        <w:rFonts w:ascii="Symbol" w:hAnsi="Symbol"/>
      </w:rPr>
    </w:lvl>
    <w:lvl w:ilvl="6" w:tplc="1892FB42">
      <w:start w:val="1"/>
      <w:numFmt w:val="bullet"/>
      <w:lvlText w:val=""/>
      <w:lvlJc w:val="left"/>
      <w:pPr>
        <w:ind w:left="720" w:hanging="360"/>
      </w:pPr>
      <w:rPr>
        <w:rFonts w:ascii="Symbol" w:hAnsi="Symbol"/>
      </w:rPr>
    </w:lvl>
    <w:lvl w:ilvl="7" w:tplc="BD0C0FD8">
      <w:start w:val="1"/>
      <w:numFmt w:val="bullet"/>
      <w:lvlText w:val=""/>
      <w:lvlJc w:val="left"/>
      <w:pPr>
        <w:ind w:left="720" w:hanging="360"/>
      </w:pPr>
      <w:rPr>
        <w:rFonts w:ascii="Symbol" w:hAnsi="Symbol"/>
      </w:rPr>
    </w:lvl>
    <w:lvl w:ilvl="8" w:tplc="1F08C0D0">
      <w:start w:val="1"/>
      <w:numFmt w:val="bullet"/>
      <w:lvlText w:val=""/>
      <w:lvlJc w:val="left"/>
      <w:pPr>
        <w:ind w:left="720" w:hanging="360"/>
      </w:pPr>
      <w:rPr>
        <w:rFonts w:ascii="Symbol" w:hAnsi="Symbol"/>
      </w:rPr>
    </w:lvl>
  </w:abstractNum>
  <w:abstractNum w:abstractNumId="2" w15:restartNumberingAfterBreak="0">
    <w:nsid w:val="02AB1934"/>
    <w:multiLevelType w:val="hybridMultilevel"/>
    <w:tmpl w:val="44526EC6"/>
    <w:lvl w:ilvl="0" w:tplc="FF286042">
      <w:start w:val="1"/>
      <w:numFmt w:val="bullet"/>
      <w:lvlText w:val=""/>
      <w:lvlJc w:val="left"/>
      <w:pPr>
        <w:ind w:left="720" w:hanging="360"/>
      </w:pPr>
      <w:rPr>
        <w:rFonts w:ascii="Symbol" w:hAnsi="Symbol"/>
      </w:rPr>
    </w:lvl>
    <w:lvl w:ilvl="1" w:tplc="33FCB8A0">
      <w:start w:val="1"/>
      <w:numFmt w:val="bullet"/>
      <w:lvlText w:val=""/>
      <w:lvlJc w:val="left"/>
      <w:pPr>
        <w:ind w:left="720" w:hanging="360"/>
      </w:pPr>
      <w:rPr>
        <w:rFonts w:ascii="Symbol" w:hAnsi="Symbol"/>
      </w:rPr>
    </w:lvl>
    <w:lvl w:ilvl="2" w:tplc="43C8B6FA">
      <w:start w:val="1"/>
      <w:numFmt w:val="bullet"/>
      <w:lvlText w:val=""/>
      <w:lvlJc w:val="left"/>
      <w:pPr>
        <w:ind w:left="720" w:hanging="360"/>
      </w:pPr>
      <w:rPr>
        <w:rFonts w:ascii="Symbol" w:hAnsi="Symbol"/>
      </w:rPr>
    </w:lvl>
    <w:lvl w:ilvl="3" w:tplc="3D7AFEE6">
      <w:start w:val="1"/>
      <w:numFmt w:val="bullet"/>
      <w:lvlText w:val=""/>
      <w:lvlJc w:val="left"/>
      <w:pPr>
        <w:ind w:left="720" w:hanging="360"/>
      </w:pPr>
      <w:rPr>
        <w:rFonts w:ascii="Symbol" w:hAnsi="Symbol"/>
      </w:rPr>
    </w:lvl>
    <w:lvl w:ilvl="4" w:tplc="5D307524">
      <w:start w:val="1"/>
      <w:numFmt w:val="bullet"/>
      <w:lvlText w:val=""/>
      <w:lvlJc w:val="left"/>
      <w:pPr>
        <w:ind w:left="720" w:hanging="360"/>
      </w:pPr>
      <w:rPr>
        <w:rFonts w:ascii="Symbol" w:hAnsi="Symbol"/>
      </w:rPr>
    </w:lvl>
    <w:lvl w:ilvl="5" w:tplc="6EA8A91C">
      <w:start w:val="1"/>
      <w:numFmt w:val="bullet"/>
      <w:lvlText w:val=""/>
      <w:lvlJc w:val="left"/>
      <w:pPr>
        <w:ind w:left="720" w:hanging="360"/>
      </w:pPr>
      <w:rPr>
        <w:rFonts w:ascii="Symbol" w:hAnsi="Symbol"/>
      </w:rPr>
    </w:lvl>
    <w:lvl w:ilvl="6" w:tplc="355087FC">
      <w:start w:val="1"/>
      <w:numFmt w:val="bullet"/>
      <w:lvlText w:val=""/>
      <w:lvlJc w:val="left"/>
      <w:pPr>
        <w:ind w:left="720" w:hanging="360"/>
      </w:pPr>
      <w:rPr>
        <w:rFonts w:ascii="Symbol" w:hAnsi="Symbol"/>
      </w:rPr>
    </w:lvl>
    <w:lvl w:ilvl="7" w:tplc="3B4C1E74">
      <w:start w:val="1"/>
      <w:numFmt w:val="bullet"/>
      <w:lvlText w:val=""/>
      <w:lvlJc w:val="left"/>
      <w:pPr>
        <w:ind w:left="720" w:hanging="360"/>
      </w:pPr>
      <w:rPr>
        <w:rFonts w:ascii="Symbol" w:hAnsi="Symbol"/>
      </w:rPr>
    </w:lvl>
    <w:lvl w:ilvl="8" w:tplc="8AA0BCCC">
      <w:start w:val="1"/>
      <w:numFmt w:val="bullet"/>
      <w:lvlText w:val=""/>
      <w:lvlJc w:val="left"/>
      <w:pPr>
        <w:ind w:left="720" w:hanging="360"/>
      </w:pPr>
      <w:rPr>
        <w:rFonts w:ascii="Symbol" w:hAnsi="Symbol"/>
      </w:rPr>
    </w:lvl>
  </w:abstractNum>
  <w:abstractNum w:abstractNumId="3" w15:restartNumberingAfterBreak="0">
    <w:nsid w:val="05C45E66"/>
    <w:multiLevelType w:val="hybridMultilevel"/>
    <w:tmpl w:val="6BC01780"/>
    <w:lvl w:ilvl="0" w:tplc="DA2422A6">
      <w:start w:val="1"/>
      <w:numFmt w:val="bullet"/>
      <w:lvlText w:val=""/>
      <w:lvlJc w:val="left"/>
      <w:pPr>
        <w:ind w:left="720" w:hanging="360"/>
      </w:pPr>
      <w:rPr>
        <w:rFonts w:ascii="Symbol" w:hAnsi="Symbol"/>
      </w:rPr>
    </w:lvl>
    <w:lvl w:ilvl="1" w:tplc="C57CAD80">
      <w:start w:val="1"/>
      <w:numFmt w:val="bullet"/>
      <w:lvlText w:val=""/>
      <w:lvlJc w:val="left"/>
      <w:pPr>
        <w:ind w:left="720" w:hanging="360"/>
      </w:pPr>
      <w:rPr>
        <w:rFonts w:ascii="Symbol" w:hAnsi="Symbol"/>
      </w:rPr>
    </w:lvl>
    <w:lvl w:ilvl="2" w:tplc="8600362E">
      <w:start w:val="1"/>
      <w:numFmt w:val="bullet"/>
      <w:lvlText w:val=""/>
      <w:lvlJc w:val="left"/>
      <w:pPr>
        <w:ind w:left="720" w:hanging="360"/>
      </w:pPr>
      <w:rPr>
        <w:rFonts w:ascii="Symbol" w:hAnsi="Symbol"/>
      </w:rPr>
    </w:lvl>
    <w:lvl w:ilvl="3" w:tplc="0310C6EA">
      <w:start w:val="1"/>
      <w:numFmt w:val="bullet"/>
      <w:lvlText w:val=""/>
      <w:lvlJc w:val="left"/>
      <w:pPr>
        <w:ind w:left="720" w:hanging="360"/>
      </w:pPr>
      <w:rPr>
        <w:rFonts w:ascii="Symbol" w:hAnsi="Symbol"/>
      </w:rPr>
    </w:lvl>
    <w:lvl w:ilvl="4" w:tplc="85EC148C">
      <w:start w:val="1"/>
      <w:numFmt w:val="bullet"/>
      <w:lvlText w:val=""/>
      <w:lvlJc w:val="left"/>
      <w:pPr>
        <w:ind w:left="720" w:hanging="360"/>
      </w:pPr>
      <w:rPr>
        <w:rFonts w:ascii="Symbol" w:hAnsi="Symbol"/>
      </w:rPr>
    </w:lvl>
    <w:lvl w:ilvl="5" w:tplc="92C89B9C">
      <w:start w:val="1"/>
      <w:numFmt w:val="bullet"/>
      <w:lvlText w:val=""/>
      <w:lvlJc w:val="left"/>
      <w:pPr>
        <w:ind w:left="720" w:hanging="360"/>
      </w:pPr>
      <w:rPr>
        <w:rFonts w:ascii="Symbol" w:hAnsi="Symbol"/>
      </w:rPr>
    </w:lvl>
    <w:lvl w:ilvl="6" w:tplc="2A0C8276">
      <w:start w:val="1"/>
      <w:numFmt w:val="bullet"/>
      <w:lvlText w:val=""/>
      <w:lvlJc w:val="left"/>
      <w:pPr>
        <w:ind w:left="720" w:hanging="360"/>
      </w:pPr>
      <w:rPr>
        <w:rFonts w:ascii="Symbol" w:hAnsi="Symbol"/>
      </w:rPr>
    </w:lvl>
    <w:lvl w:ilvl="7" w:tplc="74E4B92E">
      <w:start w:val="1"/>
      <w:numFmt w:val="bullet"/>
      <w:lvlText w:val=""/>
      <w:lvlJc w:val="left"/>
      <w:pPr>
        <w:ind w:left="720" w:hanging="360"/>
      </w:pPr>
      <w:rPr>
        <w:rFonts w:ascii="Symbol" w:hAnsi="Symbol"/>
      </w:rPr>
    </w:lvl>
    <w:lvl w:ilvl="8" w:tplc="A1945910">
      <w:start w:val="1"/>
      <w:numFmt w:val="bullet"/>
      <w:lvlText w:val=""/>
      <w:lvlJc w:val="left"/>
      <w:pPr>
        <w:ind w:left="720" w:hanging="360"/>
      </w:pPr>
      <w:rPr>
        <w:rFonts w:ascii="Symbol" w:hAnsi="Symbol"/>
      </w:rPr>
    </w:lvl>
  </w:abstractNum>
  <w:abstractNum w:abstractNumId="4" w15:restartNumberingAfterBreak="0">
    <w:nsid w:val="06034E38"/>
    <w:multiLevelType w:val="hybridMultilevel"/>
    <w:tmpl w:val="170EC7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8C071C8"/>
    <w:multiLevelType w:val="hybridMultilevel"/>
    <w:tmpl w:val="942A7A16"/>
    <w:lvl w:ilvl="0" w:tplc="1F7AE1FE">
      <w:start w:val="1"/>
      <w:numFmt w:val="bullet"/>
      <w:lvlText w:val=""/>
      <w:lvlJc w:val="left"/>
      <w:pPr>
        <w:ind w:left="1068" w:hanging="360"/>
      </w:pPr>
      <w:rPr>
        <w:rFonts w:ascii="Symbol" w:hAnsi="Symbol" w:hint="default"/>
        <w:color w:val="00B0F0"/>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6" w15:restartNumberingAfterBreak="0">
    <w:nsid w:val="0DA80CF0"/>
    <w:multiLevelType w:val="hybridMultilevel"/>
    <w:tmpl w:val="3874159A"/>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0FFB5506"/>
    <w:multiLevelType w:val="hybridMultilevel"/>
    <w:tmpl w:val="40381470"/>
    <w:lvl w:ilvl="0" w:tplc="04070001">
      <w:start w:val="1"/>
      <w:numFmt w:val="bullet"/>
      <w:lvlText w:val=""/>
      <w:lvlJc w:val="left"/>
      <w:pPr>
        <w:ind w:left="1110" w:hanging="360"/>
      </w:pPr>
      <w:rPr>
        <w:rFonts w:ascii="Symbol" w:hAnsi="Symbol" w:hint="default"/>
      </w:rPr>
    </w:lvl>
    <w:lvl w:ilvl="1" w:tplc="04070003" w:tentative="1">
      <w:start w:val="1"/>
      <w:numFmt w:val="bullet"/>
      <w:lvlText w:val="o"/>
      <w:lvlJc w:val="left"/>
      <w:pPr>
        <w:ind w:left="1830" w:hanging="360"/>
      </w:pPr>
      <w:rPr>
        <w:rFonts w:ascii="Courier New" w:hAnsi="Courier New" w:cs="Courier New" w:hint="default"/>
      </w:rPr>
    </w:lvl>
    <w:lvl w:ilvl="2" w:tplc="04070005">
      <w:start w:val="1"/>
      <w:numFmt w:val="bullet"/>
      <w:lvlText w:val=""/>
      <w:lvlJc w:val="left"/>
      <w:pPr>
        <w:ind w:left="2550" w:hanging="360"/>
      </w:pPr>
      <w:rPr>
        <w:rFonts w:ascii="Wingdings" w:hAnsi="Wingdings" w:hint="default"/>
      </w:rPr>
    </w:lvl>
    <w:lvl w:ilvl="3" w:tplc="04070001" w:tentative="1">
      <w:start w:val="1"/>
      <w:numFmt w:val="bullet"/>
      <w:lvlText w:val=""/>
      <w:lvlJc w:val="left"/>
      <w:pPr>
        <w:ind w:left="3270" w:hanging="360"/>
      </w:pPr>
      <w:rPr>
        <w:rFonts w:ascii="Symbol" w:hAnsi="Symbol" w:hint="default"/>
      </w:rPr>
    </w:lvl>
    <w:lvl w:ilvl="4" w:tplc="04070003">
      <w:start w:val="1"/>
      <w:numFmt w:val="bullet"/>
      <w:lvlText w:val="o"/>
      <w:lvlJc w:val="left"/>
      <w:pPr>
        <w:ind w:left="3990" w:hanging="360"/>
      </w:pPr>
      <w:rPr>
        <w:rFonts w:ascii="Courier New" w:hAnsi="Courier New" w:cs="Courier New" w:hint="default"/>
      </w:rPr>
    </w:lvl>
    <w:lvl w:ilvl="5" w:tplc="04070005">
      <w:start w:val="1"/>
      <w:numFmt w:val="bullet"/>
      <w:lvlText w:val=""/>
      <w:lvlJc w:val="left"/>
      <w:pPr>
        <w:ind w:left="4710" w:hanging="360"/>
      </w:pPr>
      <w:rPr>
        <w:rFonts w:ascii="Wingdings" w:hAnsi="Wingdings" w:hint="default"/>
      </w:rPr>
    </w:lvl>
    <w:lvl w:ilvl="6" w:tplc="04070001">
      <w:start w:val="1"/>
      <w:numFmt w:val="bullet"/>
      <w:lvlText w:val=""/>
      <w:lvlJc w:val="left"/>
      <w:pPr>
        <w:ind w:left="5430" w:hanging="360"/>
      </w:pPr>
      <w:rPr>
        <w:rFonts w:ascii="Symbol" w:hAnsi="Symbol" w:hint="default"/>
      </w:rPr>
    </w:lvl>
    <w:lvl w:ilvl="7" w:tplc="04070003" w:tentative="1">
      <w:start w:val="1"/>
      <w:numFmt w:val="bullet"/>
      <w:lvlText w:val="o"/>
      <w:lvlJc w:val="left"/>
      <w:pPr>
        <w:ind w:left="6150" w:hanging="360"/>
      </w:pPr>
      <w:rPr>
        <w:rFonts w:ascii="Courier New" w:hAnsi="Courier New" w:cs="Courier New" w:hint="default"/>
      </w:rPr>
    </w:lvl>
    <w:lvl w:ilvl="8" w:tplc="04070005" w:tentative="1">
      <w:start w:val="1"/>
      <w:numFmt w:val="bullet"/>
      <w:lvlText w:val=""/>
      <w:lvlJc w:val="left"/>
      <w:pPr>
        <w:ind w:left="6870" w:hanging="360"/>
      </w:pPr>
      <w:rPr>
        <w:rFonts w:ascii="Wingdings" w:hAnsi="Wingdings" w:hint="default"/>
      </w:rPr>
    </w:lvl>
  </w:abstractNum>
  <w:abstractNum w:abstractNumId="8" w15:restartNumberingAfterBreak="0">
    <w:nsid w:val="10357CA2"/>
    <w:multiLevelType w:val="hybridMultilevel"/>
    <w:tmpl w:val="7CE4A3DC"/>
    <w:lvl w:ilvl="0" w:tplc="BDA4E760">
      <w:start w:val="1"/>
      <w:numFmt w:val="bullet"/>
      <w:lvlText w:val=""/>
      <w:lvlJc w:val="left"/>
      <w:pPr>
        <w:ind w:left="1776" w:hanging="360"/>
      </w:pPr>
      <w:rPr>
        <w:rFonts w:ascii="Symbol" w:hAnsi="Symbol" w:hint="default"/>
        <w:color w:val="00B050"/>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9" w15:restartNumberingAfterBreak="0">
    <w:nsid w:val="13991A85"/>
    <w:multiLevelType w:val="hybridMultilevel"/>
    <w:tmpl w:val="4EC072DC"/>
    <w:lvl w:ilvl="0" w:tplc="DF8694AE">
      <w:start w:val="1"/>
      <w:numFmt w:val="bullet"/>
      <w:lvlText w:val=""/>
      <w:lvlJc w:val="left"/>
      <w:pPr>
        <w:ind w:left="1320" w:hanging="360"/>
      </w:pPr>
      <w:rPr>
        <w:rFonts w:ascii="Symbol" w:hAnsi="Symbol"/>
      </w:rPr>
    </w:lvl>
    <w:lvl w:ilvl="1" w:tplc="3A183CBE">
      <w:start w:val="1"/>
      <w:numFmt w:val="bullet"/>
      <w:lvlText w:val=""/>
      <w:lvlJc w:val="left"/>
      <w:pPr>
        <w:ind w:left="1320" w:hanging="360"/>
      </w:pPr>
      <w:rPr>
        <w:rFonts w:ascii="Symbol" w:hAnsi="Symbol"/>
      </w:rPr>
    </w:lvl>
    <w:lvl w:ilvl="2" w:tplc="AC34F5A6">
      <w:start w:val="1"/>
      <w:numFmt w:val="bullet"/>
      <w:lvlText w:val=""/>
      <w:lvlJc w:val="left"/>
      <w:pPr>
        <w:ind w:left="1320" w:hanging="360"/>
      </w:pPr>
      <w:rPr>
        <w:rFonts w:ascii="Symbol" w:hAnsi="Symbol"/>
      </w:rPr>
    </w:lvl>
    <w:lvl w:ilvl="3" w:tplc="8656FEA0">
      <w:start w:val="1"/>
      <w:numFmt w:val="bullet"/>
      <w:lvlText w:val=""/>
      <w:lvlJc w:val="left"/>
      <w:pPr>
        <w:ind w:left="1320" w:hanging="360"/>
      </w:pPr>
      <w:rPr>
        <w:rFonts w:ascii="Symbol" w:hAnsi="Symbol"/>
      </w:rPr>
    </w:lvl>
    <w:lvl w:ilvl="4" w:tplc="0CBE37EE">
      <w:start w:val="1"/>
      <w:numFmt w:val="bullet"/>
      <w:lvlText w:val=""/>
      <w:lvlJc w:val="left"/>
      <w:pPr>
        <w:ind w:left="1320" w:hanging="360"/>
      </w:pPr>
      <w:rPr>
        <w:rFonts w:ascii="Symbol" w:hAnsi="Symbol"/>
      </w:rPr>
    </w:lvl>
    <w:lvl w:ilvl="5" w:tplc="11A09BA2">
      <w:start w:val="1"/>
      <w:numFmt w:val="bullet"/>
      <w:lvlText w:val=""/>
      <w:lvlJc w:val="left"/>
      <w:pPr>
        <w:ind w:left="1320" w:hanging="360"/>
      </w:pPr>
      <w:rPr>
        <w:rFonts w:ascii="Symbol" w:hAnsi="Symbol"/>
      </w:rPr>
    </w:lvl>
    <w:lvl w:ilvl="6" w:tplc="148EE66E">
      <w:start w:val="1"/>
      <w:numFmt w:val="bullet"/>
      <w:lvlText w:val=""/>
      <w:lvlJc w:val="left"/>
      <w:pPr>
        <w:ind w:left="1320" w:hanging="360"/>
      </w:pPr>
      <w:rPr>
        <w:rFonts w:ascii="Symbol" w:hAnsi="Symbol"/>
      </w:rPr>
    </w:lvl>
    <w:lvl w:ilvl="7" w:tplc="B21EBA60">
      <w:start w:val="1"/>
      <w:numFmt w:val="bullet"/>
      <w:lvlText w:val=""/>
      <w:lvlJc w:val="left"/>
      <w:pPr>
        <w:ind w:left="1320" w:hanging="360"/>
      </w:pPr>
      <w:rPr>
        <w:rFonts w:ascii="Symbol" w:hAnsi="Symbol"/>
      </w:rPr>
    </w:lvl>
    <w:lvl w:ilvl="8" w:tplc="6E46EB54">
      <w:start w:val="1"/>
      <w:numFmt w:val="bullet"/>
      <w:lvlText w:val=""/>
      <w:lvlJc w:val="left"/>
      <w:pPr>
        <w:ind w:left="1320" w:hanging="360"/>
      </w:pPr>
      <w:rPr>
        <w:rFonts w:ascii="Symbol" w:hAnsi="Symbol"/>
      </w:rPr>
    </w:lvl>
  </w:abstractNum>
  <w:abstractNum w:abstractNumId="10" w15:restartNumberingAfterBreak="0">
    <w:nsid w:val="139C061D"/>
    <w:multiLevelType w:val="hybridMultilevel"/>
    <w:tmpl w:val="6D9EDD92"/>
    <w:lvl w:ilvl="0" w:tplc="C770CA12">
      <w:start w:val="1"/>
      <w:numFmt w:val="bullet"/>
      <w:lvlText w:val=""/>
      <w:lvlJc w:val="left"/>
      <w:pPr>
        <w:ind w:left="1020" w:hanging="360"/>
      </w:pPr>
      <w:rPr>
        <w:rFonts w:ascii="Symbol" w:hAnsi="Symbol"/>
      </w:rPr>
    </w:lvl>
    <w:lvl w:ilvl="1" w:tplc="C6B48EF0">
      <w:start w:val="1"/>
      <w:numFmt w:val="bullet"/>
      <w:lvlText w:val=""/>
      <w:lvlJc w:val="left"/>
      <w:pPr>
        <w:ind w:left="1020" w:hanging="360"/>
      </w:pPr>
      <w:rPr>
        <w:rFonts w:ascii="Symbol" w:hAnsi="Symbol"/>
      </w:rPr>
    </w:lvl>
    <w:lvl w:ilvl="2" w:tplc="2D2C3E54">
      <w:start w:val="1"/>
      <w:numFmt w:val="bullet"/>
      <w:lvlText w:val=""/>
      <w:lvlJc w:val="left"/>
      <w:pPr>
        <w:ind w:left="1020" w:hanging="360"/>
      </w:pPr>
      <w:rPr>
        <w:rFonts w:ascii="Symbol" w:hAnsi="Symbol"/>
      </w:rPr>
    </w:lvl>
    <w:lvl w:ilvl="3" w:tplc="7CD8DFFE">
      <w:start w:val="1"/>
      <w:numFmt w:val="bullet"/>
      <w:lvlText w:val=""/>
      <w:lvlJc w:val="left"/>
      <w:pPr>
        <w:ind w:left="1020" w:hanging="360"/>
      </w:pPr>
      <w:rPr>
        <w:rFonts w:ascii="Symbol" w:hAnsi="Symbol"/>
      </w:rPr>
    </w:lvl>
    <w:lvl w:ilvl="4" w:tplc="D3F29CF4">
      <w:start w:val="1"/>
      <w:numFmt w:val="bullet"/>
      <w:lvlText w:val=""/>
      <w:lvlJc w:val="left"/>
      <w:pPr>
        <w:ind w:left="1020" w:hanging="360"/>
      </w:pPr>
      <w:rPr>
        <w:rFonts w:ascii="Symbol" w:hAnsi="Symbol"/>
      </w:rPr>
    </w:lvl>
    <w:lvl w:ilvl="5" w:tplc="D0664DC6">
      <w:start w:val="1"/>
      <w:numFmt w:val="bullet"/>
      <w:lvlText w:val=""/>
      <w:lvlJc w:val="left"/>
      <w:pPr>
        <w:ind w:left="1020" w:hanging="360"/>
      </w:pPr>
      <w:rPr>
        <w:rFonts w:ascii="Symbol" w:hAnsi="Symbol"/>
      </w:rPr>
    </w:lvl>
    <w:lvl w:ilvl="6" w:tplc="2F36B662">
      <w:start w:val="1"/>
      <w:numFmt w:val="bullet"/>
      <w:lvlText w:val=""/>
      <w:lvlJc w:val="left"/>
      <w:pPr>
        <w:ind w:left="1020" w:hanging="360"/>
      </w:pPr>
      <w:rPr>
        <w:rFonts w:ascii="Symbol" w:hAnsi="Symbol"/>
      </w:rPr>
    </w:lvl>
    <w:lvl w:ilvl="7" w:tplc="4D726460">
      <w:start w:val="1"/>
      <w:numFmt w:val="bullet"/>
      <w:lvlText w:val=""/>
      <w:lvlJc w:val="left"/>
      <w:pPr>
        <w:ind w:left="1020" w:hanging="360"/>
      </w:pPr>
      <w:rPr>
        <w:rFonts w:ascii="Symbol" w:hAnsi="Symbol"/>
      </w:rPr>
    </w:lvl>
    <w:lvl w:ilvl="8" w:tplc="2E4A18D4">
      <w:start w:val="1"/>
      <w:numFmt w:val="bullet"/>
      <w:lvlText w:val=""/>
      <w:lvlJc w:val="left"/>
      <w:pPr>
        <w:ind w:left="1020" w:hanging="360"/>
      </w:pPr>
      <w:rPr>
        <w:rFonts w:ascii="Symbol" w:hAnsi="Symbol"/>
      </w:rPr>
    </w:lvl>
  </w:abstractNum>
  <w:abstractNum w:abstractNumId="11" w15:restartNumberingAfterBreak="0">
    <w:nsid w:val="1BA66E61"/>
    <w:multiLevelType w:val="multilevel"/>
    <w:tmpl w:val="5CE4F302"/>
    <w:lvl w:ilvl="0">
      <w:start w:val="1"/>
      <w:numFmt w:val="decimal"/>
      <w:lvlText w:val=""/>
      <w:lvlJc w:val="left"/>
      <w:pPr>
        <w:ind w:left="431" w:hanging="431"/>
      </w:pPr>
      <w:rPr>
        <w:rFonts w:hint="default"/>
        <w:b/>
        <w:bCs/>
      </w:rPr>
    </w:lvl>
    <w:lvl w:ilvl="1">
      <w:start w:val="26"/>
      <w:numFmt w:val="decimal"/>
      <w:lvlText w:val="%2"/>
      <w:lvlJc w:val="left"/>
      <w:pPr>
        <w:ind w:left="431" w:hanging="431"/>
      </w:pPr>
      <w:rPr>
        <w:rFonts w:hint="default"/>
        <w:b/>
        <w:bCs/>
      </w:rPr>
    </w:lvl>
    <w:lvl w:ilvl="2">
      <w:start w:val="1"/>
      <w:numFmt w:val="decimal"/>
      <w:lvlText w:val="%2.%3"/>
      <w:lvlJc w:val="left"/>
      <w:pPr>
        <w:ind w:left="576" w:hanging="576"/>
      </w:pPr>
      <w:rPr>
        <w:rFonts w:hint="default"/>
        <w:b/>
        <w:bCs/>
      </w:rPr>
    </w:lvl>
    <w:lvl w:ilvl="3">
      <w:start w:val="1"/>
      <w:numFmt w:val="decimal"/>
      <w:lvlText w:val="%2.%3.%4"/>
      <w:lvlJc w:val="left"/>
      <w:pPr>
        <w:ind w:left="720" w:hanging="720"/>
      </w:pPr>
      <w:rPr>
        <w:rFonts w:hint="default"/>
        <w:b/>
        <w:bCs/>
      </w:rPr>
    </w:lvl>
    <w:lvl w:ilvl="4">
      <w:start w:val="1"/>
      <w:numFmt w:val="decimal"/>
      <w:lvlText w:val="%2.%3.%4.%5"/>
      <w:lvlJc w:val="left"/>
      <w:pPr>
        <w:ind w:left="863" w:hanging="863"/>
      </w:pPr>
      <w:rPr>
        <w:rFonts w:hint="default"/>
        <w:b/>
        <w:bCs/>
      </w:rPr>
    </w:lvl>
    <w:lvl w:ilvl="5">
      <w:start w:val="1"/>
      <w:numFmt w:val="decimal"/>
      <w:lvlText w:val="%2.%3.%4.%5.%6"/>
      <w:lvlJc w:val="left"/>
      <w:pPr>
        <w:ind w:left="1008" w:hanging="1008"/>
      </w:pPr>
      <w:rPr>
        <w:rFonts w:hint="default"/>
        <w:b/>
        <w:bCs/>
      </w:rPr>
    </w:lvl>
    <w:lvl w:ilvl="6">
      <w:start w:val="1"/>
      <w:numFmt w:val="decimal"/>
      <w:lvlText w:val="%2.%3.%4.%5.%6.%7"/>
      <w:lvlJc w:val="left"/>
      <w:pPr>
        <w:ind w:left="1152" w:hanging="1152"/>
      </w:pPr>
      <w:rPr>
        <w:rFonts w:hint="default"/>
        <w:b/>
        <w:bCs/>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1DA576C0"/>
    <w:multiLevelType w:val="hybridMultilevel"/>
    <w:tmpl w:val="7556CDDA"/>
    <w:lvl w:ilvl="0" w:tplc="B85AC7B6">
      <w:start w:val="1"/>
      <w:numFmt w:val="bullet"/>
      <w:lvlText w:val=""/>
      <w:lvlJc w:val="left"/>
      <w:pPr>
        <w:ind w:left="720" w:hanging="360"/>
      </w:pPr>
      <w:rPr>
        <w:rFonts w:ascii="Symbol" w:hAnsi="Symbol"/>
      </w:rPr>
    </w:lvl>
    <w:lvl w:ilvl="1" w:tplc="413E334A">
      <w:start w:val="1"/>
      <w:numFmt w:val="bullet"/>
      <w:lvlText w:val=""/>
      <w:lvlJc w:val="left"/>
      <w:pPr>
        <w:ind w:left="720" w:hanging="360"/>
      </w:pPr>
      <w:rPr>
        <w:rFonts w:ascii="Symbol" w:hAnsi="Symbol"/>
      </w:rPr>
    </w:lvl>
    <w:lvl w:ilvl="2" w:tplc="F4F03F7E">
      <w:start w:val="1"/>
      <w:numFmt w:val="bullet"/>
      <w:lvlText w:val=""/>
      <w:lvlJc w:val="left"/>
      <w:pPr>
        <w:ind w:left="720" w:hanging="360"/>
      </w:pPr>
      <w:rPr>
        <w:rFonts w:ascii="Symbol" w:hAnsi="Symbol"/>
      </w:rPr>
    </w:lvl>
    <w:lvl w:ilvl="3" w:tplc="0EDC7F5E">
      <w:start w:val="1"/>
      <w:numFmt w:val="bullet"/>
      <w:lvlText w:val=""/>
      <w:lvlJc w:val="left"/>
      <w:pPr>
        <w:ind w:left="720" w:hanging="360"/>
      </w:pPr>
      <w:rPr>
        <w:rFonts w:ascii="Symbol" w:hAnsi="Symbol"/>
      </w:rPr>
    </w:lvl>
    <w:lvl w:ilvl="4" w:tplc="C9E8755E">
      <w:start w:val="1"/>
      <w:numFmt w:val="bullet"/>
      <w:lvlText w:val=""/>
      <w:lvlJc w:val="left"/>
      <w:pPr>
        <w:ind w:left="720" w:hanging="360"/>
      </w:pPr>
      <w:rPr>
        <w:rFonts w:ascii="Symbol" w:hAnsi="Symbol"/>
      </w:rPr>
    </w:lvl>
    <w:lvl w:ilvl="5" w:tplc="A93C0A0C">
      <w:start w:val="1"/>
      <w:numFmt w:val="bullet"/>
      <w:lvlText w:val=""/>
      <w:lvlJc w:val="left"/>
      <w:pPr>
        <w:ind w:left="720" w:hanging="360"/>
      </w:pPr>
      <w:rPr>
        <w:rFonts w:ascii="Symbol" w:hAnsi="Symbol"/>
      </w:rPr>
    </w:lvl>
    <w:lvl w:ilvl="6" w:tplc="D08623F6">
      <w:start w:val="1"/>
      <w:numFmt w:val="bullet"/>
      <w:lvlText w:val=""/>
      <w:lvlJc w:val="left"/>
      <w:pPr>
        <w:ind w:left="720" w:hanging="360"/>
      </w:pPr>
      <w:rPr>
        <w:rFonts w:ascii="Symbol" w:hAnsi="Symbol"/>
      </w:rPr>
    </w:lvl>
    <w:lvl w:ilvl="7" w:tplc="E724EB6A">
      <w:start w:val="1"/>
      <w:numFmt w:val="bullet"/>
      <w:lvlText w:val=""/>
      <w:lvlJc w:val="left"/>
      <w:pPr>
        <w:ind w:left="720" w:hanging="360"/>
      </w:pPr>
      <w:rPr>
        <w:rFonts w:ascii="Symbol" w:hAnsi="Symbol"/>
      </w:rPr>
    </w:lvl>
    <w:lvl w:ilvl="8" w:tplc="DBEC8EF0">
      <w:start w:val="1"/>
      <w:numFmt w:val="bullet"/>
      <w:lvlText w:val=""/>
      <w:lvlJc w:val="left"/>
      <w:pPr>
        <w:ind w:left="720" w:hanging="360"/>
      </w:pPr>
      <w:rPr>
        <w:rFonts w:ascii="Symbol" w:hAnsi="Symbol"/>
      </w:rPr>
    </w:lvl>
  </w:abstractNum>
  <w:abstractNum w:abstractNumId="13" w15:restartNumberingAfterBreak="0">
    <w:nsid w:val="205517E5"/>
    <w:multiLevelType w:val="hybridMultilevel"/>
    <w:tmpl w:val="E254528E"/>
    <w:lvl w:ilvl="0" w:tplc="8EE0A350">
      <w:start w:val="1"/>
      <w:numFmt w:val="bullet"/>
      <w:lvlText w:val=""/>
      <w:lvlJc w:val="left"/>
      <w:pPr>
        <w:ind w:left="1020" w:hanging="360"/>
      </w:pPr>
      <w:rPr>
        <w:rFonts w:ascii="Symbol" w:hAnsi="Symbol"/>
      </w:rPr>
    </w:lvl>
    <w:lvl w:ilvl="1" w:tplc="DEF4EE44">
      <w:start w:val="1"/>
      <w:numFmt w:val="bullet"/>
      <w:lvlText w:val=""/>
      <w:lvlJc w:val="left"/>
      <w:pPr>
        <w:ind w:left="1020" w:hanging="360"/>
      </w:pPr>
      <w:rPr>
        <w:rFonts w:ascii="Symbol" w:hAnsi="Symbol"/>
      </w:rPr>
    </w:lvl>
    <w:lvl w:ilvl="2" w:tplc="4028D2C4">
      <w:start w:val="1"/>
      <w:numFmt w:val="bullet"/>
      <w:lvlText w:val=""/>
      <w:lvlJc w:val="left"/>
      <w:pPr>
        <w:ind w:left="1020" w:hanging="360"/>
      </w:pPr>
      <w:rPr>
        <w:rFonts w:ascii="Symbol" w:hAnsi="Symbol"/>
      </w:rPr>
    </w:lvl>
    <w:lvl w:ilvl="3" w:tplc="2D06B640">
      <w:start w:val="1"/>
      <w:numFmt w:val="bullet"/>
      <w:lvlText w:val=""/>
      <w:lvlJc w:val="left"/>
      <w:pPr>
        <w:ind w:left="1020" w:hanging="360"/>
      </w:pPr>
      <w:rPr>
        <w:rFonts w:ascii="Symbol" w:hAnsi="Symbol"/>
      </w:rPr>
    </w:lvl>
    <w:lvl w:ilvl="4" w:tplc="3DD0BB0C">
      <w:start w:val="1"/>
      <w:numFmt w:val="bullet"/>
      <w:lvlText w:val=""/>
      <w:lvlJc w:val="left"/>
      <w:pPr>
        <w:ind w:left="1020" w:hanging="360"/>
      </w:pPr>
      <w:rPr>
        <w:rFonts w:ascii="Symbol" w:hAnsi="Symbol"/>
      </w:rPr>
    </w:lvl>
    <w:lvl w:ilvl="5" w:tplc="65FAA32C">
      <w:start w:val="1"/>
      <w:numFmt w:val="bullet"/>
      <w:lvlText w:val=""/>
      <w:lvlJc w:val="left"/>
      <w:pPr>
        <w:ind w:left="1020" w:hanging="360"/>
      </w:pPr>
      <w:rPr>
        <w:rFonts w:ascii="Symbol" w:hAnsi="Symbol"/>
      </w:rPr>
    </w:lvl>
    <w:lvl w:ilvl="6" w:tplc="600E831C">
      <w:start w:val="1"/>
      <w:numFmt w:val="bullet"/>
      <w:lvlText w:val=""/>
      <w:lvlJc w:val="left"/>
      <w:pPr>
        <w:ind w:left="1020" w:hanging="360"/>
      </w:pPr>
      <w:rPr>
        <w:rFonts w:ascii="Symbol" w:hAnsi="Symbol"/>
      </w:rPr>
    </w:lvl>
    <w:lvl w:ilvl="7" w:tplc="2E1C3E4E">
      <w:start w:val="1"/>
      <w:numFmt w:val="bullet"/>
      <w:lvlText w:val=""/>
      <w:lvlJc w:val="left"/>
      <w:pPr>
        <w:ind w:left="1020" w:hanging="360"/>
      </w:pPr>
      <w:rPr>
        <w:rFonts w:ascii="Symbol" w:hAnsi="Symbol"/>
      </w:rPr>
    </w:lvl>
    <w:lvl w:ilvl="8" w:tplc="A03EF648">
      <w:start w:val="1"/>
      <w:numFmt w:val="bullet"/>
      <w:lvlText w:val=""/>
      <w:lvlJc w:val="left"/>
      <w:pPr>
        <w:ind w:left="1020" w:hanging="360"/>
      </w:pPr>
      <w:rPr>
        <w:rFonts w:ascii="Symbol" w:hAnsi="Symbol"/>
      </w:rPr>
    </w:lvl>
  </w:abstractNum>
  <w:abstractNum w:abstractNumId="14" w15:restartNumberingAfterBreak="0">
    <w:nsid w:val="211C5C1A"/>
    <w:multiLevelType w:val="hybridMultilevel"/>
    <w:tmpl w:val="198C81CC"/>
    <w:lvl w:ilvl="0" w:tplc="17B4CEB2">
      <w:start w:val="1"/>
      <w:numFmt w:val="bullet"/>
      <w:lvlText w:val=""/>
      <w:lvlJc w:val="left"/>
      <w:pPr>
        <w:ind w:left="720" w:hanging="360"/>
      </w:pPr>
      <w:rPr>
        <w:rFonts w:ascii="Symbol" w:hAnsi="Symbol"/>
      </w:rPr>
    </w:lvl>
    <w:lvl w:ilvl="1" w:tplc="2B3C272E">
      <w:start w:val="1"/>
      <w:numFmt w:val="bullet"/>
      <w:lvlText w:val=""/>
      <w:lvlJc w:val="left"/>
      <w:pPr>
        <w:ind w:left="720" w:hanging="360"/>
      </w:pPr>
      <w:rPr>
        <w:rFonts w:ascii="Symbol" w:hAnsi="Symbol"/>
      </w:rPr>
    </w:lvl>
    <w:lvl w:ilvl="2" w:tplc="9702D0CE">
      <w:start w:val="1"/>
      <w:numFmt w:val="bullet"/>
      <w:lvlText w:val=""/>
      <w:lvlJc w:val="left"/>
      <w:pPr>
        <w:ind w:left="720" w:hanging="360"/>
      </w:pPr>
      <w:rPr>
        <w:rFonts w:ascii="Symbol" w:hAnsi="Symbol"/>
      </w:rPr>
    </w:lvl>
    <w:lvl w:ilvl="3" w:tplc="FBC69264">
      <w:start w:val="1"/>
      <w:numFmt w:val="bullet"/>
      <w:lvlText w:val=""/>
      <w:lvlJc w:val="left"/>
      <w:pPr>
        <w:ind w:left="720" w:hanging="360"/>
      </w:pPr>
      <w:rPr>
        <w:rFonts w:ascii="Symbol" w:hAnsi="Symbol"/>
      </w:rPr>
    </w:lvl>
    <w:lvl w:ilvl="4" w:tplc="A70C1B7E">
      <w:start w:val="1"/>
      <w:numFmt w:val="bullet"/>
      <w:lvlText w:val=""/>
      <w:lvlJc w:val="left"/>
      <w:pPr>
        <w:ind w:left="720" w:hanging="360"/>
      </w:pPr>
      <w:rPr>
        <w:rFonts w:ascii="Symbol" w:hAnsi="Symbol"/>
      </w:rPr>
    </w:lvl>
    <w:lvl w:ilvl="5" w:tplc="F87A16D4">
      <w:start w:val="1"/>
      <w:numFmt w:val="bullet"/>
      <w:lvlText w:val=""/>
      <w:lvlJc w:val="left"/>
      <w:pPr>
        <w:ind w:left="720" w:hanging="360"/>
      </w:pPr>
      <w:rPr>
        <w:rFonts w:ascii="Symbol" w:hAnsi="Symbol"/>
      </w:rPr>
    </w:lvl>
    <w:lvl w:ilvl="6" w:tplc="23D61746">
      <w:start w:val="1"/>
      <w:numFmt w:val="bullet"/>
      <w:lvlText w:val=""/>
      <w:lvlJc w:val="left"/>
      <w:pPr>
        <w:ind w:left="720" w:hanging="360"/>
      </w:pPr>
      <w:rPr>
        <w:rFonts w:ascii="Symbol" w:hAnsi="Symbol"/>
      </w:rPr>
    </w:lvl>
    <w:lvl w:ilvl="7" w:tplc="27263902">
      <w:start w:val="1"/>
      <w:numFmt w:val="bullet"/>
      <w:lvlText w:val=""/>
      <w:lvlJc w:val="left"/>
      <w:pPr>
        <w:ind w:left="720" w:hanging="360"/>
      </w:pPr>
      <w:rPr>
        <w:rFonts w:ascii="Symbol" w:hAnsi="Symbol"/>
      </w:rPr>
    </w:lvl>
    <w:lvl w:ilvl="8" w:tplc="7C729234">
      <w:start w:val="1"/>
      <w:numFmt w:val="bullet"/>
      <w:lvlText w:val=""/>
      <w:lvlJc w:val="left"/>
      <w:pPr>
        <w:ind w:left="720" w:hanging="360"/>
      </w:pPr>
      <w:rPr>
        <w:rFonts w:ascii="Symbol" w:hAnsi="Symbol"/>
      </w:rPr>
    </w:lvl>
  </w:abstractNum>
  <w:abstractNum w:abstractNumId="15" w15:restartNumberingAfterBreak="0">
    <w:nsid w:val="29032531"/>
    <w:multiLevelType w:val="hybridMultilevel"/>
    <w:tmpl w:val="0554DAE0"/>
    <w:lvl w:ilvl="0" w:tplc="4306BA8C">
      <w:start w:val="1"/>
      <w:numFmt w:val="bullet"/>
      <w:lvlText w:val=""/>
      <w:lvlJc w:val="left"/>
      <w:pPr>
        <w:ind w:left="720" w:hanging="360"/>
      </w:pPr>
      <w:rPr>
        <w:rFonts w:ascii="Symbol" w:hAnsi="Symbol"/>
      </w:rPr>
    </w:lvl>
    <w:lvl w:ilvl="1" w:tplc="45C0513C">
      <w:start w:val="1"/>
      <w:numFmt w:val="bullet"/>
      <w:lvlText w:val=""/>
      <w:lvlJc w:val="left"/>
      <w:pPr>
        <w:ind w:left="720" w:hanging="360"/>
      </w:pPr>
      <w:rPr>
        <w:rFonts w:ascii="Symbol" w:hAnsi="Symbol"/>
      </w:rPr>
    </w:lvl>
    <w:lvl w:ilvl="2" w:tplc="CC00C5A6">
      <w:start w:val="1"/>
      <w:numFmt w:val="bullet"/>
      <w:lvlText w:val=""/>
      <w:lvlJc w:val="left"/>
      <w:pPr>
        <w:ind w:left="720" w:hanging="360"/>
      </w:pPr>
      <w:rPr>
        <w:rFonts w:ascii="Symbol" w:hAnsi="Symbol"/>
      </w:rPr>
    </w:lvl>
    <w:lvl w:ilvl="3" w:tplc="E67EF082">
      <w:start w:val="1"/>
      <w:numFmt w:val="bullet"/>
      <w:lvlText w:val=""/>
      <w:lvlJc w:val="left"/>
      <w:pPr>
        <w:ind w:left="720" w:hanging="360"/>
      </w:pPr>
      <w:rPr>
        <w:rFonts w:ascii="Symbol" w:hAnsi="Symbol"/>
      </w:rPr>
    </w:lvl>
    <w:lvl w:ilvl="4" w:tplc="4C7A5574">
      <w:start w:val="1"/>
      <w:numFmt w:val="bullet"/>
      <w:lvlText w:val=""/>
      <w:lvlJc w:val="left"/>
      <w:pPr>
        <w:ind w:left="720" w:hanging="360"/>
      </w:pPr>
      <w:rPr>
        <w:rFonts w:ascii="Symbol" w:hAnsi="Symbol"/>
      </w:rPr>
    </w:lvl>
    <w:lvl w:ilvl="5" w:tplc="B37E9FE4">
      <w:start w:val="1"/>
      <w:numFmt w:val="bullet"/>
      <w:lvlText w:val=""/>
      <w:lvlJc w:val="left"/>
      <w:pPr>
        <w:ind w:left="720" w:hanging="360"/>
      </w:pPr>
      <w:rPr>
        <w:rFonts w:ascii="Symbol" w:hAnsi="Symbol"/>
      </w:rPr>
    </w:lvl>
    <w:lvl w:ilvl="6" w:tplc="88C44A9E">
      <w:start w:val="1"/>
      <w:numFmt w:val="bullet"/>
      <w:lvlText w:val=""/>
      <w:lvlJc w:val="left"/>
      <w:pPr>
        <w:ind w:left="720" w:hanging="360"/>
      </w:pPr>
      <w:rPr>
        <w:rFonts w:ascii="Symbol" w:hAnsi="Symbol"/>
      </w:rPr>
    </w:lvl>
    <w:lvl w:ilvl="7" w:tplc="04F44CD4">
      <w:start w:val="1"/>
      <w:numFmt w:val="bullet"/>
      <w:lvlText w:val=""/>
      <w:lvlJc w:val="left"/>
      <w:pPr>
        <w:ind w:left="720" w:hanging="360"/>
      </w:pPr>
      <w:rPr>
        <w:rFonts w:ascii="Symbol" w:hAnsi="Symbol"/>
      </w:rPr>
    </w:lvl>
    <w:lvl w:ilvl="8" w:tplc="D4405C16">
      <w:start w:val="1"/>
      <w:numFmt w:val="bullet"/>
      <w:lvlText w:val=""/>
      <w:lvlJc w:val="left"/>
      <w:pPr>
        <w:ind w:left="720" w:hanging="360"/>
      </w:pPr>
      <w:rPr>
        <w:rFonts w:ascii="Symbol" w:hAnsi="Symbol"/>
      </w:rPr>
    </w:lvl>
  </w:abstractNum>
  <w:abstractNum w:abstractNumId="16" w15:restartNumberingAfterBreak="0">
    <w:nsid w:val="294504AF"/>
    <w:multiLevelType w:val="hybridMultilevel"/>
    <w:tmpl w:val="C24C9238"/>
    <w:lvl w:ilvl="0" w:tplc="EEBA00A2">
      <w:start w:val="1"/>
      <w:numFmt w:val="bullet"/>
      <w:lvlText w:val=""/>
      <w:lvlJc w:val="left"/>
      <w:pPr>
        <w:ind w:left="720" w:hanging="360"/>
      </w:pPr>
      <w:rPr>
        <w:rFonts w:ascii="Symbol" w:hAnsi="Symbol"/>
      </w:rPr>
    </w:lvl>
    <w:lvl w:ilvl="1" w:tplc="C73AA0B8">
      <w:start w:val="1"/>
      <w:numFmt w:val="bullet"/>
      <w:lvlText w:val=""/>
      <w:lvlJc w:val="left"/>
      <w:pPr>
        <w:ind w:left="720" w:hanging="360"/>
      </w:pPr>
      <w:rPr>
        <w:rFonts w:ascii="Symbol" w:hAnsi="Symbol"/>
      </w:rPr>
    </w:lvl>
    <w:lvl w:ilvl="2" w:tplc="62CE0C74">
      <w:start w:val="1"/>
      <w:numFmt w:val="bullet"/>
      <w:lvlText w:val=""/>
      <w:lvlJc w:val="left"/>
      <w:pPr>
        <w:ind w:left="720" w:hanging="360"/>
      </w:pPr>
      <w:rPr>
        <w:rFonts w:ascii="Symbol" w:hAnsi="Symbol"/>
      </w:rPr>
    </w:lvl>
    <w:lvl w:ilvl="3" w:tplc="28BAF55E">
      <w:start w:val="1"/>
      <w:numFmt w:val="bullet"/>
      <w:lvlText w:val=""/>
      <w:lvlJc w:val="left"/>
      <w:pPr>
        <w:ind w:left="720" w:hanging="360"/>
      </w:pPr>
      <w:rPr>
        <w:rFonts w:ascii="Symbol" w:hAnsi="Symbol"/>
      </w:rPr>
    </w:lvl>
    <w:lvl w:ilvl="4" w:tplc="B8EA9398">
      <w:start w:val="1"/>
      <w:numFmt w:val="bullet"/>
      <w:lvlText w:val=""/>
      <w:lvlJc w:val="left"/>
      <w:pPr>
        <w:ind w:left="720" w:hanging="360"/>
      </w:pPr>
      <w:rPr>
        <w:rFonts w:ascii="Symbol" w:hAnsi="Symbol"/>
      </w:rPr>
    </w:lvl>
    <w:lvl w:ilvl="5" w:tplc="A1CA3CC0">
      <w:start w:val="1"/>
      <w:numFmt w:val="bullet"/>
      <w:lvlText w:val=""/>
      <w:lvlJc w:val="left"/>
      <w:pPr>
        <w:ind w:left="720" w:hanging="360"/>
      </w:pPr>
      <w:rPr>
        <w:rFonts w:ascii="Symbol" w:hAnsi="Symbol"/>
      </w:rPr>
    </w:lvl>
    <w:lvl w:ilvl="6" w:tplc="06D69846">
      <w:start w:val="1"/>
      <w:numFmt w:val="bullet"/>
      <w:lvlText w:val=""/>
      <w:lvlJc w:val="left"/>
      <w:pPr>
        <w:ind w:left="720" w:hanging="360"/>
      </w:pPr>
      <w:rPr>
        <w:rFonts w:ascii="Symbol" w:hAnsi="Symbol"/>
      </w:rPr>
    </w:lvl>
    <w:lvl w:ilvl="7" w:tplc="5DC277C0">
      <w:start w:val="1"/>
      <w:numFmt w:val="bullet"/>
      <w:lvlText w:val=""/>
      <w:lvlJc w:val="left"/>
      <w:pPr>
        <w:ind w:left="720" w:hanging="360"/>
      </w:pPr>
      <w:rPr>
        <w:rFonts w:ascii="Symbol" w:hAnsi="Symbol"/>
      </w:rPr>
    </w:lvl>
    <w:lvl w:ilvl="8" w:tplc="7CCE6B8A">
      <w:start w:val="1"/>
      <w:numFmt w:val="bullet"/>
      <w:lvlText w:val=""/>
      <w:lvlJc w:val="left"/>
      <w:pPr>
        <w:ind w:left="720" w:hanging="360"/>
      </w:pPr>
      <w:rPr>
        <w:rFonts w:ascii="Symbol" w:hAnsi="Symbol"/>
      </w:rPr>
    </w:lvl>
  </w:abstractNum>
  <w:abstractNum w:abstractNumId="17" w15:restartNumberingAfterBreak="0">
    <w:nsid w:val="2A1E0E69"/>
    <w:multiLevelType w:val="hybridMultilevel"/>
    <w:tmpl w:val="151C188A"/>
    <w:lvl w:ilvl="0" w:tplc="0748B000">
      <w:start w:val="1"/>
      <w:numFmt w:val="bullet"/>
      <w:lvlText w:val=""/>
      <w:lvlJc w:val="left"/>
      <w:pPr>
        <w:ind w:left="1080" w:hanging="360"/>
      </w:pPr>
      <w:rPr>
        <w:rFonts w:ascii="Symbol" w:hAnsi="Symbol"/>
      </w:rPr>
    </w:lvl>
    <w:lvl w:ilvl="1" w:tplc="D40087DA">
      <w:start w:val="1"/>
      <w:numFmt w:val="bullet"/>
      <w:lvlText w:val=""/>
      <w:lvlJc w:val="left"/>
      <w:pPr>
        <w:ind w:left="1800" w:hanging="360"/>
      </w:pPr>
      <w:rPr>
        <w:rFonts w:ascii="Symbol" w:hAnsi="Symbol"/>
      </w:rPr>
    </w:lvl>
    <w:lvl w:ilvl="2" w:tplc="A91072F6">
      <w:start w:val="1"/>
      <w:numFmt w:val="bullet"/>
      <w:lvlText w:val=""/>
      <w:lvlJc w:val="left"/>
      <w:pPr>
        <w:ind w:left="1080" w:hanging="360"/>
      </w:pPr>
      <w:rPr>
        <w:rFonts w:ascii="Symbol" w:hAnsi="Symbol"/>
      </w:rPr>
    </w:lvl>
    <w:lvl w:ilvl="3" w:tplc="DDBAC79A">
      <w:start w:val="1"/>
      <w:numFmt w:val="bullet"/>
      <w:lvlText w:val=""/>
      <w:lvlJc w:val="left"/>
      <w:pPr>
        <w:ind w:left="1080" w:hanging="360"/>
      </w:pPr>
      <w:rPr>
        <w:rFonts w:ascii="Symbol" w:hAnsi="Symbol"/>
      </w:rPr>
    </w:lvl>
    <w:lvl w:ilvl="4" w:tplc="D940EDF8">
      <w:start w:val="1"/>
      <w:numFmt w:val="bullet"/>
      <w:lvlText w:val=""/>
      <w:lvlJc w:val="left"/>
      <w:pPr>
        <w:ind w:left="1080" w:hanging="360"/>
      </w:pPr>
      <w:rPr>
        <w:rFonts w:ascii="Symbol" w:hAnsi="Symbol"/>
      </w:rPr>
    </w:lvl>
    <w:lvl w:ilvl="5" w:tplc="D6FC285E">
      <w:start w:val="1"/>
      <w:numFmt w:val="bullet"/>
      <w:lvlText w:val=""/>
      <w:lvlJc w:val="left"/>
      <w:pPr>
        <w:ind w:left="1080" w:hanging="360"/>
      </w:pPr>
      <w:rPr>
        <w:rFonts w:ascii="Symbol" w:hAnsi="Symbol"/>
      </w:rPr>
    </w:lvl>
    <w:lvl w:ilvl="6" w:tplc="FAE25FB0">
      <w:start w:val="1"/>
      <w:numFmt w:val="bullet"/>
      <w:lvlText w:val=""/>
      <w:lvlJc w:val="left"/>
      <w:pPr>
        <w:ind w:left="1080" w:hanging="360"/>
      </w:pPr>
      <w:rPr>
        <w:rFonts w:ascii="Symbol" w:hAnsi="Symbol"/>
      </w:rPr>
    </w:lvl>
    <w:lvl w:ilvl="7" w:tplc="58F4EABA">
      <w:start w:val="1"/>
      <w:numFmt w:val="bullet"/>
      <w:lvlText w:val=""/>
      <w:lvlJc w:val="left"/>
      <w:pPr>
        <w:ind w:left="1080" w:hanging="360"/>
      </w:pPr>
      <w:rPr>
        <w:rFonts w:ascii="Symbol" w:hAnsi="Symbol"/>
      </w:rPr>
    </w:lvl>
    <w:lvl w:ilvl="8" w:tplc="9E5A80B4">
      <w:start w:val="1"/>
      <w:numFmt w:val="bullet"/>
      <w:lvlText w:val=""/>
      <w:lvlJc w:val="left"/>
      <w:pPr>
        <w:ind w:left="1080" w:hanging="360"/>
      </w:pPr>
      <w:rPr>
        <w:rFonts w:ascii="Symbol" w:hAnsi="Symbol"/>
      </w:rPr>
    </w:lvl>
  </w:abstractNum>
  <w:abstractNum w:abstractNumId="18" w15:restartNumberingAfterBreak="0">
    <w:nsid w:val="2A942CE0"/>
    <w:multiLevelType w:val="hybridMultilevel"/>
    <w:tmpl w:val="A8F2E5F6"/>
    <w:lvl w:ilvl="0" w:tplc="CDE2EC36">
      <w:start w:val="1"/>
      <w:numFmt w:val="bullet"/>
      <w:lvlText w:val=""/>
      <w:lvlJc w:val="left"/>
      <w:pPr>
        <w:ind w:left="1020" w:hanging="360"/>
      </w:pPr>
      <w:rPr>
        <w:rFonts w:ascii="Symbol" w:hAnsi="Symbol"/>
      </w:rPr>
    </w:lvl>
    <w:lvl w:ilvl="1" w:tplc="7882AC66">
      <w:start w:val="1"/>
      <w:numFmt w:val="bullet"/>
      <w:lvlText w:val=""/>
      <w:lvlJc w:val="left"/>
      <w:pPr>
        <w:ind w:left="1020" w:hanging="360"/>
      </w:pPr>
      <w:rPr>
        <w:rFonts w:ascii="Symbol" w:hAnsi="Symbol"/>
      </w:rPr>
    </w:lvl>
    <w:lvl w:ilvl="2" w:tplc="7B48F310">
      <w:start w:val="1"/>
      <w:numFmt w:val="bullet"/>
      <w:lvlText w:val=""/>
      <w:lvlJc w:val="left"/>
      <w:pPr>
        <w:ind w:left="1020" w:hanging="360"/>
      </w:pPr>
      <w:rPr>
        <w:rFonts w:ascii="Symbol" w:hAnsi="Symbol"/>
      </w:rPr>
    </w:lvl>
    <w:lvl w:ilvl="3" w:tplc="73DADD26">
      <w:start w:val="1"/>
      <w:numFmt w:val="bullet"/>
      <w:lvlText w:val=""/>
      <w:lvlJc w:val="left"/>
      <w:pPr>
        <w:ind w:left="1020" w:hanging="360"/>
      </w:pPr>
      <w:rPr>
        <w:rFonts w:ascii="Symbol" w:hAnsi="Symbol"/>
      </w:rPr>
    </w:lvl>
    <w:lvl w:ilvl="4" w:tplc="AE3CD7FE">
      <w:start w:val="1"/>
      <w:numFmt w:val="bullet"/>
      <w:lvlText w:val=""/>
      <w:lvlJc w:val="left"/>
      <w:pPr>
        <w:ind w:left="1020" w:hanging="360"/>
      </w:pPr>
      <w:rPr>
        <w:rFonts w:ascii="Symbol" w:hAnsi="Symbol"/>
      </w:rPr>
    </w:lvl>
    <w:lvl w:ilvl="5" w:tplc="C88C2ABC">
      <w:start w:val="1"/>
      <w:numFmt w:val="bullet"/>
      <w:lvlText w:val=""/>
      <w:lvlJc w:val="left"/>
      <w:pPr>
        <w:ind w:left="1020" w:hanging="360"/>
      </w:pPr>
      <w:rPr>
        <w:rFonts w:ascii="Symbol" w:hAnsi="Symbol"/>
      </w:rPr>
    </w:lvl>
    <w:lvl w:ilvl="6" w:tplc="C3726934">
      <w:start w:val="1"/>
      <w:numFmt w:val="bullet"/>
      <w:lvlText w:val=""/>
      <w:lvlJc w:val="left"/>
      <w:pPr>
        <w:ind w:left="1020" w:hanging="360"/>
      </w:pPr>
      <w:rPr>
        <w:rFonts w:ascii="Symbol" w:hAnsi="Symbol"/>
      </w:rPr>
    </w:lvl>
    <w:lvl w:ilvl="7" w:tplc="4F98DFFC">
      <w:start w:val="1"/>
      <w:numFmt w:val="bullet"/>
      <w:lvlText w:val=""/>
      <w:lvlJc w:val="left"/>
      <w:pPr>
        <w:ind w:left="1020" w:hanging="360"/>
      </w:pPr>
      <w:rPr>
        <w:rFonts w:ascii="Symbol" w:hAnsi="Symbol"/>
      </w:rPr>
    </w:lvl>
    <w:lvl w:ilvl="8" w:tplc="48A2F9CC">
      <w:start w:val="1"/>
      <w:numFmt w:val="bullet"/>
      <w:lvlText w:val=""/>
      <w:lvlJc w:val="left"/>
      <w:pPr>
        <w:ind w:left="1020" w:hanging="360"/>
      </w:pPr>
      <w:rPr>
        <w:rFonts w:ascii="Symbol" w:hAnsi="Symbol"/>
      </w:rPr>
    </w:lvl>
  </w:abstractNum>
  <w:abstractNum w:abstractNumId="19" w15:restartNumberingAfterBreak="0">
    <w:nsid w:val="2EED7AC7"/>
    <w:multiLevelType w:val="hybridMultilevel"/>
    <w:tmpl w:val="D18ED314"/>
    <w:lvl w:ilvl="0" w:tplc="20108F92">
      <w:start w:val="1"/>
      <w:numFmt w:val="bullet"/>
      <w:lvlText w:val=""/>
      <w:lvlJc w:val="left"/>
      <w:pPr>
        <w:ind w:left="1020" w:hanging="360"/>
      </w:pPr>
      <w:rPr>
        <w:rFonts w:ascii="Symbol" w:hAnsi="Symbol"/>
      </w:rPr>
    </w:lvl>
    <w:lvl w:ilvl="1" w:tplc="7234A970">
      <w:start w:val="1"/>
      <w:numFmt w:val="bullet"/>
      <w:lvlText w:val=""/>
      <w:lvlJc w:val="left"/>
      <w:pPr>
        <w:ind w:left="1020" w:hanging="360"/>
      </w:pPr>
      <w:rPr>
        <w:rFonts w:ascii="Symbol" w:hAnsi="Symbol"/>
      </w:rPr>
    </w:lvl>
    <w:lvl w:ilvl="2" w:tplc="B64AC164">
      <w:start w:val="1"/>
      <w:numFmt w:val="bullet"/>
      <w:lvlText w:val=""/>
      <w:lvlJc w:val="left"/>
      <w:pPr>
        <w:ind w:left="1020" w:hanging="360"/>
      </w:pPr>
      <w:rPr>
        <w:rFonts w:ascii="Symbol" w:hAnsi="Symbol"/>
      </w:rPr>
    </w:lvl>
    <w:lvl w:ilvl="3" w:tplc="9EB64792">
      <w:start w:val="1"/>
      <w:numFmt w:val="bullet"/>
      <w:lvlText w:val=""/>
      <w:lvlJc w:val="left"/>
      <w:pPr>
        <w:ind w:left="1020" w:hanging="360"/>
      </w:pPr>
      <w:rPr>
        <w:rFonts w:ascii="Symbol" w:hAnsi="Symbol"/>
      </w:rPr>
    </w:lvl>
    <w:lvl w:ilvl="4" w:tplc="0CE85B42">
      <w:start w:val="1"/>
      <w:numFmt w:val="bullet"/>
      <w:lvlText w:val=""/>
      <w:lvlJc w:val="left"/>
      <w:pPr>
        <w:ind w:left="1020" w:hanging="360"/>
      </w:pPr>
      <w:rPr>
        <w:rFonts w:ascii="Symbol" w:hAnsi="Symbol"/>
      </w:rPr>
    </w:lvl>
    <w:lvl w:ilvl="5" w:tplc="64E63AE4">
      <w:start w:val="1"/>
      <w:numFmt w:val="bullet"/>
      <w:lvlText w:val=""/>
      <w:lvlJc w:val="left"/>
      <w:pPr>
        <w:ind w:left="1020" w:hanging="360"/>
      </w:pPr>
      <w:rPr>
        <w:rFonts w:ascii="Symbol" w:hAnsi="Symbol"/>
      </w:rPr>
    </w:lvl>
    <w:lvl w:ilvl="6" w:tplc="999A46B4">
      <w:start w:val="1"/>
      <w:numFmt w:val="bullet"/>
      <w:lvlText w:val=""/>
      <w:lvlJc w:val="left"/>
      <w:pPr>
        <w:ind w:left="1020" w:hanging="360"/>
      </w:pPr>
      <w:rPr>
        <w:rFonts w:ascii="Symbol" w:hAnsi="Symbol"/>
      </w:rPr>
    </w:lvl>
    <w:lvl w:ilvl="7" w:tplc="C240A98C">
      <w:start w:val="1"/>
      <w:numFmt w:val="bullet"/>
      <w:lvlText w:val=""/>
      <w:lvlJc w:val="left"/>
      <w:pPr>
        <w:ind w:left="1020" w:hanging="360"/>
      </w:pPr>
      <w:rPr>
        <w:rFonts w:ascii="Symbol" w:hAnsi="Symbol"/>
      </w:rPr>
    </w:lvl>
    <w:lvl w:ilvl="8" w:tplc="F39E8828">
      <w:start w:val="1"/>
      <w:numFmt w:val="bullet"/>
      <w:lvlText w:val=""/>
      <w:lvlJc w:val="left"/>
      <w:pPr>
        <w:ind w:left="1020" w:hanging="360"/>
      </w:pPr>
      <w:rPr>
        <w:rFonts w:ascii="Symbol" w:hAnsi="Symbol"/>
      </w:rPr>
    </w:lvl>
  </w:abstractNum>
  <w:abstractNum w:abstractNumId="20" w15:restartNumberingAfterBreak="0">
    <w:nsid w:val="2F767DC0"/>
    <w:multiLevelType w:val="hybridMultilevel"/>
    <w:tmpl w:val="2B84ACC4"/>
    <w:lvl w:ilvl="0" w:tplc="56D0CB96">
      <w:start w:val="1"/>
      <w:numFmt w:val="bullet"/>
      <w:lvlText w:val=""/>
      <w:lvlJc w:val="left"/>
      <w:pPr>
        <w:ind w:left="1020" w:hanging="360"/>
      </w:pPr>
      <w:rPr>
        <w:rFonts w:ascii="Symbol" w:hAnsi="Symbol"/>
      </w:rPr>
    </w:lvl>
    <w:lvl w:ilvl="1" w:tplc="E7FC6012">
      <w:start w:val="1"/>
      <w:numFmt w:val="bullet"/>
      <w:lvlText w:val=""/>
      <w:lvlJc w:val="left"/>
      <w:pPr>
        <w:ind w:left="1020" w:hanging="360"/>
      </w:pPr>
      <w:rPr>
        <w:rFonts w:ascii="Symbol" w:hAnsi="Symbol"/>
      </w:rPr>
    </w:lvl>
    <w:lvl w:ilvl="2" w:tplc="1ED64C8A">
      <w:start w:val="1"/>
      <w:numFmt w:val="bullet"/>
      <w:lvlText w:val=""/>
      <w:lvlJc w:val="left"/>
      <w:pPr>
        <w:ind w:left="1020" w:hanging="360"/>
      </w:pPr>
      <w:rPr>
        <w:rFonts w:ascii="Symbol" w:hAnsi="Symbol"/>
      </w:rPr>
    </w:lvl>
    <w:lvl w:ilvl="3" w:tplc="A7D078FA">
      <w:start w:val="1"/>
      <w:numFmt w:val="bullet"/>
      <w:lvlText w:val=""/>
      <w:lvlJc w:val="left"/>
      <w:pPr>
        <w:ind w:left="1020" w:hanging="360"/>
      </w:pPr>
      <w:rPr>
        <w:rFonts w:ascii="Symbol" w:hAnsi="Symbol"/>
      </w:rPr>
    </w:lvl>
    <w:lvl w:ilvl="4" w:tplc="6DE21618">
      <w:start w:val="1"/>
      <w:numFmt w:val="bullet"/>
      <w:lvlText w:val=""/>
      <w:lvlJc w:val="left"/>
      <w:pPr>
        <w:ind w:left="1020" w:hanging="360"/>
      </w:pPr>
      <w:rPr>
        <w:rFonts w:ascii="Symbol" w:hAnsi="Symbol"/>
      </w:rPr>
    </w:lvl>
    <w:lvl w:ilvl="5" w:tplc="0EC86E40">
      <w:start w:val="1"/>
      <w:numFmt w:val="bullet"/>
      <w:lvlText w:val=""/>
      <w:lvlJc w:val="left"/>
      <w:pPr>
        <w:ind w:left="1020" w:hanging="360"/>
      </w:pPr>
      <w:rPr>
        <w:rFonts w:ascii="Symbol" w:hAnsi="Symbol"/>
      </w:rPr>
    </w:lvl>
    <w:lvl w:ilvl="6" w:tplc="04A22B1E">
      <w:start w:val="1"/>
      <w:numFmt w:val="bullet"/>
      <w:lvlText w:val=""/>
      <w:lvlJc w:val="left"/>
      <w:pPr>
        <w:ind w:left="1020" w:hanging="360"/>
      </w:pPr>
      <w:rPr>
        <w:rFonts w:ascii="Symbol" w:hAnsi="Symbol"/>
      </w:rPr>
    </w:lvl>
    <w:lvl w:ilvl="7" w:tplc="71BA71FE">
      <w:start w:val="1"/>
      <w:numFmt w:val="bullet"/>
      <w:lvlText w:val=""/>
      <w:lvlJc w:val="left"/>
      <w:pPr>
        <w:ind w:left="1020" w:hanging="360"/>
      </w:pPr>
      <w:rPr>
        <w:rFonts w:ascii="Symbol" w:hAnsi="Symbol"/>
      </w:rPr>
    </w:lvl>
    <w:lvl w:ilvl="8" w:tplc="8D625A58">
      <w:start w:val="1"/>
      <w:numFmt w:val="bullet"/>
      <w:lvlText w:val=""/>
      <w:lvlJc w:val="left"/>
      <w:pPr>
        <w:ind w:left="1020" w:hanging="360"/>
      </w:pPr>
      <w:rPr>
        <w:rFonts w:ascii="Symbol" w:hAnsi="Symbol"/>
      </w:rPr>
    </w:lvl>
  </w:abstractNum>
  <w:abstractNum w:abstractNumId="21" w15:restartNumberingAfterBreak="0">
    <w:nsid w:val="312A548D"/>
    <w:multiLevelType w:val="hybridMultilevel"/>
    <w:tmpl w:val="E96C9CBC"/>
    <w:lvl w:ilvl="0" w:tplc="85F22128">
      <w:start w:val="1"/>
      <w:numFmt w:val="bullet"/>
      <w:lvlText w:val="●"/>
      <w:lvlJc w:val="left"/>
      <w:pPr>
        <w:ind w:left="431" w:hanging="360"/>
      </w:pPr>
    </w:lvl>
    <w:lvl w:ilvl="1" w:tplc="7DF0F21C">
      <w:start w:val="1"/>
      <w:numFmt w:val="bullet"/>
      <w:lvlText w:val="●"/>
      <w:lvlJc w:val="left"/>
      <w:pPr>
        <w:ind w:left="863" w:hanging="360"/>
      </w:pPr>
    </w:lvl>
    <w:lvl w:ilvl="2" w:tplc="9F10B62C">
      <w:start w:val="1"/>
      <w:numFmt w:val="bullet"/>
      <w:lvlText w:val="●"/>
      <w:lvlJc w:val="left"/>
      <w:pPr>
        <w:ind w:left="1296" w:hanging="360"/>
      </w:pPr>
    </w:lvl>
    <w:lvl w:ilvl="3" w:tplc="2CB22CD6">
      <w:start w:val="1"/>
      <w:numFmt w:val="bullet"/>
      <w:lvlText w:val="●"/>
      <w:lvlJc w:val="left"/>
      <w:pPr>
        <w:ind w:left="1727" w:hanging="360"/>
      </w:pPr>
    </w:lvl>
    <w:lvl w:ilvl="4" w:tplc="909414F2">
      <w:start w:val="1"/>
      <w:numFmt w:val="bullet"/>
      <w:lvlText w:val="●"/>
      <w:lvlJc w:val="left"/>
      <w:pPr>
        <w:ind w:left="2160" w:hanging="360"/>
      </w:pPr>
    </w:lvl>
    <w:lvl w:ilvl="5" w:tplc="EA5A2004">
      <w:start w:val="1"/>
      <w:numFmt w:val="bullet"/>
      <w:lvlText w:val="●"/>
      <w:lvlJc w:val="left"/>
      <w:pPr>
        <w:ind w:left="2592" w:hanging="360"/>
      </w:pPr>
    </w:lvl>
    <w:lvl w:ilvl="6" w:tplc="AD1CAE1A">
      <w:start w:val="1"/>
      <w:numFmt w:val="bullet"/>
      <w:lvlText w:val="●"/>
      <w:lvlJc w:val="left"/>
      <w:pPr>
        <w:ind w:left="3024" w:hanging="360"/>
      </w:pPr>
    </w:lvl>
    <w:lvl w:ilvl="7" w:tplc="B5169A14">
      <w:numFmt w:val="decimal"/>
      <w:lvlText w:val=""/>
      <w:lvlJc w:val="left"/>
    </w:lvl>
    <w:lvl w:ilvl="8" w:tplc="60E22AD6">
      <w:numFmt w:val="decimal"/>
      <w:lvlText w:val=""/>
      <w:lvlJc w:val="left"/>
    </w:lvl>
  </w:abstractNum>
  <w:abstractNum w:abstractNumId="22" w15:restartNumberingAfterBreak="0">
    <w:nsid w:val="31BC47FF"/>
    <w:multiLevelType w:val="hybridMultilevel"/>
    <w:tmpl w:val="78C2465E"/>
    <w:lvl w:ilvl="0" w:tplc="16285D02">
      <w:start w:val="1"/>
      <w:numFmt w:val="bullet"/>
      <w:lvlText w:val=""/>
      <w:lvlJc w:val="left"/>
      <w:pPr>
        <w:ind w:left="720" w:hanging="360"/>
      </w:pPr>
      <w:rPr>
        <w:rFonts w:ascii="Symbol" w:hAnsi="Symbol"/>
      </w:rPr>
    </w:lvl>
    <w:lvl w:ilvl="1" w:tplc="7FA8F166">
      <w:start w:val="1"/>
      <w:numFmt w:val="bullet"/>
      <w:lvlText w:val=""/>
      <w:lvlJc w:val="left"/>
      <w:pPr>
        <w:ind w:left="720" w:hanging="360"/>
      </w:pPr>
      <w:rPr>
        <w:rFonts w:ascii="Symbol" w:hAnsi="Symbol"/>
      </w:rPr>
    </w:lvl>
    <w:lvl w:ilvl="2" w:tplc="71901DAE">
      <w:start w:val="1"/>
      <w:numFmt w:val="bullet"/>
      <w:lvlText w:val=""/>
      <w:lvlJc w:val="left"/>
      <w:pPr>
        <w:ind w:left="720" w:hanging="360"/>
      </w:pPr>
      <w:rPr>
        <w:rFonts w:ascii="Symbol" w:hAnsi="Symbol"/>
      </w:rPr>
    </w:lvl>
    <w:lvl w:ilvl="3" w:tplc="0AF83AB0">
      <w:start w:val="1"/>
      <w:numFmt w:val="bullet"/>
      <w:lvlText w:val=""/>
      <w:lvlJc w:val="left"/>
      <w:pPr>
        <w:ind w:left="720" w:hanging="360"/>
      </w:pPr>
      <w:rPr>
        <w:rFonts w:ascii="Symbol" w:hAnsi="Symbol"/>
      </w:rPr>
    </w:lvl>
    <w:lvl w:ilvl="4" w:tplc="F8800CE0">
      <w:start w:val="1"/>
      <w:numFmt w:val="bullet"/>
      <w:lvlText w:val=""/>
      <w:lvlJc w:val="left"/>
      <w:pPr>
        <w:ind w:left="720" w:hanging="360"/>
      </w:pPr>
      <w:rPr>
        <w:rFonts w:ascii="Symbol" w:hAnsi="Symbol"/>
      </w:rPr>
    </w:lvl>
    <w:lvl w:ilvl="5" w:tplc="5A72442C">
      <w:start w:val="1"/>
      <w:numFmt w:val="bullet"/>
      <w:lvlText w:val=""/>
      <w:lvlJc w:val="left"/>
      <w:pPr>
        <w:ind w:left="720" w:hanging="360"/>
      </w:pPr>
      <w:rPr>
        <w:rFonts w:ascii="Symbol" w:hAnsi="Symbol"/>
      </w:rPr>
    </w:lvl>
    <w:lvl w:ilvl="6" w:tplc="C8AE776A">
      <w:start w:val="1"/>
      <w:numFmt w:val="bullet"/>
      <w:lvlText w:val=""/>
      <w:lvlJc w:val="left"/>
      <w:pPr>
        <w:ind w:left="720" w:hanging="360"/>
      </w:pPr>
      <w:rPr>
        <w:rFonts w:ascii="Symbol" w:hAnsi="Symbol"/>
      </w:rPr>
    </w:lvl>
    <w:lvl w:ilvl="7" w:tplc="B3B0F2B6">
      <w:start w:val="1"/>
      <w:numFmt w:val="bullet"/>
      <w:lvlText w:val=""/>
      <w:lvlJc w:val="left"/>
      <w:pPr>
        <w:ind w:left="720" w:hanging="360"/>
      </w:pPr>
      <w:rPr>
        <w:rFonts w:ascii="Symbol" w:hAnsi="Symbol"/>
      </w:rPr>
    </w:lvl>
    <w:lvl w:ilvl="8" w:tplc="F79A6150">
      <w:start w:val="1"/>
      <w:numFmt w:val="bullet"/>
      <w:lvlText w:val=""/>
      <w:lvlJc w:val="left"/>
      <w:pPr>
        <w:ind w:left="720" w:hanging="360"/>
      </w:pPr>
      <w:rPr>
        <w:rFonts w:ascii="Symbol" w:hAnsi="Symbol"/>
      </w:rPr>
    </w:lvl>
  </w:abstractNum>
  <w:abstractNum w:abstractNumId="23" w15:restartNumberingAfterBreak="0">
    <w:nsid w:val="346A7E8A"/>
    <w:multiLevelType w:val="hybridMultilevel"/>
    <w:tmpl w:val="AFF02DE8"/>
    <w:lvl w:ilvl="0" w:tplc="7DAA768E">
      <w:start w:val="1"/>
      <w:numFmt w:val="bullet"/>
      <w:lvlText w:val=""/>
      <w:lvlJc w:val="left"/>
      <w:pPr>
        <w:ind w:left="720" w:hanging="360"/>
      </w:pPr>
      <w:rPr>
        <w:rFonts w:ascii="Symbol" w:hAnsi="Symbol"/>
      </w:rPr>
    </w:lvl>
    <w:lvl w:ilvl="1" w:tplc="ABBCB71E">
      <w:start w:val="1"/>
      <w:numFmt w:val="bullet"/>
      <w:lvlText w:val=""/>
      <w:lvlJc w:val="left"/>
      <w:pPr>
        <w:ind w:left="720" w:hanging="360"/>
      </w:pPr>
      <w:rPr>
        <w:rFonts w:ascii="Symbol" w:hAnsi="Symbol"/>
      </w:rPr>
    </w:lvl>
    <w:lvl w:ilvl="2" w:tplc="8E76CB10">
      <w:start w:val="1"/>
      <w:numFmt w:val="bullet"/>
      <w:lvlText w:val=""/>
      <w:lvlJc w:val="left"/>
      <w:pPr>
        <w:ind w:left="720" w:hanging="360"/>
      </w:pPr>
      <w:rPr>
        <w:rFonts w:ascii="Symbol" w:hAnsi="Symbol"/>
      </w:rPr>
    </w:lvl>
    <w:lvl w:ilvl="3" w:tplc="A2007868">
      <w:start w:val="1"/>
      <w:numFmt w:val="bullet"/>
      <w:lvlText w:val=""/>
      <w:lvlJc w:val="left"/>
      <w:pPr>
        <w:ind w:left="720" w:hanging="360"/>
      </w:pPr>
      <w:rPr>
        <w:rFonts w:ascii="Symbol" w:hAnsi="Symbol"/>
      </w:rPr>
    </w:lvl>
    <w:lvl w:ilvl="4" w:tplc="C860BADA">
      <w:start w:val="1"/>
      <w:numFmt w:val="bullet"/>
      <w:lvlText w:val=""/>
      <w:lvlJc w:val="left"/>
      <w:pPr>
        <w:ind w:left="720" w:hanging="360"/>
      </w:pPr>
      <w:rPr>
        <w:rFonts w:ascii="Symbol" w:hAnsi="Symbol"/>
      </w:rPr>
    </w:lvl>
    <w:lvl w:ilvl="5" w:tplc="C16CD510">
      <w:start w:val="1"/>
      <w:numFmt w:val="bullet"/>
      <w:lvlText w:val=""/>
      <w:lvlJc w:val="left"/>
      <w:pPr>
        <w:ind w:left="720" w:hanging="360"/>
      </w:pPr>
      <w:rPr>
        <w:rFonts w:ascii="Symbol" w:hAnsi="Symbol"/>
      </w:rPr>
    </w:lvl>
    <w:lvl w:ilvl="6" w:tplc="56F42CDC">
      <w:start w:val="1"/>
      <w:numFmt w:val="bullet"/>
      <w:lvlText w:val=""/>
      <w:lvlJc w:val="left"/>
      <w:pPr>
        <w:ind w:left="720" w:hanging="360"/>
      </w:pPr>
      <w:rPr>
        <w:rFonts w:ascii="Symbol" w:hAnsi="Symbol"/>
      </w:rPr>
    </w:lvl>
    <w:lvl w:ilvl="7" w:tplc="62BE773A">
      <w:start w:val="1"/>
      <w:numFmt w:val="bullet"/>
      <w:lvlText w:val=""/>
      <w:lvlJc w:val="left"/>
      <w:pPr>
        <w:ind w:left="720" w:hanging="360"/>
      </w:pPr>
      <w:rPr>
        <w:rFonts w:ascii="Symbol" w:hAnsi="Symbol"/>
      </w:rPr>
    </w:lvl>
    <w:lvl w:ilvl="8" w:tplc="59C44B42">
      <w:start w:val="1"/>
      <w:numFmt w:val="bullet"/>
      <w:lvlText w:val=""/>
      <w:lvlJc w:val="left"/>
      <w:pPr>
        <w:ind w:left="720" w:hanging="360"/>
      </w:pPr>
      <w:rPr>
        <w:rFonts w:ascii="Symbol" w:hAnsi="Symbol"/>
      </w:rPr>
    </w:lvl>
  </w:abstractNum>
  <w:abstractNum w:abstractNumId="24" w15:restartNumberingAfterBreak="0">
    <w:nsid w:val="34974E0A"/>
    <w:multiLevelType w:val="hybridMultilevel"/>
    <w:tmpl w:val="4C2233D2"/>
    <w:lvl w:ilvl="0" w:tplc="795062B0">
      <w:start w:val="1"/>
      <w:numFmt w:val="bullet"/>
      <w:lvlText w:val=""/>
      <w:lvlJc w:val="left"/>
      <w:pPr>
        <w:ind w:left="1020" w:hanging="360"/>
      </w:pPr>
      <w:rPr>
        <w:rFonts w:ascii="Symbol" w:hAnsi="Symbol"/>
      </w:rPr>
    </w:lvl>
    <w:lvl w:ilvl="1" w:tplc="5F723744">
      <w:start w:val="1"/>
      <w:numFmt w:val="bullet"/>
      <w:lvlText w:val=""/>
      <w:lvlJc w:val="left"/>
      <w:pPr>
        <w:ind w:left="1020" w:hanging="360"/>
      </w:pPr>
      <w:rPr>
        <w:rFonts w:ascii="Symbol" w:hAnsi="Symbol"/>
      </w:rPr>
    </w:lvl>
    <w:lvl w:ilvl="2" w:tplc="9E8CEB6E">
      <w:start w:val="1"/>
      <w:numFmt w:val="bullet"/>
      <w:lvlText w:val=""/>
      <w:lvlJc w:val="left"/>
      <w:pPr>
        <w:ind w:left="1020" w:hanging="360"/>
      </w:pPr>
      <w:rPr>
        <w:rFonts w:ascii="Symbol" w:hAnsi="Symbol"/>
      </w:rPr>
    </w:lvl>
    <w:lvl w:ilvl="3" w:tplc="9552E7F2">
      <w:start w:val="1"/>
      <w:numFmt w:val="bullet"/>
      <w:lvlText w:val=""/>
      <w:lvlJc w:val="left"/>
      <w:pPr>
        <w:ind w:left="1020" w:hanging="360"/>
      </w:pPr>
      <w:rPr>
        <w:rFonts w:ascii="Symbol" w:hAnsi="Symbol"/>
      </w:rPr>
    </w:lvl>
    <w:lvl w:ilvl="4" w:tplc="B2DAF956">
      <w:start w:val="1"/>
      <w:numFmt w:val="bullet"/>
      <w:lvlText w:val=""/>
      <w:lvlJc w:val="left"/>
      <w:pPr>
        <w:ind w:left="1020" w:hanging="360"/>
      </w:pPr>
      <w:rPr>
        <w:rFonts w:ascii="Symbol" w:hAnsi="Symbol"/>
      </w:rPr>
    </w:lvl>
    <w:lvl w:ilvl="5" w:tplc="E83A77CE">
      <w:start w:val="1"/>
      <w:numFmt w:val="bullet"/>
      <w:lvlText w:val=""/>
      <w:lvlJc w:val="left"/>
      <w:pPr>
        <w:ind w:left="1020" w:hanging="360"/>
      </w:pPr>
      <w:rPr>
        <w:rFonts w:ascii="Symbol" w:hAnsi="Symbol"/>
      </w:rPr>
    </w:lvl>
    <w:lvl w:ilvl="6" w:tplc="9ED49B6A">
      <w:start w:val="1"/>
      <w:numFmt w:val="bullet"/>
      <w:lvlText w:val=""/>
      <w:lvlJc w:val="left"/>
      <w:pPr>
        <w:ind w:left="1020" w:hanging="360"/>
      </w:pPr>
      <w:rPr>
        <w:rFonts w:ascii="Symbol" w:hAnsi="Symbol"/>
      </w:rPr>
    </w:lvl>
    <w:lvl w:ilvl="7" w:tplc="C3B8DC72">
      <w:start w:val="1"/>
      <w:numFmt w:val="bullet"/>
      <w:lvlText w:val=""/>
      <w:lvlJc w:val="left"/>
      <w:pPr>
        <w:ind w:left="1020" w:hanging="360"/>
      </w:pPr>
      <w:rPr>
        <w:rFonts w:ascii="Symbol" w:hAnsi="Symbol"/>
      </w:rPr>
    </w:lvl>
    <w:lvl w:ilvl="8" w:tplc="ABE4E0C0">
      <w:start w:val="1"/>
      <w:numFmt w:val="bullet"/>
      <w:lvlText w:val=""/>
      <w:lvlJc w:val="left"/>
      <w:pPr>
        <w:ind w:left="1020" w:hanging="360"/>
      </w:pPr>
      <w:rPr>
        <w:rFonts w:ascii="Symbol" w:hAnsi="Symbol"/>
      </w:rPr>
    </w:lvl>
  </w:abstractNum>
  <w:abstractNum w:abstractNumId="25" w15:restartNumberingAfterBreak="0">
    <w:nsid w:val="3978725A"/>
    <w:multiLevelType w:val="hybridMultilevel"/>
    <w:tmpl w:val="7A801A30"/>
    <w:lvl w:ilvl="0" w:tplc="E5E29780">
      <w:start w:val="1"/>
      <w:numFmt w:val="bullet"/>
      <w:lvlText w:val=""/>
      <w:lvlJc w:val="left"/>
      <w:pPr>
        <w:ind w:left="1440" w:hanging="360"/>
      </w:pPr>
      <w:rPr>
        <w:rFonts w:ascii="Symbol" w:hAnsi="Symbol"/>
      </w:rPr>
    </w:lvl>
    <w:lvl w:ilvl="1" w:tplc="A4643686">
      <w:start w:val="1"/>
      <w:numFmt w:val="bullet"/>
      <w:lvlText w:val=""/>
      <w:lvlJc w:val="left"/>
      <w:pPr>
        <w:ind w:left="1440" w:hanging="360"/>
      </w:pPr>
      <w:rPr>
        <w:rFonts w:ascii="Symbol" w:hAnsi="Symbol"/>
      </w:rPr>
    </w:lvl>
    <w:lvl w:ilvl="2" w:tplc="FDECEAA4">
      <w:start w:val="1"/>
      <w:numFmt w:val="bullet"/>
      <w:lvlText w:val=""/>
      <w:lvlJc w:val="left"/>
      <w:pPr>
        <w:ind w:left="1440" w:hanging="360"/>
      </w:pPr>
      <w:rPr>
        <w:rFonts w:ascii="Symbol" w:hAnsi="Symbol"/>
      </w:rPr>
    </w:lvl>
    <w:lvl w:ilvl="3" w:tplc="46603618">
      <w:start w:val="1"/>
      <w:numFmt w:val="bullet"/>
      <w:lvlText w:val=""/>
      <w:lvlJc w:val="left"/>
      <w:pPr>
        <w:ind w:left="1440" w:hanging="360"/>
      </w:pPr>
      <w:rPr>
        <w:rFonts w:ascii="Symbol" w:hAnsi="Symbol"/>
      </w:rPr>
    </w:lvl>
    <w:lvl w:ilvl="4" w:tplc="83967762">
      <w:start w:val="1"/>
      <w:numFmt w:val="bullet"/>
      <w:lvlText w:val=""/>
      <w:lvlJc w:val="left"/>
      <w:pPr>
        <w:ind w:left="1440" w:hanging="360"/>
      </w:pPr>
      <w:rPr>
        <w:rFonts w:ascii="Symbol" w:hAnsi="Symbol"/>
      </w:rPr>
    </w:lvl>
    <w:lvl w:ilvl="5" w:tplc="4FB06726">
      <w:start w:val="1"/>
      <w:numFmt w:val="bullet"/>
      <w:lvlText w:val=""/>
      <w:lvlJc w:val="left"/>
      <w:pPr>
        <w:ind w:left="1440" w:hanging="360"/>
      </w:pPr>
      <w:rPr>
        <w:rFonts w:ascii="Symbol" w:hAnsi="Symbol"/>
      </w:rPr>
    </w:lvl>
    <w:lvl w:ilvl="6" w:tplc="AD04FCEC">
      <w:start w:val="1"/>
      <w:numFmt w:val="bullet"/>
      <w:lvlText w:val=""/>
      <w:lvlJc w:val="left"/>
      <w:pPr>
        <w:ind w:left="1440" w:hanging="360"/>
      </w:pPr>
      <w:rPr>
        <w:rFonts w:ascii="Symbol" w:hAnsi="Symbol"/>
      </w:rPr>
    </w:lvl>
    <w:lvl w:ilvl="7" w:tplc="7CA8A8C4">
      <w:start w:val="1"/>
      <w:numFmt w:val="bullet"/>
      <w:lvlText w:val=""/>
      <w:lvlJc w:val="left"/>
      <w:pPr>
        <w:ind w:left="1440" w:hanging="360"/>
      </w:pPr>
      <w:rPr>
        <w:rFonts w:ascii="Symbol" w:hAnsi="Symbol"/>
      </w:rPr>
    </w:lvl>
    <w:lvl w:ilvl="8" w:tplc="1B328BF6">
      <w:start w:val="1"/>
      <w:numFmt w:val="bullet"/>
      <w:lvlText w:val=""/>
      <w:lvlJc w:val="left"/>
      <w:pPr>
        <w:ind w:left="1440" w:hanging="360"/>
      </w:pPr>
      <w:rPr>
        <w:rFonts w:ascii="Symbol" w:hAnsi="Symbol"/>
      </w:rPr>
    </w:lvl>
  </w:abstractNum>
  <w:abstractNum w:abstractNumId="26" w15:restartNumberingAfterBreak="0">
    <w:nsid w:val="3FE035F0"/>
    <w:multiLevelType w:val="hybridMultilevel"/>
    <w:tmpl w:val="D75A3190"/>
    <w:lvl w:ilvl="0" w:tplc="04070001">
      <w:start w:val="1"/>
      <w:numFmt w:val="bullet"/>
      <w:lvlText w:val=""/>
      <w:lvlJc w:val="left"/>
      <w:pPr>
        <w:ind w:left="1211" w:hanging="360"/>
      </w:pPr>
      <w:rPr>
        <w:rFonts w:ascii="Symbol" w:hAnsi="Symbol" w:hint="default"/>
      </w:rPr>
    </w:lvl>
    <w:lvl w:ilvl="1" w:tplc="04070003">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27" w15:restartNumberingAfterBreak="0">
    <w:nsid w:val="44F533DB"/>
    <w:multiLevelType w:val="hybridMultilevel"/>
    <w:tmpl w:val="4C327094"/>
    <w:lvl w:ilvl="0" w:tplc="58A4E60C">
      <w:start w:val="1"/>
      <w:numFmt w:val="bullet"/>
      <w:lvlText w:val=""/>
      <w:lvlJc w:val="left"/>
      <w:pPr>
        <w:ind w:left="720" w:hanging="360"/>
      </w:pPr>
      <w:rPr>
        <w:rFonts w:ascii="Symbol" w:hAnsi="Symbol"/>
      </w:rPr>
    </w:lvl>
    <w:lvl w:ilvl="1" w:tplc="E5741B26">
      <w:start w:val="1"/>
      <w:numFmt w:val="bullet"/>
      <w:lvlText w:val=""/>
      <w:lvlJc w:val="left"/>
      <w:pPr>
        <w:ind w:left="720" w:hanging="360"/>
      </w:pPr>
      <w:rPr>
        <w:rFonts w:ascii="Symbol" w:hAnsi="Symbol"/>
      </w:rPr>
    </w:lvl>
    <w:lvl w:ilvl="2" w:tplc="EA1CE708">
      <w:start w:val="1"/>
      <w:numFmt w:val="bullet"/>
      <w:lvlText w:val=""/>
      <w:lvlJc w:val="left"/>
      <w:pPr>
        <w:ind w:left="720" w:hanging="360"/>
      </w:pPr>
      <w:rPr>
        <w:rFonts w:ascii="Symbol" w:hAnsi="Symbol"/>
      </w:rPr>
    </w:lvl>
    <w:lvl w:ilvl="3" w:tplc="D1483A0E">
      <w:start w:val="1"/>
      <w:numFmt w:val="bullet"/>
      <w:lvlText w:val=""/>
      <w:lvlJc w:val="left"/>
      <w:pPr>
        <w:ind w:left="720" w:hanging="360"/>
      </w:pPr>
      <w:rPr>
        <w:rFonts w:ascii="Symbol" w:hAnsi="Symbol"/>
      </w:rPr>
    </w:lvl>
    <w:lvl w:ilvl="4" w:tplc="B1C8DCDC">
      <w:start w:val="1"/>
      <w:numFmt w:val="bullet"/>
      <w:lvlText w:val=""/>
      <w:lvlJc w:val="left"/>
      <w:pPr>
        <w:ind w:left="720" w:hanging="360"/>
      </w:pPr>
      <w:rPr>
        <w:rFonts w:ascii="Symbol" w:hAnsi="Symbol"/>
      </w:rPr>
    </w:lvl>
    <w:lvl w:ilvl="5" w:tplc="9B58063A">
      <w:start w:val="1"/>
      <w:numFmt w:val="bullet"/>
      <w:lvlText w:val=""/>
      <w:lvlJc w:val="left"/>
      <w:pPr>
        <w:ind w:left="720" w:hanging="360"/>
      </w:pPr>
      <w:rPr>
        <w:rFonts w:ascii="Symbol" w:hAnsi="Symbol"/>
      </w:rPr>
    </w:lvl>
    <w:lvl w:ilvl="6" w:tplc="4F9A55F6">
      <w:start w:val="1"/>
      <w:numFmt w:val="bullet"/>
      <w:lvlText w:val=""/>
      <w:lvlJc w:val="left"/>
      <w:pPr>
        <w:ind w:left="720" w:hanging="360"/>
      </w:pPr>
      <w:rPr>
        <w:rFonts w:ascii="Symbol" w:hAnsi="Symbol"/>
      </w:rPr>
    </w:lvl>
    <w:lvl w:ilvl="7" w:tplc="429E0EC0">
      <w:start w:val="1"/>
      <w:numFmt w:val="bullet"/>
      <w:lvlText w:val=""/>
      <w:lvlJc w:val="left"/>
      <w:pPr>
        <w:ind w:left="720" w:hanging="360"/>
      </w:pPr>
      <w:rPr>
        <w:rFonts w:ascii="Symbol" w:hAnsi="Symbol"/>
      </w:rPr>
    </w:lvl>
    <w:lvl w:ilvl="8" w:tplc="54E2C2D0">
      <w:start w:val="1"/>
      <w:numFmt w:val="bullet"/>
      <w:lvlText w:val=""/>
      <w:lvlJc w:val="left"/>
      <w:pPr>
        <w:ind w:left="720" w:hanging="360"/>
      </w:pPr>
      <w:rPr>
        <w:rFonts w:ascii="Symbol" w:hAnsi="Symbol"/>
      </w:rPr>
    </w:lvl>
  </w:abstractNum>
  <w:abstractNum w:abstractNumId="28" w15:restartNumberingAfterBreak="0">
    <w:nsid w:val="463B0D52"/>
    <w:multiLevelType w:val="hybridMultilevel"/>
    <w:tmpl w:val="75F820AA"/>
    <w:lvl w:ilvl="0" w:tplc="826A8B58">
      <w:start w:val="1"/>
      <w:numFmt w:val="lowerLetter"/>
      <w:lvlText w:val="%1)"/>
      <w:lvlJc w:val="left"/>
      <w:pPr>
        <w:ind w:left="1020" w:hanging="360"/>
      </w:pPr>
    </w:lvl>
    <w:lvl w:ilvl="1" w:tplc="487A0260">
      <w:start w:val="1"/>
      <w:numFmt w:val="lowerLetter"/>
      <w:lvlText w:val="%2)"/>
      <w:lvlJc w:val="left"/>
      <w:pPr>
        <w:ind w:left="1020" w:hanging="360"/>
      </w:pPr>
    </w:lvl>
    <w:lvl w:ilvl="2" w:tplc="8160DDDC">
      <w:start w:val="1"/>
      <w:numFmt w:val="lowerLetter"/>
      <w:lvlText w:val="%3)"/>
      <w:lvlJc w:val="left"/>
      <w:pPr>
        <w:ind w:left="1020" w:hanging="360"/>
      </w:pPr>
    </w:lvl>
    <w:lvl w:ilvl="3" w:tplc="C108CD94">
      <w:start w:val="1"/>
      <w:numFmt w:val="lowerLetter"/>
      <w:lvlText w:val="%4)"/>
      <w:lvlJc w:val="left"/>
      <w:pPr>
        <w:ind w:left="1020" w:hanging="360"/>
      </w:pPr>
    </w:lvl>
    <w:lvl w:ilvl="4" w:tplc="5B68FB58">
      <w:start w:val="1"/>
      <w:numFmt w:val="lowerLetter"/>
      <w:lvlText w:val="%5)"/>
      <w:lvlJc w:val="left"/>
      <w:pPr>
        <w:ind w:left="1020" w:hanging="360"/>
      </w:pPr>
    </w:lvl>
    <w:lvl w:ilvl="5" w:tplc="E67E1A88">
      <w:start w:val="1"/>
      <w:numFmt w:val="lowerLetter"/>
      <w:lvlText w:val="%6)"/>
      <w:lvlJc w:val="left"/>
      <w:pPr>
        <w:ind w:left="1020" w:hanging="360"/>
      </w:pPr>
    </w:lvl>
    <w:lvl w:ilvl="6" w:tplc="32F69346">
      <w:start w:val="1"/>
      <w:numFmt w:val="lowerLetter"/>
      <w:lvlText w:val="%7)"/>
      <w:lvlJc w:val="left"/>
      <w:pPr>
        <w:ind w:left="1020" w:hanging="360"/>
      </w:pPr>
    </w:lvl>
    <w:lvl w:ilvl="7" w:tplc="6B30AB8E">
      <w:start w:val="1"/>
      <w:numFmt w:val="lowerLetter"/>
      <w:lvlText w:val="%8)"/>
      <w:lvlJc w:val="left"/>
      <w:pPr>
        <w:ind w:left="1020" w:hanging="360"/>
      </w:pPr>
    </w:lvl>
    <w:lvl w:ilvl="8" w:tplc="0938268E">
      <w:start w:val="1"/>
      <w:numFmt w:val="lowerLetter"/>
      <w:lvlText w:val="%9)"/>
      <w:lvlJc w:val="left"/>
      <w:pPr>
        <w:ind w:left="1020" w:hanging="360"/>
      </w:pPr>
    </w:lvl>
  </w:abstractNum>
  <w:abstractNum w:abstractNumId="29" w15:restartNumberingAfterBreak="0">
    <w:nsid w:val="46840610"/>
    <w:multiLevelType w:val="hybridMultilevel"/>
    <w:tmpl w:val="7E04DDD2"/>
    <w:lvl w:ilvl="0" w:tplc="5CEC42BE">
      <w:start w:val="1"/>
      <w:numFmt w:val="bullet"/>
      <w:lvlText w:val=""/>
      <w:lvlJc w:val="left"/>
      <w:pPr>
        <w:ind w:left="720" w:hanging="360"/>
      </w:pPr>
      <w:rPr>
        <w:rFonts w:ascii="Symbol" w:hAnsi="Symbol"/>
      </w:rPr>
    </w:lvl>
    <w:lvl w:ilvl="1" w:tplc="DEAE612C">
      <w:start w:val="1"/>
      <w:numFmt w:val="bullet"/>
      <w:lvlText w:val=""/>
      <w:lvlJc w:val="left"/>
      <w:pPr>
        <w:ind w:left="720" w:hanging="360"/>
      </w:pPr>
      <w:rPr>
        <w:rFonts w:ascii="Symbol" w:hAnsi="Symbol"/>
      </w:rPr>
    </w:lvl>
    <w:lvl w:ilvl="2" w:tplc="2FCE4532">
      <w:start w:val="1"/>
      <w:numFmt w:val="bullet"/>
      <w:lvlText w:val=""/>
      <w:lvlJc w:val="left"/>
      <w:pPr>
        <w:ind w:left="720" w:hanging="360"/>
      </w:pPr>
      <w:rPr>
        <w:rFonts w:ascii="Symbol" w:hAnsi="Symbol"/>
      </w:rPr>
    </w:lvl>
    <w:lvl w:ilvl="3" w:tplc="EDAA26F4">
      <w:start w:val="1"/>
      <w:numFmt w:val="bullet"/>
      <w:lvlText w:val=""/>
      <w:lvlJc w:val="left"/>
      <w:pPr>
        <w:ind w:left="720" w:hanging="360"/>
      </w:pPr>
      <w:rPr>
        <w:rFonts w:ascii="Symbol" w:hAnsi="Symbol"/>
      </w:rPr>
    </w:lvl>
    <w:lvl w:ilvl="4" w:tplc="D7D0E39C">
      <w:start w:val="1"/>
      <w:numFmt w:val="bullet"/>
      <w:lvlText w:val=""/>
      <w:lvlJc w:val="left"/>
      <w:pPr>
        <w:ind w:left="720" w:hanging="360"/>
      </w:pPr>
      <w:rPr>
        <w:rFonts w:ascii="Symbol" w:hAnsi="Symbol"/>
      </w:rPr>
    </w:lvl>
    <w:lvl w:ilvl="5" w:tplc="8A9AB7FE">
      <w:start w:val="1"/>
      <w:numFmt w:val="bullet"/>
      <w:lvlText w:val=""/>
      <w:lvlJc w:val="left"/>
      <w:pPr>
        <w:ind w:left="720" w:hanging="360"/>
      </w:pPr>
      <w:rPr>
        <w:rFonts w:ascii="Symbol" w:hAnsi="Symbol"/>
      </w:rPr>
    </w:lvl>
    <w:lvl w:ilvl="6" w:tplc="30BABBF0">
      <w:start w:val="1"/>
      <w:numFmt w:val="bullet"/>
      <w:lvlText w:val=""/>
      <w:lvlJc w:val="left"/>
      <w:pPr>
        <w:ind w:left="720" w:hanging="360"/>
      </w:pPr>
      <w:rPr>
        <w:rFonts w:ascii="Symbol" w:hAnsi="Symbol"/>
      </w:rPr>
    </w:lvl>
    <w:lvl w:ilvl="7" w:tplc="88221078">
      <w:start w:val="1"/>
      <w:numFmt w:val="bullet"/>
      <w:lvlText w:val=""/>
      <w:lvlJc w:val="left"/>
      <w:pPr>
        <w:ind w:left="720" w:hanging="360"/>
      </w:pPr>
      <w:rPr>
        <w:rFonts w:ascii="Symbol" w:hAnsi="Symbol"/>
      </w:rPr>
    </w:lvl>
    <w:lvl w:ilvl="8" w:tplc="1A84A0E0">
      <w:start w:val="1"/>
      <w:numFmt w:val="bullet"/>
      <w:lvlText w:val=""/>
      <w:lvlJc w:val="left"/>
      <w:pPr>
        <w:ind w:left="720" w:hanging="360"/>
      </w:pPr>
      <w:rPr>
        <w:rFonts w:ascii="Symbol" w:hAnsi="Symbol"/>
      </w:rPr>
    </w:lvl>
  </w:abstractNum>
  <w:abstractNum w:abstractNumId="30" w15:restartNumberingAfterBreak="0">
    <w:nsid w:val="4D534131"/>
    <w:multiLevelType w:val="hybridMultilevel"/>
    <w:tmpl w:val="8D685F6A"/>
    <w:lvl w:ilvl="0" w:tplc="D7101256">
      <w:start w:val="1"/>
      <w:numFmt w:val="bullet"/>
      <w:lvlText w:val=""/>
      <w:lvlJc w:val="left"/>
      <w:pPr>
        <w:ind w:left="1020" w:hanging="360"/>
      </w:pPr>
      <w:rPr>
        <w:rFonts w:ascii="Symbol" w:hAnsi="Symbol"/>
      </w:rPr>
    </w:lvl>
    <w:lvl w:ilvl="1" w:tplc="AB8A6962">
      <w:start w:val="1"/>
      <w:numFmt w:val="bullet"/>
      <w:lvlText w:val=""/>
      <w:lvlJc w:val="left"/>
      <w:pPr>
        <w:ind w:left="1020" w:hanging="360"/>
      </w:pPr>
      <w:rPr>
        <w:rFonts w:ascii="Symbol" w:hAnsi="Symbol"/>
      </w:rPr>
    </w:lvl>
    <w:lvl w:ilvl="2" w:tplc="43EC15F2">
      <w:start w:val="1"/>
      <w:numFmt w:val="bullet"/>
      <w:lvlText w:val=""/>
      <w:lvlJc w:val="left"/>
      <w:pPr>
        <w:ind w:left="1020" w:hanging="360"/>
      </w:pPr>
      <w:rPr>
        <w:rFonts w:ascii="Symbol" w:hAnsi="Symbol"/>
      </w:rPr>
    </w:lvl>
    <w:lvl w:ilvl="3" w:tplc="2A9E531E">
      <w:start w:val="1"/>
      <w:numFmt w:val="bullet"/>
      <w:lvlText w:val=""/>
      <w:lvlJc w:val="left"/>
      <w:pPr>
        <w:ind w:left="1020" w:hanging="360"/>
      </w:pPr>
      <w:rPr>
        <w:rFonts w:ascii="Symbol" w:hAnsi="Symbol"/>
      </w:rPr>
    </w:lvl>
    <w:lvl w:ilvl="4" w:tplc="3DBCAE1E">
      <w:start w:val="1"/>
      <w:numFmt w:val="bullet"/>
      <w:lvlText w:val=""/>
      <w:lvlJc w:val="left"/>
      <w:pPr>
        <w:ind w:left="1020" w:hanging="360"/>
      </w:pPr>
      <w:rPr>
        <w:rFonts w:ascii="Symbol" w:hAnsi="Symbol"/>
      </w:rPr>
    </w:lvl>
    <w:lvl w:ilvl="5" w:tplc="2E8ACBBC">
      <w:start w:val="1"/>
      <w:numFmt w:val="bullet"/>
      <w:lvlText w:val=""/>
      <w:lvlJc w:val="left"/>
      <w:pPr>
        <w:ind w:left="1020" w:hanging="360"/>
      </w:pPr>
      <w:rPr>
        <w:rFonts w:ascii="Symbol" w:hAnsi="Symbol"/>
      </w:rPr>
    </w:lvl>
    <w:lvl w:ilvl="6" w:tplc="82CEA66A">
      <w:start w:val="1"/>
      <w:numFmt w:val="bullet"/>
      <w:lvlText w:val=""/>
      <w:lvlJc w:val="left"/>
      <w:pPr>
        <w:ind w:left="1020" w:hanging="360"/>
      </w:pPr>
      <w:rPr>
        <w:rFonts w:ascii="Symbol" w:hAnsi="Symbol"/>
      </w:rPr>
    </w:lvl>
    <w:lvl w:ilvl="7" w:tplc="9B30F6A0">
      <w:start w:val="1"/>
      <w:numFmt w:val="bullet"/>
      <w:lvlText w:val=""/>
      <w:lvlJc w:val="left"/>
      <w:pPr>
        <w:ind w:left="1020" w:hanging="360"/>
      </w:pPr>
      <w:rPr>
        <w:rFonts w:ascii="Symbol" w:hAnsi="Symbol"/>
      </w:rPr>
    </w:lvl>
    <w:lvl w:ilvl="8" w:tplc="12629054">
      <w:start w:val="1"/>
      <w:numFmt w:val="bullet"/>
      <w:lvlText w:val=""/>
      <w:lvlJc w:val="left"/>
      <w:pPr>
        <w:ind w:left="1020" w:hanging="360"/>
      </w:pPr>
      <w:rPr>
        <w:rFonts w:ascii="Symbol" w:hAnsi="Symbol"/>
      </w:rPr>
    </w:lvl>
  </w:abstractNum>
  <w:abstractNum w:abstractNumId="31" w15:restartNumberingAfterBreak="0">
    <w:nsid w:val="4DE3346D"/>
    <w:multiLevelType w:val="multilevel"/>
    <w:tmpl w:val="5CE4F302"/>
    <w:lvl w:ilvl="0">
      <w:start w:val="1"/>
      <w:numFmt w:val="decimal"/>
      <w:lvlText w:val=""/>
      <w:lvlJc w:val="left"/>
      <w:pPr>
        <w:ind w:left="431" w:hanging="431"/>
      </w:pPr>
      <w:rPr>
        <w:rFonts w:hint="default"/>
        <w:b/>
        <w:bCs/>
      </w:rPr>
    </w:lvl>
    <w:lvl w:ilvl="1">
      <w:start w:val="26"/>
      <w:numFmt w:val="decimal"/>
      <w:lvlText w:val="%2"/>
      <w:lvlJc w:val="left"/>
      <w:pPr>
        <w:ind w:left="431" w:hanging="431"/>
      </w:pPr>
      <w:rPr>
        <w:rFonts w:hint="default"/>
        <w:b/>
        <w:bCs/>
      </w:rPr>
    </w:lvl>
    <w:lvl w:ilvl="2">
      <w:start w:val="1"/>
      <w:numFmt w:val="decimal"/>
      <w:lvlText w:val="%2.%3"/>
      <w:lvlJc w:val="left"/>
      <w:pPr>
        <w:ind w:left="576" w:hanging="576"/>
      </w:pPr>
      <w:rPr>
        <w:rFonts w:hint="default"/>
        <w:b/>
        <w:bCs/>
      </w:rPr>
    </w:lvl>
    <w:lvl w:ilvl="3">
      <w:start w:val="1"/>
      <w:numFmt w:val="decimal"/>
      <w:lvlText w:val="%2.%3.%4"/>
      <w:lvlJc w:val="left"/>
      <w:pPr>
        <w:ind w:left="720" w:hanging="720"/>
      </w:pPr>
      <w:rPr>
        <w:rFonts w:hint="default"/>
        <w:b/>
        <w:bCs/>
      </w:rPr>
    </w:lvl>
    <w:lvl w:ilvl="4">
      <w:start w:val="1"/>
      <w:numFmt w:val="decimal"/>
      <w:lvlText w:val="%2.%3.%4.%5"/>
      <w:lvlJc w:val="left"/>
      <w:pPr>
        <w:ind w:left="863" w:hanging="863"/>
      </w:pPr>
      <w:rPr>
        <w:rFonts w:hint="default"/>
        <w:b/>
        <w:bCs/>
      </w:rPr>
    </w:lvl>
    <w:lvl w:ilvl="5">
      <w:start w:val="1"/>
      <w:numFmt w:val="decimal"/>
      <w:lvlText w:val="%2.%3.%4.%5.%6"/>
      <w:lvlJc w:val="left"/>
      <w:pPr>
        <w:ind w:left="1008" w:hanging="1008"/>
      </w:pPr>
      <w:rPr>
        <w:rFonts w:hint="default"/>
        <w:b/>
        <w:bCs/>
      </w:rPr>
    </w:lvl>
    <w:lvl w:ilvl="6">
      <w:start w:val="1"/>
      <w:numFmt w:val="decimal"/>
      <w:lvlText w:val="%2.%3.%4.%5.%6.%7"/>
      <w:lvlJc w:val="left"/>
      <w:pPr>
        <w:ind w:left="1152" w:hanging="1152"/>
      </w:pPr>
      <w:rPr>
        <w:rFonts w:hint="default"/>
        <w:b/>
        <w:bCs/>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2" w15:restartNumberingAfterBreak="0">
    <w:nsid w:val="52107172"/>
    <w:multiLevelType w:val="hybridMultilevel"/>
    <w:tmpl w:val="09A095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3" w15:restartNumberingAfterBreak="0">
    <w:nsid w:val="5248536E"/>
    <w:multiLevelType w:val="hybridMultilevel"/>
    <w:tmpl w:val="BC0EE944"/>
    <w:lvl w:ilvl="0" w:tplc="69B0ED2E">
      <w:start w:val="1"/>
      <w:numFmt w:val="bullet"/>
      <w:lvlText w:val=""/>
      <w:lvlJc w:val="left"/>
      <w:pPr>
        <w:ind w:left="1020" w:hanging="360"/>
      </w:pPr>
      <w:rPr>
        <w:rFonts w:ascii="Symbol" w:hAnsi="Symbol"/>
      </w:rPr>
    </w:lvl>
    <w:lvl w:ilvl="1" w:tplc="AC92DCA8">
      <w:start w:val="1"/>
      <w:numFmt w:val="bullet"/>
      <w:lvlText w:val=""/>
      <w:lvlJc w:val="left"/>
      <w:pPr>
        <w:ind w:left="1020" w:hanging="360"/>
      </w:pPr>
      <w:rPr>
        <w:rFonts w:ascii="Symbol" w:hAnsi="Symbol"/>
      </w:rPr>
    </w:lvl>
    <w:lvl w:ilvl="2" w:tplc="B89CEB5C">
      <w:start w:val="1"/>
      <w:numFmt w:val="bullet"/>
      <w:lvlText w:val=""/>
      <w:lvlJc w:val="left"/>
      <w:pPr>
        <w:ind w:left="1020" w:hanging="360"/>
      </w:pPr>
      <w:rPr>
        <w:rFonts w:ascii="Symbol" w:hAnsi="Symbol"/>
      </w:rPr>
    </w:lvl>
    <w:lvl w:ilvl="3" w:tplc="E688A0B4">
      <w:start w:val="1"/>
      <w:numFmt w:val="bullet"/>
      <w:lvlText w:val=""/>
      <w:lvlJc w:val="left"/>
      <w:pPr>
        <w:ind w:left="1020" w:hanging="360"/>
      </w:pPr>
      <w:rPr>
        <w:rFonts w:ascii="Symbol" w:hAnsi="Symbol"/>
      </w:rPr>
    </w:lvl>
    <w:lvl w:ilvl="4" w:tplc="A4FE4B1C">
      <w:start w:val="1"/>
      <w:numFmt w:val="bullet"/>
      <w:lvlText w:val=""/>
      <w:lvlJc w:val="left"/>
      <w:pPr>
        <w:ind w:left="1020" w:hanging="360"/>
      </w:pPr>
      <w:rPr>
        <w:rFonts w:ascii="Symbol" w:hAnsi="Symbol"/>
      </w:rPr>
    </w:lvl>
    <w:lvl w:ilvl="5" w:tplc="09C8932A">
      <w:start w:val="1"/>
      <w:numFmt w:val="bullet"/>
      <w:lvlText w:val=""/>
      <w:lvlJc w:val="left"/>
      <w:pPr>
        <w:ind w:left="1020" w:hanging="360"/>
      </w:pPr>
      <w:rPr>
        <w:rFonts w:ascii="Symbol" w:hAnsi="Symbol"/>
      </w:rPr>
    </w:lvl>
    <w:lvl w:ilvl="6" w:tplc="3B50F820">
      <w:start w:val="1"/>
      <w:numFmt w:val="bullet"/>
      <w:lvlText w:val=""/>
      <w:lvlJc w:val="left"/>
      <w:pPr>
        <w:ind w:left="1020" w:hanging="360"/>
      </w:pPr>
      <w:rPr>
        <w:rFonts w:ascii="Symbol" w:hAnsi="Symbol"/>
      </w:rPr>
    </w:lvl>
    <w:lvl w:ilvl="7" w:tplc="6B1A5CCC">
      <w:start w:val="1"/>
      <w:numFmt w:val="bullet"/>
      <w:lvlText w:val=""/>
      <w:lvlJc w:val="left"/>
      <w:pPr>
        <w:ind w:left="1020" w:hanging="360"/>
      </w:pPr>
      <w:rPr>
        <w:rFonts w:ascii="Symbol" w:hAnsi="Symbol"/>
      </w:rPr>
    </w:lvl>
    <w:lvl w:ilvl="8" w:tplc="8F2CF6BE">
      <w:start w:val="1"/>
      <w:numFmt w:val="bullet"/>
      <w:lvlText w:val=""/>
      <w:lvlJc w:val="left"/>
      <w:pPr>
        <w:ind w:left="1020" w:hanging="360"/>
      </w:pPr>
      <w:rPr>
        <w:rFonts w:ascii="Symbol" w:hAnsi="Symbol"/>
      </w:rPr>
    </w:lvl>
  </w:abstractNum>
  <w:abstractNum w:abstractNumId="34" w15:restartNumberingAfterBreak="0">
    <w:nsid w:val="52734C1A"/>
    <w:multiLevelType w:val="hybridMultilevel"/>
    <w:tmpl w:val="77346276"/>
    <w:lvl w:ilvl="0" w:tplc="F4E824F0">
      <w:start w:val="1"/>
      <w:numFmt w:val="bullet"/>
      <w:lvlText w:val=""/>
      <w:lvlJc w:val="left"/>
      <w:pPr>
        <w:ind w:left="1080" w:hanging="360"/>
      </w:pPr>
      <w:rPr>
        <w:rFonts w:ascii="Symbol" w:hAnsi="Symbol"/>
      </w:rPr>
    </w:lvl>
    <w:lvl w:ilvl="1" w:tplc="CF92A058">
      <w:start w:val="1"/>
      <w:numFmt w:val="bullet"/>
      <w:lvlText w:val=""/>
      <w:lvlJc w:val="left"/>
      <w:pPr>
        <w:ind w:left="1800" w:hanging="360"/>
      </w:pPr>
      <w:rPr>
        <w:rFonts w:ascii="Symbol" w:hAnsi="Symbol"/>
      </w:rPr>
    </w:lvl>
    <w:lvl w:ilvl="2" w:tplc="3A842596">
      <w:start w:val="1"/>
      <w:numFmt w:val="bullet"/>
      <w:lvlText w:val=""/>
      <w:lvlJc w:val="left"/>
      <w:pPr>
        <w:ind w:left="1080" w:hanging="360"/>
      </w:pPr>
      <w:rPr>
        <w:rFonts w:ascii="Symbol" w:hAnsi="Symbol"/>
      </w:rPr>
    </w:lvl>
    <w:lvl w:ilvl="3" w:tplc="6BB8F2E8">
      <w:start w:val="1"/>
      <w:numFmt w:val="bullet"/>
      <w:lvlText w:val=""/>
      <w:lvlJc w:val="left"/>
      <w:pPr>
        <w:ind w:left="1080" w:hanging="360"/>
      </w:pPr>
      <w:rPr>
        <w:rFonts w:ascii="Symbol" w:hAnsi="Symbol"/>
      </w:rPr>
    </w:lvl>
    <w:lvl w:ilvl="4" w:tplc="657EE832">
      <w:start w:val="1"/>
      <w:numFmt w:val="bullet"/>
      <w:lvlText w:val=""/>
      <w:lvlJc w:val="left"/>
      <w:pPr>
        <w:ind w:left="1080" w:hanging="360"/>
      </w:pPr>
      <w:rPr>
        <w:rFonts w:ascii="Symbol" w:hAnsi="Symbol"/>
      </w:rPr>
    </w:lvl>
    <w:lvl w:ilvl="5" w:tplc="8AF2F34E">
      <w:start w:val="1"/>
      <w:numFmt w:val="bullet"/>
      <w:lvlText w:val=""/>
      <w:lvlJc w:val="left"/>
      <w:pPr>
        <w:ind w:left="1080" w:hanging="360"/>
      </w:pPr>
      <w:rPr>
        <w:rFonts w:ascii="Symbol" w:hAnsi="Symbol"/>
      </w:rPr>
    </w:lvl>
    <w:lvl w:ilvl="6" w:tplc="ADAE7D02">
      <w:start w:val="1"/>
      <w:numFmt w:val="bullet"/>
      <w:lvlText w:val=""/>
      <w:lvlJc w:val="left"/>
      <w:pPr>
        <w:ind w:left="1080" w:hanging="360"/>
      </w:pPr>
      <w:rPr>
        <w:rFonts w:ascii="Symbol" w:hAnsi="Symbol"/>
      </w:rPr>
    </w:lvl>
    <w:lvl w:ilvl="7" w:tplc="376693B8">
      <w:start w:val="1"/>
      <w:numFmt w:val="bullet"/>
      <w:lvlText w:val=""/>
      <w:lvlJc w:val="left"/>
      <w:pPr>
        <w:ind w:left="1080" w:hanging="360"/>
      </w:pPr>
      <w:rPr>
        <w:rFonts w:ascii="Symbol" w:hAnsi="Symbol"/>
      </w:rPr>
    </w:lvl>
    <w:lvl w:ilvl="8" w:tplc="5EBE3CF4">
      <w:start w:val="1"/>
      <w:numFmt w:val="bullet"/>
      <w:lvlText w:val=""/>
      <w:lvlJc w:val="left"/>
      <w:pPr>
        <w:ind w:left="1080" w:hanging="360"/>
      </w:pPr>
      <w:rPr>
        <w:rFonts w:ascii="Symbol" w:hAnsi="Symbol"/>
      </w:rPr>
    </w:lvl>
  </w:abstractNum>
  <w:abstractNum w:abstractNumId="35" w15:restartNumberingAfterBreak="0">
    <w:nsid w:val="55E56FCA"/>
    <w:multiLevelType w:val="hybridMultilevel"/>
    <w:tmpl w:val="DE9A56FA"/>
    <w:lvl w:ilvl="0" w:tplc="334C59FE">
      <w:start w:val="1"/>
      <w:numFmt w:val="bullet"/>
      <w:lvlText w:val=""/>
      <w:lvlJc w:val="left"/>
      <w:pPr>
        <w:ind w:left="1020" w:hanging="360"/>
      </w:pPr>
      <w:rPr>
        <w:rFonts w:ascii="Symbol" w:hAnsi="Symbol"/>
      </w:rPr>
    </w:lvl>
    <w:lvl w:ilvl="1" w:tplc="E486AC4A">
      <w:start w:val="1"/>
      <w:numFmt w:val="bullet"/>
      <w:lvlText w:val=""/>
      <w:lvlJc w:val="left"/>
      <w:pPr>
        <w:ind w:left="1020" w:hanging="360"/>
      </w:pPr>
      <w:rPr>
        <w:rFonts w:ascii="Symbol" w:hAnsi="Symbol"/>
      </w:rPr>
    </w:lvl>
    <w:lvl w:ilvl="2" w:tplc="10BEB298">
      <w:start w:val="1"/>
      <w:numFmt w:val="bullet"/>
      <w:lvlText w:val=""/>
      <w:lvlJc w:val="left"/>
      <w:pPr>
        <w:ind w:left="1020" w:hanging="360"/>
      </w:pPr>
      <w:rPr>
        <w:rFonts w:ascii="Symbol" w:hAnsi="Symbol"/>
      </w:rPr>
    </w:lvl>
    <w:lvl w:ilvl="3" w:tplc="28D033E6">
      <w:start w:val="1"/>
      <w:numFmt w:val="bullet"/>
      <w:lvlText w:val=""/>
      <w:lvlJc w:val="left"/>
      <w:pPr>
        <w:ind w:left="1020" w:hanging="360"/>
      </w:pPr>
      <w:rPr>
        <w:rFonts w:ascii="Symbol" w:hAnsi="Symbol"/>
      </w:rPr>
    </w:lvl>
    <w:lvl w:ilvl="4" w:tplc="739A4402">
      <w:start w:val="1"/>
      <w:numFmt w:val="bullet"/>
      <w:lvlText w:val=""/>
      <w:lvlJc w:val="left"/>
      <w:pPr>
        <w:ind w:left="1020" w:hanging="360"/>
      </w:pPr>
      <w:rPr>
        <w:rFonts w:ascii="Symbol" w:hAnsi="Symbol"/>
      </w:rPr>
    </w:lvl>
    <w:lvl w:ilvl="5" w:tplc="8CEA53BC">
      <w:start w:val="1"/>
      <w:numFmt w:val="bullet"/>
      <w:lvlText w:val=""/>
      <w:lvlJc w:val="left"/>
      <w:pPr>
        <w:ind w:left="1020" w:hanging="360"/>
      </w:pPr>
      <w:rPr>
        <w:rFonts w:ascii="Symbol" w:hAnsi="Symbol"/>
      </w:rPr>
    </w:lvl>
    <w:lvl w:ilvl="6" w:tplc="B1CA3A5A">
      <w:start w:val="1"/>
      <w:numFmt w:val="bullet"/>
      <w:lvlText w:val=""/>
      <w:lvlJc w:val="left"/>
      <w:pPr>
        <w:ind w:left="1020" w:hanging="360"/>
      </w:pPr>
      <w:rPr>
        <w:rFonts w:ascii="Symbol" w:hAnsi="Symbol"/>
      </w:rPr>
    </w:lvl>
    <w:lvl w:ilvl="7" w:tplc="1D72F046">
      <w:start w:val="1"/>
      <w:numFmt w:val="bullet"/>
      <w:lvlText w:val=""/>
      <w:lvlJc w:val="left"/>
      <w:pPr>
        <w:ind w:left="1020" w:hanging="360"/>
      </w:pPr>
      <w:rPr>
        <w:rFonts w:ascii="Symbol" w:hAnsi="Symbol"/>
      </w:rPr>
    </w:lvl>
    <w:lvl w:ilvl="8" w:tplc="4C98CC2E">
      <w:start w:val="1"/>
      <w:numFmt w:val="bullet"/>
      <w:lvlText w:val=""/>
      <w:lvlJc w:val="left"/>
      <w:pPr>
        <w:ind w:left="1020" w:hanging="360"/>
      </w:pPr>
      <w:rPr>
        <w:rFonts w:ascii="Symbol" w:hAnsi="Symbol"/>
      </w:rPr>
    </w:lvl>
  </w:abstractNum>
  <w:abstractNum w:abstractNumId="36" w15:restartNumberingAfterBreak="0">
    <w:nsid w:val="565679E9"/>
    <w:multiLevelType w:val="hybridMultilevel"/>
    <w:tmpl w:val="4582EF3C"/>
    <w:lvl w:ilvl="0" w:tplc="686678E6">
      <w:start w:val="1"/>
      <w:numFmt w:val="bullet"/>
      <w:lvlText w:val=""/>
      <w:lvlJc w:val="left"/>
      <w:pPr>
        <w:ind w:left="1020" w:hanging="360"/>
      </w:pPr>
      <w:rPr>
        <w:rFonts w:ascii="Symbol" w:hAnsi="Symbol"/>
      </w:rPr>
    </w:lvl>
    <w:lvl w:ilvl="1" w:tplc="8E548E06">
      <w:start w:val="1"/>
      <w:numFmt w:val="bullet"/>
      <w:lvlText w:val=""/>
      <w:lvlJc w:val="left"/>
      <w:pPr>
        <w:ind w:left="1020" w:hanging="360"/>
      </w:pPr>
      <w:rPr>
        <w:rFonts w:ascii="Symbol" w:hAnsi="Symbol"/>
      </w:rPr>
    </w:lvl>
    <w:lvl w:ilvl="2" w:tplc="030EAC70">
      <w:start w:val="1"/>
      <w:numFmt w:val="bullet"/>
      <w:lvlText w:val=""/>
      <w:lvlJc w:val="left"/>
      <w:pPr>
        <w:ind w:left="1020" w:hanging="360"/>
      </w:pPr>
      <w:rPr>
        <w:rFonts w:ascii="Symbol" w:hAnsi="Symbol"/>
      </w:rPr>
    </w:lvl>
    <w:lvl w:ilvl="3" w:tplc="E1BA510A">
      <w:start w:val="1"/>
      <w:numFmt w:val="bullet"/>
      <w:lvlText w:val=""/>
      <w:lvlJc w:val="left"/>
      <w:pPr>
        <w:ind w:left="1020" w:hanging="360"/>
      </w:pPr>
      <w:rPr>
        <w:rFonts w:ascii="Symbol" w:hAnsi="Symbol"/>
      </w:rPr>
    </w:lvl>
    <w:lvl w:ilvl="4" w:tplc="80C2FA5E">
      <w:start w:val="1"/>
      <w:numFmt w:val="bullet"/>
      <w:lvlText w:val=""/>
      <w:lvlJc w:val="left"/>
      <w:pPr>
        <w:ind w:left="1020" w:hanging="360"/>
      </w:pPr>
      <w:rPr>
        <w:rFonts w:ascii="Symbol" w:hAnsi="Symbol"/>
      </w:rPr>
    </w:lvl>
    <w:lvl w:ilvl="5" w:tplc="75A47154">
      <w:start w:val="1"/>
      <w:numFmt w:val="bullet"/>
      <w:lvlText w:val=""/>
      <w:lvlJc w:val="left"/>
      <w:pPr>
        <w:ind w:left="1020" w:hanging="360"/>
      </w:pPr>
      <w:rPr>
        <w:rFonts w:ascii="Symbol" w:hAnsi="Symbol"/>
      </w:rPr>
    </w:lvl>
    <w:lvl w:ilvl="6" w:tplc="00C020F6">
      <w:start w:val="1"/>
      <w:numFmt w:val="bullet"/>
      <w:lvlText w:val=""/>
      <w:lvlJc w:val="left"/>
      <w:pPr>
        <w:ind w:left="1020" w:hanging="360"/>
      </w:pPr>
      <w:rPr>
        <w:rFonts w:ascii="Symbol" w:hAnsi="Symbol"/>
      </w:rPr>
    </w:lvl>
    <w:lvl w:ilvl="7" w:tplc="BE66C95E">
      <w:start w:val="1"/>
      <w:numFmt w:val="bullet"/>
      <w:lvlText w:val=""/>
      <w:lvlJc w:val="left"/>
      <w:pPr>
        <w:ind w:left="1020" w:hanging="360"/>
      </w:pPr>
      <w:rPr>
        <w:rFonts w:ascii="Symbol" w:hAnsi="Symbol"/>
      </w:rPr>
    </w:lvl>
    <w:lvl w:ilvl="8" w:tplc="A506613E">
      <w:start w:val="1"/>
      <w:numFmt w:val="bullet"/>
      <w:lvlText w:val=""/>
      <w:lvlJc w:val="left"/>
      <w:pPr>
        <w:ind w:left="1020" w:hanging="360"/>
      </w:pPr>
      <w:rPr>
        <w:rFonts w:ascii="Symbol" w:hAnsi="Symbol"/>
      </w:rPr>
    </w:lvl>
  </w:abstractNum>
  <w:abstractNum w:abstractNumId="37" w15:restartNumberingAfterBreak="0">
    <w:nsid w:val="58184A30"/>
    <w:multiLevelType w:val="hybridMultilevel"/>
    <w:tmpl w:val="C7E675DA"/>
    <w:lvl w:ilvl="0" w:tplc="BE52D020">
      <w:start w:val="1"/>
      <w:numFmt w:val="bullet"/>
      <w:lvlText w:val="●"/>
      <w:lvlJc w:val="left"/>
      <w:pPr>
        <w:ind w:left="431" w:hanging="360"/>
      </w:pPr>
    </w:lvl>
    <w:lvl w:ilvl="1" w:tplc="0A18AA2C">
      <w:start w:val="1"/>
      <w:numFmt w:val="bullet"/>
      <w:lvlText w:val="●"/>
      <w:lvlJc w:val="left"/>
      <w:pPr>
        <w:ind w:left="863" w:hanging="360"/>
      </w:pPr>
    </w:lvl>
    <w:lvl w:ilvl="2" w:tplc="CC849E24">
      <w:start w:val="1"/>
      <w:numFmt w:val="bullet"/>
      <w:lvlText w:val="●"/>
      <w:lvlJc w:val="left"/>
      <w:pPr>
        <w:ind w:left="1296" w:hanging="360"/>
      </w:pPr>
    </w:lvl>
    <w:lvl w:ilvl="3" w:tplc="3652588C">
      <w:start w:val="1"/>
      <w:numFmt w:val="bullet"/>
      <w:lvlText w:val="●"/>
      <w:lvlJc w:val="left"/>
      <w:pPr>
        <w:ind w:left="1727" w:hanging="360"/>
      </w:pPr>
    </w:lvl>
    <w:lvl w:ilvl="4" w:tplc="4B58D086">
      <w:start w:val="1"/>
      <w:numFmt w:val="bullet"/>
      <w:lvlText w:val="●"/>
      <w:lvlJc w:val="left"/>
      <w:pPr>
        <w:ind w:left="2160" w:hanging="360"/>
      </w:pPr>
    </w:lvl>
    <w:lvl w:ilvl="5" w:tplc="59BC05BA">
      <w:start w:val="1"/>
      <w:numFmt w:val="bullet"/>
      <w:lvlText w:val="●"/>
      <w:lvlJc w:val="left"/>
      <w:pPr>
        <w:ind w:left="2592" w:hanging="360"/>
      </w:pPr>
    </w:lvl>
    <w:lvl w:ilvl="6" w:tplc="FDD444FE">
      <w:start w:val="1"/>
      <w:numFmt w:val="bullet"/>
      <w:lvlText w:val="●"/>
      <w:lvlJc w:val="left"/>
      <w:pPr>
        <w:ind w:left="3024" w:hanging="360"/>
      </w:pPr>
    </w:lvl>
    <w:lvl w:ilvl="7" w:tplc="57141F08">
      <w:numFmt w:val="decimal"/>
      <w:lvlText w:val=""/>
      <w:lvlJc w:val="left"/>
    </w:lvl>
    <w:lvl w:ilvl="8" w:tplc="BA083E2C">
      <w:numFmt w:val="decimal"/>
      <w:lvlText w:val=""/>
      <w:lvlJc w:val="left"/>
    </w:lvl>
  </w:abstractNum>
  <w:abstractNum w:abstractNumId="38" w15:restartNumberingAfterBreak="0">
    <w:nsid w:val="59E029F3"/>
    <w:multiLevelType w:val="multilevel"/>
    <w:tmpl w:val="1E04C668"/>
    <w:lvl w:ilvl="0">
      <w:start w:val="1"/>
      <w:numFmt w:val="decimal"/>
      <w:lvlText w:val=""/>
      <w:lvlJc w:val="left"/>
      <w:pPr>
        <w:ind w:left="431" w:hanging="431"/>
      </w:pPr>
      <w:rPr>
        <w:rFonts w:hint="default"/>
        <w:b/>
        <w:bCs/>
      </w:rPr>
    </w:lvl>
    <w:lvl w:ilvl="1">
      <w:start w:val="26"/>
      <w:numFmt w:val="decimal"/>
      <w:lvlText w:val="%2"/>
      <w:lvlJc w:val="left"/>
      <w:pPr>
        <w:ind w:left="431" w:hanging="431"/>
      </w:pPr>
      <w:rPr>
        <w:rFonts w:hint="default"/>
        <w:b/>
        <w:bCs/>
      </w:rPr>
    </w:lvl>
    <w:lvl w:ilvl="2">
      <w:start w:val="1"/>
      <w:numFmt w:val="decimal"/>
      <w:lvlText w:val="%2.%3"/>
      <w:lvlJc w:val="left"/>
      <w:pPr>
        <w:ind w:left="576" w:hanging="576"/>
      </w:pPr>
      <w:rPr>
        <w:rFonts w:hint="default"/>
        <w:b w:val="0"/>
        <w:bCs w:val="0"/>
      </w:rPr>
    </w:lvl>
    <w:lvl w:ilvl="3">
      <w:start w:val="1"/>
      <w:numFmt w:val="decimal"/>
      <w:lvlText w:val="%2.%3.%4"/>
      <w:lvlJc w:val="left"/>
      <w:pPr>
        <w:ind w:left="720" w:hanging="720"/>
      </w:pPr>
      <w:rPr>
        <w:rFonts w:hint="default"/>
        <w:b/>
        <w:bCs/>
      </w:rPr>
    </w:lvl>
    <w:lvl w:ilvl="4">
      <w:start w:val="1"/>
      <w:numFmt w:val="decimal"/>
      <w:lvlText w:val="%2.%3.%4.%5"/>
      <w:lvlJc w:val="left"/>
      <w:pPr>
        <w:ind w:left="863" w:hanging="863"/>
      </w:pPr>
      <w:rPr>
        <w:rFonts w:hint="default"/>
        <w:b/>
        <w:bCs/>
      </w:rPr>
    </w:lvl>
    <w:lvl w:ilvl="5">
      <w:start w:val="1"/>
      <w:numFmt w:val="decimal"/>
      <w:lvlText w:val="%2.%3.%4.%5.%6"/>
      <w:lvlJc w:val="left"/>
      <w:pPr>
        <w:ind w:left="1008" w:hanging="1008"/>
      </w:pPr>
      <w:rPr>
        <w:rFonts w:hint="default"/>
        <w:b/>
        <w:bCs/>
      </w:rPr>
    </w:lvl>
    <w:lvl w:ilvl="6">
      <w:start w:val="1"/>
      <w:numFmt w:val="decimal"/>
      <w:lvlText w:val="%2.%3.%4.%5.%6.%7"/>
      <w:lvlJc w:val="left"/>
      <w:pPr>
        <w:ind w:left="1152" w:hanging="1152"/>
      </w:pPr>
      <w:rPr>
        <w:rFonts w:hint="default"/>
        <w:b/>
        <w:bCs/>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9" w15:restartNumberingAfterBreak="0">
    <w:nsid w:val="60706F22"/>
    <w:multiLevelType w:val="hybridMultilevel"/>
    <w:tmpl w:val="B05AF1DE"/>
    <w:lvl w:ilvl="0" w:tplc="5FD629BE">
      <w:start w:val="1"/>
      <w:numFmt w:val="bullet"/>
      <w:lvlText w:val=""/>
      <w:lvlJc w:val="left"/>
      <w:pPr>
        <w:ind w:left="1080" w:hanging="360"/>
      </w:pPr>
      <w:rPr>
        <w:rFonts w:ascii="Symbol" w:hAnsi="Symbol"/>
      </w:rPr>
    </w:lvl>
    <w:lvl w:ilvl="1" w:tplc="98509FE2">
      <w:start w:val="1"/>
      <w:numFmt w:val="bullet"/>
      <w:lvlText w:val=""/>
      <w:lvlJc w:val="left"/>
      <w:pPr>
        <w:ind w:left="1800" w:hanging="360"/>
      </w:pPr>
      <w:rPr>
        <w:rFonts w:ascii="Symbol" w:hAnsi="Symbol"/>
      </w:rPr>
    </w:lvl>
    <w:lvl w:ilvl="2" w:tplc="2536DA02">
      <w:start w:val="1"/>
      <w:numFmt w:val="bullet"/>
      <w:lvlText w:val=""/>
      <w:lvlJc w:val="left"/>
      <w:pPr>
        <w:ind w:left="1080" w:hanging="360"/>
      </w:pPr>
      <w:rPr>
        <w:rFonts w:ascii="Symbol" w:hAnsi="Symbol"/>
      </w:rPr>
    </w:lvl>
    <w:lvl w:ilvl="3" w:tplc="3C9CB1EA">
      <w:start w:val="1"/>
      <w:numFmt w:val="bullet"/>
      <w:lvlText w:val=""/>
      <w:lvlJc w:val="left"/>
      <w:pPr>
        <w:ind w:left="1080" w:hanging="360"/>
      </w:pPr>
      <w:rPr>
        <w:rFonts w:ascii="Symbol" w:hAnsi="Symbol"/>
      </w:rPr>
    </w:lvl>
    <w:lvl w:ilvl="4" w:tplc="09CE8A78">
      <w:start w:val="1"/>
      <w:numFmt w:val="bullet"/>
      <w:lvlText w:val=""/>
      <w:lvlJc w:val="left"/>
      <w:pPr>
        <w:ind w:left="1080" w:hanging="360"/>
      </w:pPr>
      <w:rPr>
        <w:rFonts w:ascii="Symbol" w:hAnsi="Symbol"/>
      </w:rPr>
    </w:lvl>
    <w:lvl w:ilvl="5" w:tplc="A274A892">
      <w:start w:val="1"/>
      <w:numFmt w:val="bullet"/>
      <w:lvlText w:val=""/>
      <w:lvlJc w:val="left"/>
      <w:pPr>
        <w:ind w:left="1080" w:hanging="360"/>
      </w:pPr>
      <w:rPr>
        <w:rFonts w:ascii="Symbol" w:hAnsi="Symbol"/>
      </w:rPr>
    </w:lvl>
    <w:lvl w:ilvl="6" w:tplc="6C625F5E">
      <w:start w:val="1"/>
      <w:numFmt w:val="bullet"/>
      <w:lvlText w:val=""/>
      <w:lvlJc w:val="left"/>
      <w:pPr>
        <w:ind w:left="1080" w:hanging="360"/>
      </w:pPr>
      <w:rPr>
        <w:rFonts w:ascii="Symbol" w:hAnsi="Symbol"/>
      </w:rPr>
    </w:lvl>
    <w:lvl w:ilvl="7" w:tplc="F09C5344">
      <w:start w:val="1"/>
      <w:numFmt w:val="bullet"/>
      <w:lvlText w:val=""/>
      <w:lvlJc w:val="left"/>
      <w:pPr>
        <w:ind w:left="1080" w:hanging="360"/>
      </w:pPr>
      <w:rPr>
        <w:rFonts w:ascii="Symbol" w:hAnsi="Symbol"/>
      </w:rPr>
    </w:lvl>
    <w:lvl w:ilvl="8" w:tplc="A6EA063A">
      <w:start w:val="1"/>
      <w:numFmt w:val="bullet"/>
      <w:lvlText w:val=""/>
      <w:lvlJc w:val="left"/>
      <w:pPr>
        <w:ind w:left="1080" w:hanging="360"/>
      </w:pPr>
      <w:rPr>
        <w:rFonts w:ascii="Symbol" w:hAnsi="Symbol"/>
      </w:rPr>
    </w:lvl>
  </w:abstractNum>
  <w:abstractNum w:abstractNumId="40" w15:restartNumberingAfterBreak="0">
    <w:nsid w:val="60921BA9"/>
    <w:multiLevelType w:val="hybridMultilevel"/>
    <w:tmpl w:val="A4D2B160"/>
    <w:lvl w:ilvl="0" w:tplc="55286224">
      <w:start w:val="1"/>
      <w:numFmt w:val="bullet"/>
      <w:lvlText w:val=""/>
      <w:lvlJc w:val="left"/>
      <w:pPr>
        <w:ind w:left="1020" w:hanging="360"/>
      </w:pPr>
      <w:rPr>
        <w:rFonts w:ascii="Symbol" w:hAnsi="Symbol"/>
      </w:rPr>
    </w:lvl>
    <w:lvl w:ilvl="1" w:tplc="6EE6DE84">
      <w:start w:val="1"/>
      <w:numFmt w:val="bullet"/>
      <w:lvlText w:val=""/>
      <w:lvlJc w:val="left"/>
      <w:pPr>
        <w:ind w:left="1020" w:hanging="360"/>
      </w:pPr>
      <w:rPr>
        <w:rFonts w:ascii="Symbol" w:hAnsi="Symbol"/>
      </w:rPr>
    </w:lvl>
    <w:lvl w:ilvl="2" w:tplc="E7F8AFCA">
      <w:start w:val="1"/>
      <w:numFmt w:val="bullet"/>
      <w:lvlText w:val=""/>
      <w:lvlJc w:val="left"/>
      <w:pPr>
        <w:ind w:left="1020" w:hanging="360"/>
      </w:pPr>
      <w:rPr>
        <w:rFonts w:ascii="Symbol" w:hAnsi="Symbol"/>
      </w:rPr>
    </w:lvl>
    <w:lvl w:ilvl="3" w:tplc="70224B3A">
      <w:start w:val="1"/>
      <w:numFmt w:val="bullet"/>
      <w:lvlText w:val=""/>
      <w:lvlJc w:val="left"/>
      <w:pPr>
        <w:ind w:left="1020" w:hanging="360"/>
      </w:pPr>
      <w:rPr>
        <w:rFonts w:ascii="Symbol" w:hAnsi="Symbol"/>
      </w:rPr>
    </w:lvl>
    <w:lvl w:ilvl="4" w:tplc="599889F2">
      <w:start w:val="1"/>
      <w:numFmt w:val="bullet"/>
      <w:lvlText w:val=""/>
      <w:lvlJc w:val="left"/>
      <w:pPr>
        <w:ind w:left="1020" w:hanging="360"/>
      </w:pPr>
      <w:rPr>
        <w:rFonts w:ascii="Symbol" w:hAnsi="Symbol"/>
      </w:rPr>
    </w:lvl>
    <w:lvl w:ilvl="5" w:tplc="6DD621E4">
      <w:start w:val="1"/>
      <w:numFmt w:val="bullet"/>
      <w:lvlText w:val=""/>
      <w:lvlJc w:val="left"/>
      <w:pPr>
        <w:ind w:left="1020" w:hanging="360"/>
      </w:pPr>
      <w:rPr>
        <w:rFonts w:ascii="Symbol" w:hAnsi="Symbol"/>
      </w:rPr>
    </w:lvl>
    <w:lvl w:ilvl="6" w:tplc="98347596">
      <w:start w:val="1"/>
      <w:numFmt w:val="bullet"/>
      <w:lvlText w:val=""/>
      <w:lvlJc w:val="left"/>
      <w:pPr>
        <w:ind w:left="1020" w:hanging="360"/>
      </w:pPr>
      <w:rPr>
        <w:rFonts w:ascii="Symbol" w:hAnsi="Symbol"/>
      </w:rPr>
    </w:lvl>
    <w:lvl w:ilvl="7" w:tplc="955EDA76">
      <w:start w:val="1"/>
      <w:numFmt w:val="bullet"/>
      <w:lvlText w:val=""/>
      <w:lvlJc w:val="left"/>
      <w:pPr>
        <w:ind w:left="1020" w:hanging="360"/>
      </w:pPr>
      <w:rPr>
        <w:rFonts w:ascii="Symbol" w:hAnsi="Symbol"/>
      </w:rPr>
    </w:lvl>
    <w:lvl w:ilvl="8" w:tplc="87BA6E5C">
      <w:start w:val="1"/>
      <w:numFmt w:val="bullet"/>
      <w:lvlText w:val=""/>
      <w:lvlJc w:val="left"/>
      <w:pPr>
        <w:ind w:left="1020" w:hanging="360"/>
      </w:pPr>
      <w:rPr>
        <w:rFonts w:ascii="Symbol" w:hAnsi="Symbol"/>
      </w:rPr>
    </w:lvl>
  </w:abstractNum>
  <w:abstractNum w:abstractNumId="41" w15:restartNumberingAfterBreak="0">
    <w:nsid w:val="61D03FD8"/>
    <w:multiLevelType w:val="hybridMultilevel"/>
    <w:tmpl w:val="15DE6102"/>
    <w:lvl w:ilvl="0" w:tplc="0524876C">
      <w:start w:val="1"/>
      <w:numFmt w:val="bullet"/>
      <w:lvlText w:val="●"/>
      <w:lvlJc w:val="left"/>
      <w:pPr>
        <w:ind w:left="720" w:hanging="360"/>
      </w:pPr>
    </w:lvl>
    <w:lvl w:ilvl="1" w:tplc="B11E7D80">
      <w:start w:val="1"/>
      <w:numFmt w:val="bullet"/>
      <w:lvlText w:val="○"/>
      <w:lvlJc w:val="left"/>
      <w:pPr>
        <w:ind w:left="1440" w:hanging="360"/>
      </w:pPr>
    </w:lvl>
    <w:lvl w:ilvl="2" w:tplc="FB580260">
      <w:start w:val="1"/>
      <w:numFmt w:val="bullet"/>
      <w:lvlText w:val="■"/>
      <w:lvlJc w:val="left"/>
      <w:pPr>
        <w:ind w:left="2160" w:hanging="360"/>
      </w:pPr>
    </w:lvl>
    <w:lvl w:ilvl="3" w:tplc="9BF697DE">
      <w:start w:val="1"/>
      <w:numFmt w:val="bullet"/>
      <w:lvlText w:val="●"/>
      <w:lvlJc w:val="left"/>
      <w:pPr>
        <w:ind w:left="2880" w:hanging="360"/>
      </w:pPr>
    </w:lvl>
    <w:lvl w:ilvl="4" w:tplc="AEFED088">
      <w:start w:val="1"/>
      <w:numFmt w:val="bullet"/>
      <w:lvlText w:val="○"/>
      <w:lvlJc w:val="left"/>
      <w:pPr>
        <w:ind w:left="3600" w:hanging="360"/>
      </w:pPr>
    </w:lvl>
    <w:lvl w:ilvl="5" w:tplc="8B4081DC">
      <w:start w:val="1"/>
      <w:numFmt w:val="bullet"/>
      <w:lvlText w:val="■"/>
      <w:lvlJc w:val="left"/>
      <w:pPr>
        <w:ind w:left="4320" w:hanging="360"/>
      </w:pPr>
    </w:lvl>
    <w:lvl w:ilvl="6" w:tplc="57E2FF20">
      <w:start w:val="1"/>
      <w:numFmt w:val="bullet"/>
      <w:lvlText w:val="●"/>
      <w:lvlJc w:val="left"/>
      <w:pPr>
        <w:ind w:left="5040" w:hanging="360"/>
      </w:pPr>
    </w:lvl>
    <w:lvl w:ilvl="7" w:tplc="1F52D028">
      <w:start w:val="1"/>
      <w:numFmt w:val="bullet"/>
      <w:lvlText w:val="●"/>
      <w:lvlJc w:val="left"/>
      <w:pPr>
        <w:ind w:left="5760" w:hanging="360"/>
      </w:pPr>
    </w:lvl>
    <w:lvl w:ilvl="8" w:tplc="0772F2E0">
      <w:start w:val="1"/>
      <w:numFmt w:val="bullet"/>
      <w:lvlText w:val="●"/>
      <w:lvlJc w:val="left"/>
      <w:pPr>
        <w:ind w:left="6480" w:hanging="360"/>
      </w:pPr>
    </w:lvl>
  </w:abstractNum>
  <w:abstractNum w:abstractNumId="42" w15:restartNumberingAfterBreak="0">
    <w:nsid w:val="63BF569D"/>
    <w:multiLevelType w:val="hybridMultilevel"/>
    <w:tmpl w:val="2FC29958"/>
    <w:lvl w:ilvl="0" w:tplc="6ADC06A4">
      <w:start w:val="1"/>
      <w:numFmt w:val="bullet"/>
      <w:lvlText w:val=""/>
      <w:lvlJc w:val="left"/>
      <w:pPr>
        <w:ind w:left="1020" w:hanging="360"/>
      </w:pPr>
      <w:rPr>
        <w:rFonts w:ascii="Symbol" w:hAnsi="Symbol"/>
      </w:rPr>
    </w:lvl>
    <w:lvl w:ilvl="1" w:tplc="32EE3DF4">
      <w:start w:val="1"/>
      <w:numFmt w:val="bullet"/>
      <w:lvlText w:val=""/>
      <w:lvlJc w:val="left"/>
      <w:pPr>
        <w:ind w:left="1020" w:hanging="360"/>
      </w:pPr>
      <w:rPr>
        <w:rFonts w:ascii="Symbol" w:hAnsi="Symbol"/>
      </w:rPr>
    </w:lvl>
    <w:lvl w:ilvl="2" w:tplc="205480C2">
      <w:start w:val="1"/>
      <w:numFmt w:val="bullet"/>
      <w:lvlText w:val=""/>
      <w:lvlJc w:val="left"/>
      <w:pPr>
        <w:ind w:left="1020" w:hanging="360"/>
      </w:pPr>
      <w:rPr>
        <w:rFonts w:ascii="Symbol" w:hAnsi="Symbol"/>
      </w:rPr>
    </w:lvl>
    <w:lvl w:ilvl="3" w:tplc="FDE043FE">
      <w:start w:val="1"/>
      <w:numFmt w:val="bullet"/>
      <w:lvlText w:val=""/>
      <w:lvlJc w:val="left"/>
      <w:pPr>
        <w:ind w:left="1020" w:hanging="360"/>
      </w:pPr>
      <w:rPr>
        <w:rFonts w:ascii="Symbol" w:hAnsi="Symbol"/>
      </w:rPr>
    </w:lvl>
    <w:lvl w:ilvl="4" w:tplc="DB14060E">
      <w:start w:val="1"/>
      <w:numFmt w:val="bullet"/>
      <w:lvlText w:val=""/>
      <w:lvlJc w:val="left"/>
      <w:pPr>
        <w:ind w:left="1020" w:hanging="360"/>
      </w:pPr>
      <w:rPr>
        <w:rFonts w:ascii="Symbol" w:hAnsi="Symbol"/>
      </w:rPr>
    </w:lvl>
    <w:lvl w:ilvl="5" w:tplc="8E62B018">
      <w:start w:val="1"/>
      <w:numFmt w:val="bullet"/>
      <w:lvlText w:val=""/>
      <w:lvlJc w:val="left"/>
      <w:pPr>
        <w:ind w:left="1020" w:hanging="360"/>
      </w:pPr>
      <w:rPr>
        <w:rFonts w:ascii="Symbol" w:hAnsi="Symbol"/>
      </w:rPr>
    </w:lvl>
    <w:lvl w:ilvl="6" w:tplc="0CF6994C">
      <w:start w:val="1"/>
      <w:numFmt w:val="bullet"/>
      <w:lvlText w:val=""/>
      <w:lvlJc w:val="left"/>
      <w:pPr>
        <w:ind w:left="1020" w:hanging="360"/>
      </w:pPr>
      <w:rPr>
        <w:rFonts w:ascii="Symbol" w:hAnsi="Symbol"/>
      </w:rPr>
    </w:lvl>
    <w:lvl w:ilvl="7" w:tplc="864C7A9E">
      <w:start w:val="1"/>
      <w:numFmt w:val="bullet"/>
      <w:lvlText w:val=""/>
      <w:lvlJc w:val="left"/>
      <w:pPr>
        <w:ind w:left="1020" w:hanging="360"/>
      </w:pPr>
      <w:rPr>
        <w:rFonts w:ascii="Symbol" w:hAnsi="Symbol"/>
      </w:rPr>
    </w:lvl>
    <w:lvl w:ilvl="8" w:tplc="7F14AE72">
      <w:start w:val="1"/>
      <w:numFmt w:val="bullet"/>
      <w:lvlText w:val=""/>
      <w:lvlJc w:val="left"/>
      <w:pPr>
        <w:ind w:left="1020" w:hanging="360"/>
      </w:pPr>
      <w:rPr>
        <w:rFonts w:ascii="Symbol" w:hAnsi="Symbol"/>
      </w:rPr>
    </w:lvl>
  </w:abstractNum>
  <w:abstractNum w:abstractNumId="43" w15:restartNumberingAfterBreak="0">
    <w:nsid w:val="663C50BB"/>
    <w:multiLevelType w:val="hybridMultilevel"/>
    <w:tmpl w:val="BAFA7798"/>
    <w:lvl w:ilvl="0" w:tplc="8112F424">
      <w:start w:val="1"/>
      <w:numFmt w:val="bullet"/>
      <w:lvlText w:val=""/>
      <w:lvlJc w:val="left"/>
      <w:pPr>
        <w:ind w:left="1020" w:hanging="360"/>
      </w:pPr>
      <w:rPr>
        <w:rFonts w:ascii="Symbol" w:hAnsi="Symbol"/>
      </w:rPr>
    </w:lvl>
    <w:lvl w:ilvl="1" w:tplc="C3621DBA">
      <w:start w:val="1"/>
      <w:numFmt w:val="bullet"/>
      <w:lvlText w:val=""/>
      <w:lvlJc w:val="left"/>
      <w:pPr>
        <w:ind w:left="1020" w:hanging="360"/>
      </w:pPr>
      <w:rPr>
        <w:rFonts w:ascii="Symbol" w:hAnsi="Symbol"/>
      </w:rPr>
    </w:lvl>
    <w:lvl w:ilvl="2" w:tplc="C5FCDE76">
      <w:start w:val="1"/>
      <w:numFmt w:val="bullet"/>
      <w:lvlText w:val=""/>
      <w:lvlJc w:val="left"/>
      <w:pPr>
        <w:ind w:left="1020" w:hanging="360"/>
      </w:pPr>
      <w:rPr>
        <w:rFonts w:ascii="Symbol" w:hAnsi="Symbol"/>
      </w:rPr>
    </w:lvl>
    <w:lvl w:ilvl="3" w:tplc="0916F120">
      <w:start w:val="1"/>
      <w:numFmt w:val="bullet"/>
      <w:lvlText w:val=""/>
      <w:lvlJc w:val="left"/>
      <w:pPr>
        <w:ind w:left="1020" w:hanging="360"/>
      </w:pPr>
      <w:rPr>
        <w:rFonts w:ascii="Symbol" w:hAnsi="Symbol"/>
      </w:rPr>
    </w:lvl>
    <w:lvl w:ilvl="4" w:tplc="18CEFEF0">
      <w:start w:val="1"/>
      <w:numFmt w:val="bullet"/>
      <w:lvlText w:val=""/>
      <w:lvlJc w:val="left"/>
      <w:pPr>
        <w:ind w:left="1020" w:hanging="360"/>
      </w:pPr>
      <w:rPr>
        <w:rFonts w:ascii="Symbol" w:hAnsi="Symbol"/>
      </w:rPr>
    </w:lvl>
    <w:lvl w:ilvl="5" w:tplc="02EEC1CC">
      <w:start w:val="1"/>
      <w:numFmt w:val="bullet"/>
      <w:lvlText w:val=""/>
      <w:lvlJc w:val="left"/>
      <w:pPr>
        <w:ind w:left="1020" w:hanging="360"/>
      </w:pPr>
      <w:rPr>
        <w:rFonts w:ascii="Symbol" w:hAnsi="Symbol"/>
      </w:rPr>
    </w:lvl>
    <w:lvl w:ilvl="6" w:tplc="681434A2">
      <w:start w:val="1"/>
      <w:numFmt w:val="bullet"/>
      <w:lvlText w:val=""/>
      <w:lvlJc w:val="left"/>
      <w:pPr>
        <w:ind w:left="1020" w:hanging="360"/>
      </w:pPr>
      <w:rPr>
        <w:rFonts w:ascii="Symbol" w:hAnsi="Symbol"/>
      </w:rPr>
    </w:lvl>
    <w:lvl w:ilvl="7" w:tplc="A55E8A92">
      <w:start w:val="1"/>
      <w:numFmt w:val="bullet"/>
      <w:lvlText w:val=""/>
      <w:lvlJc w:val="left"/>
      <w:pPr>
        <w:ind w:left="1020" w:hanging="360"/>
      </w:pPr>
      <w:rPr>
        <w:rFonts w:ascii="Symbol" w:hAnsi="Symbol"/>
      </w:rPr>
    </w:lvl>
    <w:lvl w:ilvl="8" w:tplc="8C2E3F3E">
      <w:start w:val="1"/>
      <w:numFmt w:val="bullet"/>
      <w:lvlText w:val=""/>
      <w:lvlJc w:val="left"/>
      <w:pPr>
        <w:ind w:left="1020" w:hanging="360"/>
      </w:pPr>
      <w:rPr>
        <w:rFonts w:ascii="Symbol" w:hAnsi="Symbol"/>
      </w:rPr>
    </w:lvl>
  </w:abstractNum>
  <w:abstractNum w:abstractNumId="44" w15:restartNumberingAfterBreak="0">
    <w:nsid w:val="6BD04766"/>
    <w:multiLevelType w:val="multilevel"/>
    <w:tmpl w:val="8410F914"/>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45" w15:restartNumberingAfterBreak="0">
    <w:nsid w:val="70D30F1B"/>
    <w:multiLevelType w:val="hybridMultilevel"/>
    <w:tmpl w:val="3F947BE4"/>
    <w:lvl w:ilvl="0" w:tplc="3EA83E04">
      <w:start w:val="1"/>
      <w:numFmt w:val="decimal"/>
      <w:lvlText w:val=""/>
      <w:lvlJc w:val="left"/>
      <w:pPr>
        <w:ind w:left="431" w:hanging="360"/>
      </w:pPr>
    </w:lvl>
    <w:lvl w:ilvl="1" w:tplc="7DDAB518">
      <w:start w:val="1"/>
      <w:numFmt w:val="decimal"/>
      <w:lvlText w:val=""/>
      <w:lvlJc w:val="left"/>
      <w:pPr>
        <w:ind w:left="863" w:hanging="360"/>
      </w:pPr>
    </w:lvl>
    <w:lvl w:ilvl="2" w:tplc="F1BEA9C0">
      <w:start w:val="1"/>
      <w:numFmt w:val="decimal"/>
      <w:lvlText w:val=""/>
      <w:lvlJc w:val="left"/>
      <w:pPr>
        <w:ind w:left="1296" w:hanging="360"/>
      </w:pPr>
    </w:lvl>
    <w:lvl w:ilvl="3" w:tplc="AF361ED0">
      <w:start w:val="1"/>
      <w:numFmt w:val="decimal"/>
      <w:lvlText w:val=""/>
      <w:lvlJc w:val="left"/>
      <w:pPr>
        <w:ind w:left="1727" w:hanging="360"/>
      </w:pPr>
    </w:lvl>
    <w:lvl w:ilvl="4" w:tplc="6CB613CA">
      <w:start w:val="1"/>
      <w:numFmt w:val="decimal"/>
      <w:lvlText w:val=""/>
      <w:lvlJc w:val="left"/>
      <w:pPr>
        <w:ind w:left="2160" w:hanging="360"/>
      </w:pPr>
    </w:lvl>
    <w:lvl w:ilvl="5" w:tplc="930CDCDA">
      <w:start w:val="1"/>
      <w:numFmt w:val="decimal"/>
      <w:lvlText w:val=""/>
      <w:lvlJc w:val="left"/>
      <w:pPr>
        <w:ind w:left="2592" w:hanging="360"/>
      </w:pPr>
    </w:lvl>
    <w:lvl w:ilvl="6" w:tplc="520623C0">
      <w:start w:val="1"/>
      <w:numFmt w:val="decimal"/>
      <w:lvlText w:val=""/>
      <w:lvlJc w:val="left"/>
      <w:pPr>
        <w:ind w:left="3024" w:hanging="360"/>
      </w:pPr>
    </w:lvl>
    <w:lvl w:ilvl="7" w:tplc="DCBA649C">
      <w:numFmt w:val="decimal"/>
      <w:lvlText w:val=""/>
      <w:lvlJc w:val="left"/>
    </w:lvl>
    <w:lvl w:ilvl="8" w:tplc="0B8E9926">
      <w:numFmt w:val="decimal"/>
      <w:lvlText w:val=""/>
      <w:lvlJc w:val="left"/>
    </w:lvl>
  </w:abstractNum>
  <w:abstractNum w:abstractNumId="46" w15:restartNumberingAfterBreak="0">
    <w:nsid w:val="723C3EC1"/>
    <w:multiLevelType w:val="multilevel"/>
    <w:tmpl w:val="0CCC72E4"/>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26D7D62"/>
    <w:multiLevelType w:val="multilevel"/>
    <w:tmpl w:val="1032AEE6"/>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48" w15:restartNumberingAfterBreak="0">
    <w:nsid w:val="731D7DC9"/>
    <w:multiLevelType w:val="hybridMultilevel"/>
    <w:tmpl w:val="DCCAE81C"/>
    <w:lvl w:ilvl="0" w:tplc="2B2A5EA2">
      <w:start w:val="1"/>
      <w:numFmt w:val="bullet"/>
      <w:lvlText w:val=""/>
      <w:lvlJc w:val="left"/>
      <w:pPr>
        <w:ind w:left="1020" w:hanging="360"/>
      </w:pPr>
      <w:rPr>
        <w:rFonts w:ascii="Symbol" w:hAnsi="Symbol"/>
      </w:rPr>
    </w:lvl>
    <w:lvl w:ilvl="1" w:tplc="CD98E900">
      <w:start w:val="1"/>
      <w:numFmt w:val="bullet"/>
      <w:lvlText w:val=""/>
      <w:lvlJc w:val="left"/>
      <w:pPr>
        <w:ind w:left="1020" w:hanging="360"/>
      </w:pPr>
      <w:rPr>
        <w:rFonts w:ascii="Symbol" w:hAnsi="Symbol"/>
      </w:rPr>
    </w:lvl>
    <w:lvl w:ilvl="2" w:tplc="221CF29E">
      <w:start w:val="1"/>
      <w:numFmt w:val="bullet"/>
      <w:lvlText w:val=""/>
      <w:lvlJc w:val="left"/>
      <w:pPr>
        <w:ind w:left="1020" w:hanging="360"/>
      </w:pPr>
      <w:rPr>
        <w:rFonts w:ascii="Symbol" w:hAnsi="Symbol"/>
      </w:rPr>
    </w:lvl>
    <w:lvl w:ilvl="3" w:tplc="2050E97A">
      <w:start w:val="1"/>
      <w:numFmt w:val="bullet"/>
      <w:lvlText w:val=""/>
      <w:lvlJc w:val="left"/>
      <w:pPr>
        <w:ind w:left="1020" w:hanging="360"/>
      </w:pPr>
      <w:rPr>
        <w:rFonts w:ascii="Symbol" w:hAnsi="Symbol"/>
      </w:rPr>
    </w:lvl>
    <w:lvl w:ilvl="4" w:tplc="7E6A0E6C">
      <w:start w:val="1"/>
      <w:numFmt w:val="bullet"/>
      <w:lvlText w:val=""/>
      <w:lvlJc w:val="left"/>
      <w:pPr>
        <w:ind w:left="1020" w:hanging="360"/>
      </w:pPr>
      <w:rPr>
        <w:rFonts w:ascii="Symbol" w:hAnsi="Symbol"/>
      </w:rPr>
    </w:lvl>
    <w:lvl w:ilvl="5" w:tplc="C7B26B6C">
      <w:start w:val="1"/>
      <w:numFmt w:val="bullet"/>
      <w:lvlText w:val=""/>
      <w:lvlJc w:val="left"/>
      <w:pPr>
        <w:ind w:left="1020" w:hanging="360"/>
      </w:pPr>
      <w:rPr>
        <w:rFonts w:ascii="Symbol" w:hAnsi="Symbol"/>
      </w:rPr>
    </w:lvl>
    <w:lvl w:ilvl="6" w:tplc="8EF266A8">
      <w:start w:val="1"/>
      <w:numFmt w:val="bullet"/>
      <w:lvlText w:val=""/>
      <w:lvlJc w:val="left"/>
      <w:pPr>
        <w:ind w:left="1020" w:hanging="360"/>
      </w:pPr>
      <w:rPr>
        <w:rFonts w:ascii="Symbol" w:hAnsi="Symbol"/>
      </w:rPr>
    </w:lvl>
    <w:lvl w:ilvl="7" w:tplc="AD3C7DE0">
      <w:start w:val="1"/>
      <w:numFmt w:val="bullet"/>
      <w:lvlText w:val=""/>
      <w:lvlJc w:val="left"/>
      <w:pPr>
        <w:ind w:left="1020" w:hanging="360"/>
      </w:pPr>
      <w:rPr>
        <w:rFonts w:ascii="Symbol" w:hAnsi="Symbol"/>
      </w:rPr>
    </w:lvl>
    <w:lvl w:ilvl="8" w:tplc="85F6C9D8">
      <w:start w:val="1"/>
      <w:numFmt w:val="bullet"/>
      <w:lvlText w:val=""/>
      <w:lvlJc w:val="left"/>
      <w:pPr>
        <w:ind w:left="1020" w:hanging="360"/>
      </w:pPr>
      <w:rPr>
        <w:rFonts w:ascii="Symbol" w:hAnsi="Symbol"/>
      </w:rPr>
    </w:lvl>
  </w:abstractNum>
  <w:abstractNum w:abstractNumId="49" w15:restartNumberingAfterBreak="0">
    <w:nsid w:val="746226D9"/>
    <w:multiLevelType w:val="hybridMultilevel"/>
    <w:tmpl w:val="2D1AA3B6"/>
    <w:lvl w:ilvl="0" w:tplc="EA08EB32">
      <w:start w:val="1"/>
      <w:numFmt w:val="bullet"/>
      <w:lvlText w:val=""/>
      <w:lvlJc w:val="left"/>
      <w:pPr>
        <w:ind w:left="720" w:hanging="360"/>
      </w:pPr>
      <w:rPr>
        <w:rFonts w:ascii="Symbol" w:hAnsi="Symbol"/>
      </w:rPr>
    </w:lvl>
    <w:lvl w:ilvl="1" w:tplc="7E5C0E36">
      <w:start w:val="1"/>
      <w:numFmt w:val="bullet"/>
      <w:lvlText w:val=""/>
      <w:lvlJc w:val="left"/>
      <w:pPr>
        <w:ind w:left="720" w:hanging="360"/>
      </w:pPr>
      <w:rPr>
        <w:rFonts w:ascii="Symbol" w:hAnsi="Symbol"/>
      </w:rPr>
    </w:lvl>
    <w:lvl w:ilvl="2" w:tplc="B30C8968">
      <w:start w:val="1"/>
      <w:numFmt w:val="bullet"/>
      <w:lvlText w:val=""/>
      <w:lvlJc w:val="left"/>
      <w:pPr>
        <w:ind w:left="720" w:hanging="360"/>
      </w:pPr>
      <w:rPr>
        <w:rFonts w:ascii="Symbol" w:hAnsi="Symbol"/>
      </w:rPr>
    </w:lvl>
    <w:lvl w:ilvl="3" w:tplc="E58248A6">
      <w:start w:val="1"/>
      <w:numFmt w:val="bullet"/>
      <w:lvlText w:val=""/>
      <w:lvlJc w:val="left"/>
      <w:pPr>
        <w:ind w:left="720" w:hanging="360"/>
      </w:pPr>
      <w:rPr>
        <w:rFonts w:ascii="Symbol" w:hAnsi="Symbol"/>
      </w:rPr>
    </w:lvl>
    <w:lvl w:ilvl="4" w:tplc="9AD44722">
      <w:start w:val="1"/>
      <w:numFmt w:val="bullet"/>
      <w:lvlText w:val=""/>
      <w:lvlJc w:val="left"/>
      <w:pPr>
        <w:ind w:left="720" w:hanging="360"/>
      </w:pPr>
      <w:rPr>
        <w:rFonts w:ascii="Symbol" w:hAnsi="Symbol"/>
      </w:rPr>
    </w:lvl>
    <w:lvl w:ilvl="5" w:tplc="44AAA4E4">
      <w:start w:val="1"/>
      <w:numFmt w:val="bullet"/>
      <w:lvlText w:val=""/>
      <w:lvlJc w:val="left"/>
      <w:pPr>
        <w:ind w:left="720" w:hanging="360"/>
      </w:pPr>
      <w:rPr>
        <w:rFonts w:ascii="Symbol" w:hAnsi="Symbol"/>
      </w:rPr>
    </w:lvl>
    <w:lvl w:ilvl="6" w:tplc="3B7EBDC2">
      <w:start w:val="1"/>
      <w:numFmt w:val="bullet"/>
      <w:lvlText w:val=""/>
      <w:lvlJc w:val="left"/>
      <w:pPr>
        <w:ind w:left="720" w:hanging="360"/>
      </w:pPr>
      <w:rPr>
        <w:rFonts w:ascii="Symbol" w:hAnsi="Symbol"/>
      </w:rPr>
    </w:lvl>
    <w:lvl w:ilvl="7" w:tplc="4CC0E9EA">
      <w:start w:val="1"/>
      <w:numFmt w:val="bullet"/>
      <w:lvlText w:val=""/>
      <w:lvlJc w:val="left"/>
      <w:pPr>
        <w:ind w:left="720" w:hanging="360"/>
      </w:pPr>
      <w:rPr>
        <w:rFonts w:ascii="Symbol" w:hAnsi="Symbol"/>
      </w:rPr>
    </w:lvl>
    <w:lvl w:ilvl="8" w:tplc="44700AB4">
      <w:start w:val="1"/>
      <w:numFmt w:val="bullet"/>
      <w:lvlText w:val=""/>
      <w:lvlJc w:val="left"/>
      <w:pPr>
        <w:ind w:left="720" w:hanging="360"/>
      </w:pPr>
      <w:rPr>
        <w:rFonts w:ascii="Symbol" w:hAnsi="Symbol"/>
      </w:rPr>
    </w:lvl>
  </w:abstractNum>
  <w:abstractNum w:abstractNumId="50" w15:restartNumberingAfterBreak="0">
    <w:nsid w:val="77E56F32"/>
    <w:multiLevelType w:val="hybridMultilevel"/>
    <w:tmpl w:val="54A47C82"/>
    <w:lvl w:ilvl="0" w:tplc="2D58E3AA">
      <w:start w:val="1"/>
      <w:numFmt w:val="bullet"/>
      <w:lvlText w:val=""/>
      <w:lvlJc w:val="left"/>
      <w:pPr>
        <w:ind w:left="1020" w:hanging="360"/>
      </w:pPr>
      <w:rPr>
        <w:rFonts w:ascii="Symbol" w:hAnsi="Symbol"/>
      </w:rPr>
    </w:lvl>
    <w:lvl w:ilvl="1" w:tplc="7AC42D5E">
      <w:start w:val="1"/>
      <w:numFmt w:val="bullet"/>
      <w:lvlText w:val=""/>
      <w:lvlJc w:val="left"/>
      <w:pPr>
        <w:ind w:left="1020" w:hanging="360"/>
      </w:pPr>
      <w:rPr>
        <w:rFonts w:ascii="Symbol" w:hAnsi="Symbol"/>
      </w:rPr>
    </w:lvl>
    <w:lvl w:ilvl="2" w:tplc="B6486B40">
      <w:start w:val="1"/>
      <w:numFmt w:val="bullet"/>
      <w:lvlText w:val=""/>
      <w:lvlJc w:val="left"/>
      <w:pPr>
        <w:ind w:left="1020" w:hanging="360"/>
      </w:pPr>
      <w:rPr>
        <w:rFonts w:ascii="Symbol" w:hAnsi="Symbol"/>
      </w:rPr>
    </w:lvl>
    <w:lvl w:ilvl="3" w:tplc="12D86192">
      <w:start w:val="1"/>
      <w:numFmt w:val="bullet"/>
      <w:lvlText w:val=""/>
      <w:lvlJc w:val="left"/>
      <w:pPr>
        <w:ind w:left="1020" w:hanging="360"/>
      </w:pPr>
      <w:rPr>
        <w:rFonts w:ascii="Symbol" w:hAnsi="Symbol"/>
      </w:rPr>
    </w:lvl>
    <w:lvl w:ilvl="4" w:tplc="85DA9A86">
      <w:start w:val="1"/>
      <w:numFmt w:val="bullet"/>
      <w:lvlText w:val=""/>
      <w:lvlJc w:val="left"/>
      <w:pPr>
        <w:ind w:left="1020" w:hanging="360"/>
      </w:pPr>
      <w:rPr>
        <w:rFonts w:ascii="Symbol" w:hAnsi="Symbol"/>
      </w:rPr>
    </w:lvl>
    <w:lvl w:ilvl="5" w:tplc="A7063800">
      <w:start w:val="1"/>
      <w:numFmt w:val="bullet"/>
      <w:lvlText w:val=""/>
      <w:lvlJc w:val="left"/>
      <w:pPr>
        <w:ind w:left="1020" w:hanging="360"/>
      </w:pPr>
      <w:rPr>
        <w:rFonts w:ascii="Symbol" w:hAnsi="Symbol"/>
      </w:rPr>
    </w:lvl>
    <w:lvl w:ilvl="6" w:tplc="BF56E382">
      <w:start w:val="1"/>
      <w:numFmt w:val="bullet"/>
      <w:lvlText w:val=""/>
      <w:lvlJc w:val="left"/>
      <w:pPr>
        <w:ind w:left="1020" w:hanging="360"/>
      </w:pPr>
      <w:rPr>
        <w:rFonts w:ascii="Symbol" w:hAnsi="Symbol"/>
      </w:rPr>
    </w:lvl>
    <w:lvl w:ilvl="7" w:tplc="83F84674">
      <w:start w:val="1"/>
      <w:numFmt w:val="bullet"/>
      <w:lvlText w:val=""/>
      <w:lvlJc w:val="left"/>
      <w:pPr>
        <w:ind w:left="1020" w:hanging="360"/>
      </w:pPr>
      <w:rPr>
        <w:rFonts w:ascii="Symbol" w:hAnsi="Symbol"/>
      </w:rPr>
    </w:lvl>
    <w:lvl w:ilvl="8" w:tplc="4210E60C">
      <w:start w:val="1"/>
      <w:numFmt w:val="bullet"/>
      <w:lvlText w:val=""/>
      <w:lvlJc w:val="left"/>
      <w:pPr>
        <w:ind w:left="1020" w:hanging="360"/>
      </w:pPr>
      <w:rPr>
        <w:rFonts w:ascii="Symbol" w:hAnsi="Symbol"/>
      </w:rPr>
    </w:lvl>
  </w:abstractNum>
  <w:abstractNum w:abstractNumId="51" w15:restartNumberingAfterBreak="0">
    <w:nsid w:val="7C300D80"/>
    <w:multiLevelType w:val="hybridMultilevel"/>
    <w:tmpl w:val="3B6E4068"/>
    <w:lvl w:ilvl="0" w:tplc="25AE044A">
      <w:start w:val="1"/>
      <w:numFmt w:val="bullet"/>
      <w:lvlText w:val=""/>
      <w:lvlJc w:val="left"/>
      <w:pPr>
        <w:ind w:left="720" w:hanging="360"/>
      </w:pPr>
      <w:rPr>
        <w:rFonts w:ascii="Symbol" w:hAnsi="Symbol"/>
      </w:rPr>
    </w:lvl>
    <w:lvl w:ilvl="1" w:tplc="E46E0B9C">
      <w:start w:val="1"/>
      <w:numFmt w:val="bullet"/>
      <w:lvlText w:val=""/>
      <w:lvlJc w:val="left"/>
      <w:pPr>
        <w:ind w:left="720" w:hanging="360"/>
      </w:pPr>
      <w:rPr>
        <w:rFonts w:ascii="Symbol" w:hAnsi="Symbol"/>
      </w:rPr>
    </w:lvl>
    <w:lvl w:ilvl="2" w:tplc="AA529E16">
      <w:start w:val="1"/>
      <w:numFmt w:val="bullet"/>
      <w:lvlText w:val=""/>
      <w:lvlJc w:val="left"/>
      <w:pPr>
        <w:ind w:left="720" w:hanging="360"/>
      </w:pPr>
      <w:rPr>
        <w:rFonts w:ascii="Symbol" w:hAnsi="Symbol"/>
      </w:rPr>
    </w:lvl>
    <w:lvl w:ilvl="3" w:tplc="2EC245BA">
      <w:start w:val="1"/>
      <w:numFmt w:val="bullet"/>
      <w:lvlText w:val=""/>
      <w:lvlJc w:val="left"/>
      <w:pPr>
        <w:ind w:left="720" w:hanging="360"/>
      </w:pPr>
      <w:rPr>
        <w:rFonts w:ascii="Symbol" w:hAnsi="Symbol"/>
      </w:rPr>
    </w:lvl>
    <w:lvl w:ilvl="4" w:tplc="6A8A9218">
      <w:start w:val="1"/>
      <w:numFmt w:val="bullet"/>
      <w:lvlText w:val=""/>
      <w:lvlJc w:val="left"/>
      <w:pPr>
        <w:ind w:left="720" w:hanging="360"/>
      </w:pPr>
      <w:rPr>
        <w:rFonts w:ascii="Symbol" w:hAnsi="Symbol"/>
      </w:rPr>
    </w:lvl>
    <w:lvl w:ilvl="5" w:tplc="316A1FB2">
      <w:start w:val="1"/>
      <w:numFmt w:val="bullet"/>
      <w:lvlText w:val=""/>
      <w:lvlJc w:val="left"/>
      <w:pPr>
        <w:ind w:left="720" w:hanging="360"/>
      </w:pPr>
      <w:rPr>
        <w:rFonts w:ascii="Symbol" w:hAnsi="Symbol"/>
      </w:rPr>
    </w:lvl>
    <w:lvl w:ilvl="6" w:tplc="4D9A6E82">
      <w:start w:val="1"/>
      <w:numFmt w:val="bullet"/>
      <w:lvlText w:val=""/>
      <w:lvlJc w:val="left"/>
      <w:pPr>
        <w:ind w:left="720" w:hanging="360"/>
      </w:pPr>
      <w:rPr>
        <w:rFonts w:ascii="Symbol" w:hAnsi="Symbol"/>
      </w:rPr>
    </w:lvl>
    <w:lvl w:ilvl="7" w:tplc="D05E4404">
      <w:start w:val="1"/>
      <w:numFmt w:val="bullet"/>
      <w:lvlText w:val=""/>
      <w:lvlJc w:val="left"/>
      <w:pPr>
        <w:ind w:left="720" w:hanging="360"/>
      </w:pPr>
      <w:rPr>
        <w:rFonts w:ascii="Symbol" w:hAnsi="Symbol"/>
      </w:rPr>
    </w:lvl>
    <w:lvl w:ilvl="8" w:tplc="D9DEA628">
      <w:start w:val="1"/>
      <w:numFmt w:val="bullet"/>
      <w:lvlText w:val=""/>
      <w:lvlJc w:val="left"/>
      <w:pPr>
        <w:ind w:left="720" w:hanging="360"/>
      </w:pPr>
      <w:rPr>
        <w:rFonts w:ascii="Symbol" w:hAnsi="Symbol"/>
      </w:rPr>
    </w:lvl>
  </w:abstractNum>
  <w:abstractNum w:abstractNumId="52" w15:restartNumberingAfterBreak="0">
    <w:nsid w:val="7FCD3170"/>
    <w:multiLevelType w:val="hybridMultilevel"/>
    <w:tmpl w:val="9B7A3E5E"/>
    <w:lvl w:ilvl="0" w:tplc="0E4E3008">
      <w:start w:val="1"/>
      <w:numFmt w:val="bullet"/>
      <w:lvlText w:val=""/>
      <w:lvlJc w:val="left"/>
      <w:pPr>
        <w:ind w:left="1020" w:hanging="360"/>
      </w:pPr>
      <w:rPr>
        <w:rFonts w:ascii="Symbol" w:hAnsi="Symbol"/>
      </w:rPr>
    </w:lvl>
    <w:lvl w:ilvl="1" w:tplc="23E67DFA">
      <w:start w:val="1"/>
      <w:numFmt w:val="bullet"/>
      <w:lvlText w:val=""/>
      <w:lvlJc w:val="left"/>
      <w:pPr>
        <w:ind w:left="1020" w:hanging="360"/>
      </w:pPr>
      <w:rPr>
        <w:rFonts w:ascii="Symbol" w:hAnsi="Symbol"/>
      </w:rPr>
    </w:lvl>
    <w:lvl w:ilvl="2" w:tplc="47F29E22">
      <w:start w:val="1"/>
      <w:numFmt w:val="bullet"/>
      <w:lvlText w:val=""/>
      <w:lvlJc w:val="left"/>
      <w:pPr>
        <w:ind w:left="1020" w:hanging="360"/>
      </w:pPr>
      <w:rPr>
        <w:rFonts w:ascii="Symbol" w:hAnsi="Symbol"/>
      </w:rPr>
    </w:lvl>
    <w:lvl w:ilvl="3" w:tplc="F298406A">
      <w:start w:val="1"/>
      <w:numFmt w:val="bullet"/>
      <w:lvlText w:val=""/>
      <w:lvlJc w:val="left"/>
      <w:pPr>
        <w:ind w:left="1020" w:hanging="360"/>
      </w:pPr>
      <w:rPr>
        <w:rFonts w:ascii="Symbol" w:hAnsi="Symbol"/>
      </w:rPr>
    </w:lvl>
    <w:lvl w:ilvl="4" w:tplc="822E7F36">
      <w:start w:val="1"/>
      <w:numFmt w:val="bullet"/>
      <w:lvlText w:val=""/>
      <w:lvlJc w:val="left"/>
      <w:pPr>
        <w:ind w:left="1020" w:hanging="360"/>
      </w:pPr>
      <w:rPr>
        <w:rFonts w:ascii="Symbol" w:hAnsi="Symbol"/>
      </w:rPr>
    </w:lvl>
    <w:lvl w:ilvl="5" w:tplc="A1A83926">
      <w:start w:val="1"/>
      <w:numFmt w:val="bullet"/>
      <w:lvlText w:val=""/>
      <w:lvlJc w:val="left"/>
      <w:pPr>
        <w:ind w:left="1020" w:hanging="360"/>
      </w:pPr>
      <w:rPr>
        <w:rFonts w:ascii="Symbol" w:hAnsi="Symbol"/>
      </w:rPr>
    </w:lvl>
    <w:lvl w:ilvl="6" w:tplc="D492A100">
      <w:start w:val="1"/>
      <w:numFmt w:val="bullet"/>
      <w:lvlText w:val=""/>
      <w:lvlJc w:val="left"/>
      <w:pPr>
        <w:ind w:left="1020" w:hanging="360"/>
      </w:pPr>
      <w:rPr>
        <w:rFonts w:ascii="Symbol" w:hAnsi="Symbol"/>
      </w:rPr>
    </w:lvl>
    <w:lvl w:ilvl="7" w:tplc="1D5A46D6">
      <w:start w:val="1"/>
      <w:numFmt w:val="bullet"/>
      <w:lvlText w:val=""/>
      <w:lvlJc w:val="left"/>
      <w:pPr>
        <w:ind w:left="1020" w:hanging="360"/>
      </w:pPr>
      <w:rPr>
        <w:rFonts w:ascii="Symbol" w:hAnsi="Symbol"/>
      </w:rPr>
    </w:lvl>
    <w:lvl w:ilvl="8" w:tplc="088EA2BC">
      <w:start w:val="1"/>
      <w:numFmt w:val="bullet"/>
      <w:lvlText w:val=""/>
      <w:lvlJc w:val="left"/>
      <w:pPr>
        <w:ind w:left="1020" w:hanging="360"/>
      </w:pPr>
      <w:rPr>
        <w:rFonts w:ascii="Symbol" w:hAnsi="Symbol"/>
      </w:rPr>
    </w:lvl>
  </w:abstractNum>
  <w:num w:numId="1" w16cid:durableId="17436818">
    <w:abstractNumId w:val="41"/>
    <w:lvlOverride w:ilvl="0">
      <w:startOverride w:val="1"/>
    </w:lvlOverride>
  </w:num>
  <w:num w:numId="2" w16cid:durableId="613286495">
    <w:abstractNumId w:val="44"/>
  </w:num>
  <w:num w:numId="3" w16cid:durableId="836072443">
    <w:abstractNumId w:val="37"/>
    <w:lvlOverride w:ilvl="0">
      <w:startOverride w:val="1"/>
    </w:lvlOverride>
  </w:num>
  <w:num w:numId="4" w16cid:durableId="878972793">
    <w:abstractNumId w:val="26"/>
  </w:num>
  <w:num w:numId="5" w16cid:durableId="1997998120">
    <w:abstractNumId w:val="21"/>
    <w:lvlOverride w:ilvl="0">
      <w:startOverride w:val="1"/>
    </w:lvlOverride>
  </w:num>
  <w:num w:numId="6" w16cid:durableId="1203438731">
    <w:abstractNumId w:val="38"/>
  </w:num>
  <w:num w:numId="7" w16cid:durableId="94131874">
    <w:abstractNumId w:val="32"/>
  </w:num>
  <w:num w:numId="8" w16cid:durableId="1671369674">
    <w:abstractNumId w:val="18"/>
  </w:num>
  <w:num w:numId="9" w16cid:durableId="20209484">
    <w:abstractNumId w:val="48"/>
  </w:num>
  <w:num w:numId="10" w16cid:durableId="1007437939">
    <w:abstractNumId w:val="30"/>
  </w:num>
  <w:num w:numId="11" w16cid:durableId="1286110639">
    <w:abstractNumId w:val="35"/>
  </w:num>
  <w:num w:numId="12" w16cid:durableId="1741445952">
    <w:abstractNumId w:val="24"/>
  </w:num>
  <w:num w:numId="13" w16cid:durableId="1627467871">
    <w:abstractNumId w:val="11"/>
  </w:num>
  <w:num w:numId="14" w16cid:durableId="22632530">
    <w:abstractNumId w:val="50"/>
  </w:num>
  <w:num w:numId="15" w16cid:durableId="27686076">
    <w:abstractNumId w:val="17"/>
  </w:num>
  <w:num w:numId="16" w16cid:durableId="1086534866">
    <w:abstractNumId w:val="33"/>
  </w:num>
  <w:num w:numId="17" w16cid:durableId="1514225516">
    <w:abstractNumId w:val="34"/>
  </w:num>
  <w:num w:numId="18" w16cid:durableId="1731617081">
    <w:abstractNumId w:val="19"/>
  </w:num>
  <w:num w:numId="19" w16cid:durableId="620384955">
    <w:abstractNumId w:val="5"/>
  </w:num>
  <w:num w:numId="20" w16cid:durableId="1983538159">
    <w:abstractNumId w:val="8"/>
  </w:num>
  <w:num w:numId="21" w16cid:durableId="251547990">
    <w:abstractNumId w:val="27"/>
  </w:num>
  <w:num w:numId="22" w16cid:durableId="1615551449">
    <w:abstractNumId w:val="10"/>
  </w:num>
  <w:num w:numId="23" w16cid:durableId="1746951700">
    <w:abstractNumId w:val="13"/>
  </w:num>
  <w:num w:numId="24" w16cid:durableId="2099783862">
    <w:abstractNumId w:val="25"/>
  </w:num>
  <w:num w:numId="25" w16cid:durableId="947784222">
    <w:abstractNumId w:val="28"/>
  </w:num>
  <w:num w:numId="26" w16cid:durableId="392587571">
    <w:abstractNumId w:val="12"/>
  </w:num>
  <w:num w:numId="27" w16cid:durableId="2102139718">
    <w:abstractNumId w:val="7"/>
  </w:num>
  <w:num w:numId="28" w16cid:durableId="318731650">
    <w:abstractNumId w:val="39"/>
  </w:num>
  <w:num w:numId="29" w16cid:durableId="1401488396">
    <w:abstractNumId w:val="43"/>
  </w:num>
  <w:num w:numId="30" w16cid:durableId="168059123">
    <w:abstractNumId w:val="36"/>
  </w:num>
  <w:num w:numId="31" w16cid:durableId="977565721">
    <w:abstractNumId w:val="14"/>
  </w:num>
  <w:num w:numId="32" w16cid:durableId="2133817989">
    <w:abstractNumId w:val="42"/>
  </w:num>
  <w:num w:numId="33" w16cid:durableId="206182598">
    <w:abstractNumId w:val="3"/>
  </w:num>
  <w:num w:numId="34" w16cid:durableId="768818350">
    <w:abstractNumId w:val="20"/>
  </w:num>
  <w:num w:numId="35" w16cid:durableId="2135636223">
    <w:abstractNumId w:val="0"/>
  </w:num>
  <w:num w:numId="36" w16cid:durableId="764813208">
    <w:abstractNumId w:val="40"/>
  </w:num>
  <w:num w:numId="37" w16cid:durableId="1231966306">
    <w:abstractNumId w:val="52"/>
  </w:num>
  <w:num w:numId="38" w16cid:durableId="1031303022">
    <w:abstractNumId w:val="9"/>
  </w:num>
  <w:num w:numId="39" w16cid:durableId="1957907111">
    <w:abstractNumId w:val="16"/>
  </w:num>
  <w:num w:numId="40" w16cid:durableId="1223559596">
    <w:abstractNumId w:val="2"/>
  </w:num>
  <w:num w:numId="41" w16cid:durableId="1309748549">
    <w:abstractNumId w:val="23"/>
  </w:num>
  <w:num w:numId="42" w16cid:durableId="994064748">
    <w:abstractNumId w:val="1"/>
  </w:num>
  <w:num w:numId="43" w16cid:durableId="535897835">
    <w:abstractNumId w:val="29"/>
  </w:num>
  <w:num w:numId="44" w16cid:durableId="1818373791">
    <w:abstractNumId w:val="51"/>
  </w:num>
  <w:num w:numId="45" w16cid:durableId="199519774">
    <w:abstractNumId w:val="15"/>
  </w:num>
  <w:num w:numId="46" w16cid:durableId="1417554498">
    <w:abstractNumId w:val="22"/>
  </w:num>
  <w:num w:numId="47" w16cid:durableId="274286919">
    <w:abstractNumId w:val="49"/>
  </w:num>
  <w:num w:numId="48" w16cid:durableId="1710959428">
    <w:abstractNumId w:val="31"/>
  </w:num>
  <w:num w:numId="49" w16cid:durableId="1899129566">
    <w:abstractNumId w:val="6"/>
  </w:num>
  <w:num w:numId="50" w16cid:durableId="17895415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rd &amp; Bird LLP">
    <w15:presenceInfo w15:providerId="None" w15:userId="Bird &amp; Bird LL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edit="readOnly" w:formatting="1" w:enforcement="1" w:cryptProviderType="rsaAES" w:cryptAlgorithmClass="hash" w:cryptAlgorithmType="typeAny" w:cryptAlgorithmSid="14" w:cryptSpinCount="100000" w:hash="ExUfjCWDAEE931TLbI1PgLKoN6wloAWQcbm3x+/WBvEaIFVPhiYTyEateDOVzKp1tK4kk3I40b+OhFm3ZnoeKg==" w:salt="ALY3xDgrO3B5ORpJCwtrC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CultureId" w:val="en-GB"/>
    <w:docVar w:name="TMS_OfficeId" w:val="London"/>
  </w:docVars>
  <w:rsids>
    <w:rsidRoot w:val="00D4414A"/>
    <w:rsid w:val="00003675"/>
    <w:rsid w:val="00004081"/>
    <w:rsid w:val="000059CF"/>
    <w:rsid w:val="000063C4"/>
    <w:rsid w:val="00007530"/>
    <w:rsid w:val="00011CF2"/>
    <w:rsid w:val="000123E5"/>
    <w:rsid w:val="00013AED"/>
    <w:rsid w:val="000153FD"/>
    <w:rsid w:val="00016664"/>
    <w:rsid w:val="00020563"/>
    <w:rsid w:val="00022455"/>
    <w:rsid w:val="00023512"/>
    <w:rsid w:val="000301B5"/>
    <w:rsid w:val="000303E8"/>
    <w:rsid w:val="00031B13"/>
    <w:rsid w:val="0003586B"/>
    <w:rsid w:val="00036054"/>
    <w:rsid w:val="00036ACC"/>
    <w:rsid w:val="000379DC"/>
    <w:rsid w:val="00043260"/>
    <w:rsid w:val="00043675"/>
    <w:rsid w:val="00044D56"/>
    <w:rsid w:val="000452E2"/>
    <w:rsid w:val="00045F48"/>
    <w:rsid w:val="00052FEB"/>
    <w:rsid w:val="00053317"/>
    <w:rsid w:val="00056246"/>
    <w:rsid w:val="00056DB1"/>
    <w:rsid w:val="0006087B"/>
    <w:rsid w:val="00061790"/>
    <w:rsid w:val="00062472"/>
    <w:rsid w:val="00065EE4"/>
    <w:rsid w:val="00066BC2"/>
    <w:rsid w:val="0007213B"/>
    <w:rsid w:val="000721E3"/>
    <w:rsid w:val="00072DD4"/>
    <w:rsid w:val="000731CE"/>
    <w:rsid w:val="000825C9"/>
    <w:rsid w:val="000829E2"/>
    <w:rsid w:val="00082B0D"/>
    <w:rsid w:val="00085A83"/>
    <w:rsid w:val="000876F2"/>
    <w:rsid w:val="000877DE"/>
    <w:rsid w:val="00094785"/>
    <w:rsid w:val="00094A1C"/>
    <w:rsid w:val="000957C4"/>
    <w:rsid w:val="00096808"/>
    <w:rsid w:val="000A0B4F"/>
    <w:rsid w:val="000A1111"/>
    <w:rsid w:val="000A3169"/>
    <w:rsid w:val="000A3768"/>
    <w:rsid w:val="000A5172"/>
    <w:rsid w:val="000A5914"/>
    <w:rsid w:val="000B0221"/>
    <w:rsid w:val="000B13F1"/>
    <w:rsid w:val="000B53BE"/>
    <w:rsid w:val="000B7AC0"/>
    <w:rsid w:val="000C3B15"/>
    <w:rsid w:val="000C6FE7"/>
    <w:rsid w:val="000D1924"/>
    <w:rsid w:val="000D4EEF"/>
    <w:rsid w:val="000E19C4"/>
    <w:rsid w:val="000E3184"/>
    <w:rsid w:val="000F0FE6"/>
    <w:rsid w:val="000F227F"/>
    <w:rsid w:val="000F27D7"/>
    <w:rsid w:val="000F2CCB"/>
    <w:rsid w:val="000F4CED"/>
    <w:rsid w:val="000F5CF0"/>
    <w:rsid w:val="00100233"/>
    <w:rsid w:val="00101090"/>
    <w:rsid w:val="00103532"/>
    <w:rsid w:val="00103C6A"/>
    <w:rsid w:val="00104BF1"/>
    <w:rsid w:val="0010541A"/>
    <w:rsid w:val="00105C43"/>
    <w:rsid w:val="001125F8"/>
    <w:rsid w:val="001159DF"/>
    <w:rsid w:val="001178EA"/>
    <w:rsid w:val="00125522"/>
    <w:rsid w:val="00125B5F"/>
    <w:rsid w:val="001276FC"/>
    <w:rsid w:val="00132FC4"/>
    <w:rsid w:val="001402DC"/>
    <w:rsid w:val="00140FB6"/>
    <w:rsid w:val="00141218"/>
    <w:rsid w:val="00141E7D"/>
    <w:rsid w:val="00142DAA"/>
    <w:rsid w:val="00144B03"/>
    <w:rsid w:val="001461EF"/>
    <w:rsid w:val="00147332"/>
    <w:rsid w:val="00155277"/>
    <w:rsid w:val="00156B61"/>
    <w:rsid w:val="00163322"/>
    <w:rsid w:val="00165795"/>
    <w:rsid w:val="00165A82"/>
    <w:rsid w:val="001662C1"/>
    <w:rsid w:val="00170281"/>
    <w:rsid w:val="00175688"/>
    <w:rsid w:val="00177B64"/>
    <w:rsid w:val="001846A2"/>
    <w:rsid w:val="001940B7"/>
    <w:rsid w:val="00196844"/>
    <w:rsid w:val="00197042"/>
    <w:rsid w:val="001A2648"/>
    <w:rsid w:val="001A2FF6"/>
    <w:rsid w:val="001A3E27"/>
    <w:rsid w:val="001A4299"/>
    <w:rsid w:val="001A78E0"/>
    <w:rsid w:val="001B3D97"/>
    <w:rsid w:val="001B6DDC"/>
    <w:rsid w:val="001C0A1D"/>
    <w:rsid w:val="001C2640"/>
    <w:rsid w:val="001C3A44"/>
    <w:rsid w:val="001C4795"/>
    <w:rsid w:val="001C6670"/>
    <w:rsid w:val="001D19C5"/>
    <w:rsid w:val="001D46C5"/>
    <w:rsid w:val="001D7719"/>
    <w:rsid w:val="001D7ECD"/>
    <w:rsid w:val="001E06E5"/>
    <w:rsid w:val="001E0F35"/>
    <w:rsid w:val="001E1707"/>
    <w:rsid w:val="001E1AFF"/>
    <w:rsid w:val="001E22F0"/>
    <w:rsid w:val="001E3571"/>
    <w:rsid w:val="001E3D98"/>
    <w:rsid w:val="001E3FE7"/>
    <w:rsid w:val="001E74E7"/>
    <w:rsid w:val="001F06C2"/>
    <w:rsid w:val="001F1D4C"/>
    <w:rsid w:val="001F2999"/>
    <w:rsid w:val="001F4551"/>
    <w:rsid w:val="001F5F79"/>
    <w:rsid w:val="001F6B42"/>
    <w:rsid w:val="002020A5"/>
    <w:rsid w:val="002075F6"/>
    <w:rsid w:val="0021221C"/>
    <w:rsid w:val="00212546"/>
    <w:rsid w:val="0021349A"/>
    <w:rsid w:val="002153E8"/>
    <w:rsid w:val="00215584"/>
    <w:rsid w:val="002172A2"/>
    <w:rsid w:val="00221A0A"/>
    <w:rsid w:val="00224610"/>
    <w:rsid w:val="00234B95"/>
    <w:rsid w:val="002353F5"/>
    <w:rsid w:val="00236002"/>
    <w:rsid w:val="00236452"/>
    <w:rsid w:val="00244C66"/>
    <w:rsid w:val="002455E3"/>
    <w:rsid w:val="00250296"/>
    <w:rsid w:val="002504F2"/>
    <w:rsid w:val="00250C4C"/>
    <w:rsid w:val="002544F2"/>
    <w:rsid w:val="00254E26"/>
    <w:rsid w:val="00254E59"/>
    <w:rsid w:val="00256366"/>
    <w:rsid w:val="00257047"/>
    <w:rsid w:val="00260FBC"/>
    <w:rsid w:val="002701BA"/>
    <w:rsid w:val="00270468"/>
    <w:rsid w:val="0027284F"/>
    <w:rsid w:val="00272AC9"/>
    <w:rsid w:val="00273A56"/>
    <w:rsid w:val="00277D1A"/>
    <w:rsid w:val="002831FB"/>
    <w:rsid w:val="002839A0"/>
    <w:rsid w:val="00285A5E"/>
    <w:rsid w:val="002916D0"/>
    <w:rsid w:val="002941C8"/>
    <w:rsid w:val="00294D26"/>
    <w:rsid w:val="00294F80"/>
    <w:rsid w:val="00297610"/>
    <w:rsid w:val="00297B10"/>
    <w:rsid w:val="002A005C"/>
    <w:rsid w:val="002A0485"/>
    <w:rsid w:val="002A0821"/>
    <w:rsid w:val="002A0D59"/>
    <w:rsid w:val="002A1A06"/>
    <w:rsid w:val="002A3A9B"/>
    <w:rsid w:val="002A3D77"/>
    <w:rsid w:val="002A44BC"/>
    <w:rsid w:val="002A5819"/>
    <w:rsid w:val="002A596A"/>
    <w:rsid w:val="002A641E"/>
    <w:rsid w:val="002A68CA"/>
    <w:rsid w:val="002B0770"/>
    <w:rsid w:val="002B1336"/>
    <w:rsid w:val="002B4A61"/>
    <w:rsid w:val="002B527A"/>
    <w:rsid w:val="002B6A0E"/>
    <w:rsid w:val="002C232C"/>
    <w:rsid w:val="002C3E56"/>
    <w:rsid w:val="002D08A7"/>
    <w:rsid w:val="002D4956"/>
    <w:rsid w:val="002E318C"/>
    <w:rsid w:val="002F1BE3"/>
    <w:rsid w:val="002F3C25"/>
    <w:rsid w:val="002F5B75"/>
    <w:rsid w:val="002F6982"/>
    <w:rsid w:val="00301AD3"/>
    <w:rsid w:val="00301CDA"/>
    <w:rsid w:val="00302C57"/>
    <w:rsid w:val="0030347E"/>
    <w:rsid w:val="00304173"/>
    <w:rsid w:val="003049B2"/>
    <w:rsid w:val="00304CCA"/>
    <w:rsid w:val="0030795D"/>
    <w:rsid w:val="003126CC"/>
    <w:rsid w:val="00331115"/>
    <w:rsid w:val="00332BF7"/>
    <w:rsid w:val="00340CBB"/>
    <w:rsid w:val="003445D2"/>
    <w:rsid w:val="0034666D"/>
    <w:rsid w:val="00352A01"/>
    <w:rsid w:val="0035478E"/>
    <w:rsid w:val="00360409"/>
    <w:rsid w:val="00362E38"/>
    <w:rsid w:val="00363233"/>
    <w:rsid w:val="00365301"/>
    <w:rsid w:val="0036714C"/>
    <w:rsid w:val="003707E2"/>
    <w:rsid w:val="003713AB"/>
    <w:rsid w:val="0037217F"/>
    <w:rsid w:val="00372FC1"/>
    <w:rsid w:val="00373022"/>
    <w:rsid w:val="003742BB"/>
    <w:rsid w:val="0037445B"/>
    <w:rsid w:val="00380AD1"/>
    <w:rsid w:val="00381E09"/>
    <w:rsid w:val="00383BC6"/>
    <w:rsid w:val="00383BD5"/>
    <w:rsid w:val="00387CDA"/>
    <w:rsid w:val="00390383"/>
    <w:rsid w:val="00392195"/>
    <w:rsid w:val="00395805"/>
    <w:rsid w:val="003967F5"/>
    <w:rsid w:val="003A0C9C"/>
    <w:rsid w:val="003A1276"/>
    <w:rsid w:val="003A17CF"/>
    <w:rsid w:val="003A2154"/>
    <w:rsid w:val="003A5095"/>
    <w:rsid w:val="003A5653"/>
    <w:rsid w:val="003B0C94"/>
    <w:rsid w:val="003B3EBA"/>
    <w:rsid w:val="003B4983"/>
    <w:rsid w:val="003C4993"/>
    <w:rsid w:val="003C4C56"/>
    <w:rsid w:val="003C60AE"/>
    <w:rsid w:val="003D0C33"/>
    <w:rsid w:val="003D200D"/>
    <w:rsid w:val="003D4747"/>
    <w:rsid w:val="003D4EEE"/>
    <w:rsid w:val="003E4FFF"/>
    <w:rsid w:val="003F2782"/>
    <w:rsid w:val="003F2AFB"/>
    <w:rsid w:val="004043C7"/>
    <w:rsid w:val="0040480B"/>
    <w:rsid w:val="004053B1"/>
    <w:rsid w:val="00406490"/>
    <w:rsid w:val="00406D8E"/>
    <w:rsid w:val="00411B7F"/>
    <w:rsid w:val="00416545"/>
    <w:rsid w:val="00416BE1"/>
    <w:rsid w:val="00420AB5"/>
    <w:rsid w:val="00423302"/>
    <w:rsid w:val="00425BD0"/>
    <w:rsid w:val="00432030"/>
    <w:rsid w:val="0043294C"/>
    <w:rsid w:val="004361B6"/>
    <w:rsid w:val="00442C3E"/>
    <w:rsid w:val="0044455F"/>
    <w:rsid w:val="00446F04"/>
    <w:rsid w:val="0045065A"/>
    <w:rsid w:val="0045069C"/>
    <w:rsid w:val="004506FD"/>
    <w:rsid w:val="00450E8D"/>
    <w:rsid w:val="00456783"/>
    <w:rsid w:val="004601DD"/>
    <w:rsid w:val="004616DF"/>
    <w:rsid w:val="00462173"/>
    <w:rsid w:val="00463486"/>
    <w:rsid w:val="0046493B"/>
    <w:rsid w:val="0046496A"/>
    <w:rsid w:val="00466655"/>
    <w:rsid w:val="00467639"/>
    <w:rsid w:val="00470CED"/>
    <w:rsid w:val="00472A88"/>
    <w:rsid w:val="004734EF"/>
    <w:rsid w:val="00477371"/>
    <w:rsid w:val="00480C09"/>
    <w:rsid w:val="00482E1C"/>
    <w:rsid w:val="00491E1B"/>
    <w:rsid w:val="00493285"/>
    <w:rsid w:val="004944DA"/>
    <w:rsid w:val="0049788F"/>
    <w:rsid w:val="00497F40"/>
    <w:rsid w:val="004A0361"/>
    <w:rsid w:val="004A0EFB"/>
    <w:rsid w:val="004A1D00"/>
    <w:rsid w:val="004A21BE"/>
    <w:rsid w:val="004A29C2"/>
    <w:rsid w:val="004A559D"/>
    <w:rsid w:val="004A757C"/>
    <w:rsid w:val="004B27C7"/>
    <w:rsid w:val="004B34D7"/>
    <w:rsid w:val="004B4B02"/>
    <w:rsid w:val="004B4FC5"/>
    <w:rsid w:val="004B5142"/>
    <w:rsid w:val="004C0770"/>
    <w:rsid w:val="004C083E"/>
    <w:rsid w:val="004C0C21"/>
    <w:rsid w:val="004C21D9"/>
    <w:rsid w:val="004C4D3F"/>
    <w:rsid w:val="004C535B"/>
    <w:rsid w:val="004C692F"/>
    <w:rsid w:val="004E1024"/>
    <w:rsid w:val="004E2CAE"/>
    <w:rsid w:val="004F0921"/>
    <w:rsid w:val="004F0C87"/>
    <w:rsid w:val="004F0DC7"/>
    <w:rsid w:val="004F352B"/>
    <w:rsid w:val="004F793F"/>
    <w:rsid w:val="00510000"/>
    <w:rsid w:val="0051046E"/>
    <w:rsid w:val="00510F55"/>
    <w:rsid w:val="005126BA"/>
    <w:rsid w:val="00512760"/>
    <w:rsid w:val="00513402"/>
    <w:rsid w:val="00513D3A"/>
    <w:rsid w:val="005140A1"/>
    <w:rsid w:val="005151D0"/>
    <w:rsid w:val="005167E5"/>
    <w:rsid w:val="00520005"/>
    <w:rsid w:val="00520290"/>
    <w:rsid w:val="00522ECA"/>
    <w:rsid w:val="005233F2"/>
    <w:rsid w:val="00532299"/>
    <w:rsid w:val="00533696"/>
    <w:rsid w:val="0053412A"/>
    <w:rsid w:val="00535252"/>
    <w:rsid w:val="00537A01"/>
    <w:rsid w:val="00540BA5"/>
    <w:rsid w:val="00541136"/>
    <w:rsid w:val="005419D5"/>
    <w:rsid w:val="00545041"/>
    <w:rsid w:val="005453B6"/>
    <w:rsid w:val="0054595F"/>
    <w:rsid w:val="00545B3B"/>
    <w:rsid w:val="005473A2"/>
    <w:rsid w:val="00560AAA"/>
    <w:rsid w:val="00565011"/>
    <w:rsid w:val="00566FEF"/>
    <w:rsid w:val="00567201"/>
    <w:rsid w:val="00573A4C"/>
    <w:rsid w:val="00576770"/>
    <w:rsid w:val="00577D9A"/>
    <w:rsid w:val="0058242B"/>
    <w:rsid w:val="00582AFC"/>
    <w:rsid w:val="0058396C"/>
    <w:rsid w:val="005915DF"/>
    <w:rsid w:val="00591B1C"/>
    <w:rsid w:val="0059336E"/>
    <w:rsid w:val="005A01A0"/>
    <w:rsid w:val="005A0DAA"/>
    <w:rsid w:val="005A1FEC"/>
    <w:rsid w:val="005A32FD"/>
    <w:rsid w:val="005A3B2D"/>
    <w:rsid w:val="005A3D2E"/>
    <w:rsid w:val="005A4360"/>
    <w:rsid w:val="005B1C71"/>
    <w:rsid w:val="005B6E10"/>
    <w:rsid w:val="005B7AE7"/>
    <w:rsid w:val="005B7D2F"/>
    <w:rsid w:val="005B7D71"/>
    <w:rsid w:val="005C0C0B"/>
    <w:rsid w:val="005C0D96"/>
    <w:rsid w:val="005C1412"/>
    <w:rsid w:val="005C6E9A"/>
    <w:rsid w:val="005D1690"/>
    <w:rsid w:val="005D3DF9"/>
    <w:rsid w:val="005E044F"/>
    <w:rsid w:val="005E059A"/>
    <w:rsid w:val="005E72DD"/>
    <w:rsid w:val="005F4895"/>
    <w:rsid w:val="005F5A6F"/>
    <w:rsid w:val="005F6DB6"/>
    <w:rsid w:val="00600D79"/>
    <w:rsid w:val="00602292"/>
    <w:rsid w:val="00602BAF"/>
    <w:rsid w:val="00603C53"/>
    <w:rsid w:val="00604954"/>
    <w:rsid w:val="00606761"/>
    <w:rsid w:val="0060757C"/>
    <w:rsid w:val="00610074"/>
    <w:rsid w:val="006120EA"/>
    <w:rsid w:val="006217B1"/>
    <w:rsid w:val="00623F2F"/>
    <w:rsid w:val="00624A39"/>
    <w:rsid w:val="006323A8"/>
    <w:rsid w:val="00633410"/>
    <w:rsid w:val="00633DF8"/>
    <w:rsid w:val="0063402C"/>
    <w:rsid w:val="006373AA"/>
    <w:rsid w:val="006434C2"/>
    <w:rsid w:val="006441F0"/>
    <w:rsid w:val="00645335"/>
    <w:rsid w:val="00645B03"/>
    <w:rsid w:val="00651C95"/>
    <w:rsid w:val="00653EF2"/>
    <w:rsid w:val="00656E56"/>
    <w:rsid w:val="006632A3"/>
    <w:rsid w:val="0066710D"/>
    <w:rsid w:val="00673D3B"/>
    <w:rsid w:val="00676F8B"/>
    <w:rsid w:val="006771EA"/>
    <w:rsid w:val="00681253"/>
    <w:rsid w:val="00683A1A"/>
    <w:rsid w:val="00683ADE"/>
    <w:rsid w:val="006915E6"/>
    <w:rsid w:val="00691C7E"/>
    <w:rsid w:val="00692704"/>
    <w:rsid w:val="006935C4"/>
    <w:rsid w:val="00694232"/>
    <w:rsid w:val="00694BC6"/>
    <w:rsid w:val="00694CED"/>
    <w:rsid w:val="006966F6"/>
    <w:rsid w:val="00696E48"/>
    <w:rsid w:val="006A0C3F"/>
    <w:rsid w:val="006A333A"/>
    <w:rsid w:val="006A6374"/>
    <w:rsid w:val="006A6D7C"/>
    <w:rsid w:val="006A7133"/>
    <w:rsid w:val="006B364A"/>
    <w:rsid w:val="006B617E"/>
    <w:rsid w:val="006C1B51"/>
    <w:rsid w:val="006C2BB2"/>
    <w:rsid w:val="006D3A89"/>
    <w:rsid w:val="006D5055"/>
    <w:rsid w:val="006E36A2"/>
    <w:rsid w:val="006E37EF"/>
    <w:rsid w:val="006E400A"/>
    <w:rsid w:val="006E7F94"/>
    <w:rsid w:val="006F258D"/>
    <w:rsid w:val="0070230C"/>
    <w:rsid w:val="00702734"/>
    <w:rsid w:val="0070279B"/>
    <w:rsid w:val="00704365"/>
    <w:rsid w:val="0070543B"/>
    <w:rsid w:val="00706810"/>
    <w:rsid w:val="007078BE"/>
    <w:rsid w:val="00710726"/>
    <w:rsid w:val="00713B22"/>
    <w:rsid w:val="0072391A"/>
    <w:rsid w:val="007246A8"/>
    <w:rsid w:val="00724F25"/>
    <w:rsid w:val="00725753"/>
    <w:rsid w:val="00727080"/>
    <w:rsid w:val="00730027"/>
    <w:rsid w:val="00730F72"/>
    <w:rsid w:val="007379ED"/>
    <w:rsid w:val="00741161"/>
    <w:rsid w:val="00742183"/>
    <w:rsid w:val="0074280B"/>
    <w:rsid w:val="00744333"/>
    <w:rsid w:val="007467E1"/>
    <w:rsid w:val="00751AE6"/>
    <w:rsid w:val="00754ECD"/>
    <w:rsid w:val="00760D5C"/>
    <w:rsid w:val="00762C45"/>
    <w:rsid w:val="007641CE"/>
    <w:rsid w:val="00771CEC"/>
    <w:rsid w:val="00772F16"/>
    <w:rsid w:val="00772F96"/>
    <w:rsid w:val="00774381"/>
    <w:rsid w:val="00774DBC"/>
    <w:rsid w:val="00775824"/>
    <w:rsid w:val="00775D7D"/>
    <w:rsid w:val="00780846"/>
    <w:rsid w:val="00784BAB"/>
    <w:rsid w:val="00790A34"/>
    <w:rsid w:val="00793479"/>
    <w:rsid w:val="00793F02"/>
    <w:rsid w:val="007A14F2"/>
    <w:rsid w:val="007B1588"/>
    <w:rsid w:val="007B264D"/>
    <w:rsid w:val="007B4D6A"/>
    <w:rsid w:val="007B7930"/>
    <w:rsid w:val="007C0BB4"/>
    <w:rsid w:val="007C1AE4"/>
    <w:rsid w:val="007C3C53"/>
    <w:rsid w:val="007C4AC1"/>
    <w:rsid w:val="007C50B7"/>
    <w:rsid w:val="007C73F4"/>
    <w:rsid w:val="007D0E42"/>
    <w:rsid w:val="007D32B2"/>
    <w:rsid w:val="007D5F75"/>
    <w:rsid w:val="007E2620"/>
    <w:rsid w:val="007E3207"/>
    <w:rsid w:val="007E399E"/>
    <w:rsid w:val="007F3E42"/>
    <w:rsid w:val="007F45BC"/>
    <w:rsid w:val="007F606E"/>
    <w:rsid w:val="00800708"/>
    <w:rsid w:val="00800DCD"/>
    <w:rsid w:val="0080321E"/>
    <w:rsid w:val="00803B96"/>
    <w:rsid w:val="00803C03"/>
    <w:rsid w:val="00814BFE"/>
    <w:rsid w:val="00814C43"/>
    <w:rsid w:val="008167D7"/>
    <w:rsid w:val="00821CA9"/>
    <w:rsid w:val="00822987"/>
    <w:rsid w:val="008253F4"/>
    <w:rsid w:val="0083428C"/>
    <w:rsid w:val="008342BF"/>
    <w:rsid w:val="00834B25"/>
    <w:rsid w:val="008357FB"/>
    <w:rsid w:val="008372DB"/>
    <w:rsid w:val="00840317"/>
    <w:rsid w:val="008409F8"/>
    <w:rsid w:val="00841FF2"/>
    <w:rsid w:val="008442E6"/>
    <w:rsid w:val="00844D1B"/>
    <w:rsid w:val="00845ED7"/>
    <w:rsid w:val="008478AF"/>
    <w:rsid w:val="0085123F"/>
    <w:rsid w:val="008519C2"/>
    <w:rsid w:val="00853F75"/>
    <w:rsid w:val="00856769"/>
    <w:rsid w:val="00856973"/>
    <w:rsid w:val="00857E9F"/>
    <w:rsid w:val="00860E21"/>
    <w:rsid w:val="00861375"/>
    <w:rsid w:val="00863146"/>
    <w:rsid w:val="00863B1E"/>
    <w:rsid w:val="00864A86"/>
    <w:rsid w:val="0086677A"/>
    <w:rsid w:val="00866E86"/>
    <w:rsid w:val="00870106"/>
    <w:rsid w:val="00873DC5"/>
    <w:rsid w:val="008802C3"/>
    <w:rsid w:val="00881EC4"/>
    <w:rsid w:val="0089047B"/>
    <w:rsid w:val="008A024D"/>
    <w:rsid w:val="008B3F57"/>
    <w:rsid w:val="008B530F"/>
    <w:rsid w:val="008B539F"/>
    <w:rsid w:val="008B77F5"/>
    <w:rsid w:val="008C2478"/>
    <w:rsid w:val="008C3335"/>
    <w:rsid w:val="008C5E69"/>
    <w:rsid w:val="008D0333"/>
    <w:rsid w:val="008E3A0A"/>
    <w:rsid w:val="008E6C47"/>
    <w:rsid w:val="008E7187"/>
    <w:rsid w:val="008E7BB1"/>
    <w:rsid w:val="008F0FA8"/>
    <w:rsid w:val="008F1DF5"/>
    <w:rsid w:val="008F47E8"/>
    <w:rsid w:val="008F536D"/>
    <w:rsid w:val="008F6149"/>
    <w:rsid w:val="008F7499"/>
    <w:rsid w:val="0090004F"/>
    <w:rsid w:val="009011F9"/>
    <w:rsid w:val="00902EB3"/>
    <w:rsid w:val="00905FB8"/>
    <w:rsid w:val="00914290"/>
    <w:rsid w:val="009163DB"/>
    <w:rsid w:val="00916EA1"/>
    <w:rsid w:val="009211B4"/>
    <w:rsid w:val="0092436F"/>
    <w:rsid w:val="009250EA"/>
    <w:rsid w:val="009257F8"/>
    <w:rsid w:val="00925D3A"/>
    <w:rsid w:val="00931518"/>
    <w:rsid w:val="00935302"/>
    <w:rsid w:val="00935404"/>
    <w:rsid w:val="00941F5D"/>
    <w:rsid w:val="00946612"/>
    <w:rsid w:val="00947230"/>
    <w:rsid w:val="009510E7"/>
    <w:rsid w:val="009579B6"/>
    <w:rsid w:val="00962078"/>
    <w:rsid w:val="009627BE"/>
    <w:rsid w:val="00963924"/>
    <w:rsid w:val="0096402E"/>
    <w:rsid w:val="00967ED0"/>
    <w:rsid w:val="0097317C"/>
    <w:rsid w:val="00973DE4"/>
    <w:rsid w:val="009742D4"/>
    <w:rsid w:val="0097479B"/>
    <w:rsid w:val="0098002A"/>
    <w:rsid w:val="00987FF5"/>
    <w:rsid w:val="00992246"/>
    <w:rsid w:val="009948B6"/>
    <w:rsid w:val="009A05F6"/>
    <w:rsid w:val="009A0A4B"/>
    <w:rsid w:val="009A1D36"/>
    <w:rsid w:val="009A60CC"/>
    <w:rsid w:val="009A676F"/>
    <w:rsid w:val="009A6D8A"/>
    <w:rsid w:val="009B08B1"/>
    <w:rsid w:val="009B0F50"/>
    <w:rsid w:val="009B2279"/>
    <w:rsid w:val="009B62EF"/>
    <w:rsid w:val="009C4FBB"/>
    <w:rsid w:val="009C5B38"/>
    <w:rsid w:val="009C6614"/>
    <w:rsid w:val="009C73AF"/>
    <w:rsid w:val="009D15F7"/>
    <w:rsid w:val="009D1E61"/>
    <w:rsid w:val="009D2308"/>
    <w:rsid w:val="009D4C61"/>
    <w:rsid w:val="009D58DB"/>
    <w:rsid w:val="009E3461"/>
    <w:rsid w:val="009E6E48"/>
    <w:rsid w:val="00A042E7"/>
    <w:rsid w:val="00A044CF"/>
    <w:rsid w:val="00A10251"/>
    <w:rsid w:val="00A13824"/>
    <w:rsid w:val="00A142B8"/>
    <w:rsid w:val="00A1614E"/>
    <w:rsid w:val="00A20BFB"/>
    <w:rsid w:val="00A221E9"/>
    <w:rsid w:val="00A23097"/>
    <w:rsid w:val="00A2545E"/>
    <w:rsid w:val="00A311C9"/>
    <w:rsid w:val="00A329C7"/>
    <w:rsid w:val="00A32A12"/>
    <w:rsid w:val="00A32B25"/>
    <w:rsid w:val="00A357D2"/>
    <w:rsid w:val="00A366D0"/>
    <w:rsid w:val="00A40B7E"/>
    <w:rsid w:val="00A40F1A"/>
    <w:rsid w:val="00A420D3"/>
    <w:rsid w:val="00A43A34"/>
    <w:rsid w:val="00A43ED6"/>
    <w:rsid w:val="00A50F2D"/>
    <w:rsid w:val="00A51235"/>
    <w:rsid w:val="00A51700"/>
    <w:rsid w:val="00A52544"/>
    <w:rsid w:val="00A53167"/>
    <w:rsid w:val="00A55019"/>
    <w:rsid w:val="00A551C3"/>
    <w:rsid w:val="00A57B96"/>
    <w:rsid w:val="00A61FA8"/>
    <w:rsid w:val="00A627AC"/>
    <w:rsid w:val="00A64068"/>
    <w:rsid w:val="00A65B96"/>
    <w:rsid w:val="00A65F55"/>
    <w:rsid w:val="00A66253"/>
    <w:rsid w:val="00A719BB"/>
    <w:rsid w:val="00A72351"/>
    <w:rsid w:val="00A7291B"/>
    <w:rsid w:val="00A736DC"/>
    <w:rsid w:val="00A73964"/>
    <w:rsid w:val="00A7693A"/>
    <w:rsid w:val="00A80B26"/>
    <w:rsid w:val="00A81B17"/>
    <w:rsid w:val="00A820D4"/>
    <w:rsid w:val="00A834D5"/>
    <w:rsid w:val="00A83619"/>
    <w:rsid w:val="00A8526A"/>
    <w:rsid w:val="00A94613"/>
    <w:rsid w:val="00A95AD4"/>
    <w:rsid w:val="00A979FB"/>
    <w:rsid w:val="00AA0A84"/>
    <w:rsid w:val="00AA2E0B"/>
    <w:rsid w:val="00AA47D3"/>
    <w:rsid w:val="00AA74B7"/>
    <w:rsid w:val="00AB2432"/>
    <w:rsid w:val="00AB3278"/>
    <w:rsid w:val="00AB3BB4"/>
    <w:rsid w:val="00AB6A59"/>
    <w:rsid w:val="00AC1FF6"/>
    <w:rsid w:val="00AD58D0"/>
    <w:rsid w:val="00AD6C00"/>
    <w:rsid w:val="00AE0FAE"/>
    <w:rsid w:val="00AE27EB"/>
    <w:rsid w:val="00AE3A36"/>
    <w:rsid w:val="00AE4801"/>
    <w:rsid w:val="00AF5CA5"/>
    <w:rsid w:val="00AF7BA4"/>
    <w:rsid w:val="00B0031C"/>
    <w:rsid w:val="00B010B8"/>
    <w:rsid w:val="00B02564"/>
    <w:rsid w:val="00B028DB"/>
    <w:rsid w:val="00B04A98"/>
    <w:rsid w:val="00B07DBA"/>
    <w:rsid w:val="00B10B7D"/>
    <w:rsid w:val="00B11D20"/>
    <w:rsid w:val="00B128D6"/>
    <w:rsid w:val="00B14EC9"/>
    <w:rsid w:val="00B14F5F"/>
    <w:rsid w:val="00B17A3A"/>
    <w:rsid w:val="00B24DF1"/>
    <w:rsid w:val="00B25080"/>
    <w:rsid w:val="00B25FA4"/>
    <w:rsid w:val="00B26DBC"/>
    <w:rsid w:val="00B277CA"/>
    <w:rsid w:val="00B3123A"/>
    <w:rsid w:val="00B335B0"/>
    <w:rsid w:val="00B3437B"/>
    <w:rsid w:val="00B36A66"/>
    <w:rsid w:val="00B36BCB"/>
    <w:rsid w:val="00B4144D"/>
    <w:rsid w:val="00B4280B"/>
    <w:rsid w:val="00B42C3C"/>
    <w:rsid w:val="00B51E42"/>
    <w:rsid w:val="00B52943"/>
    <w:rsid w:val="00B53E02"/>
    <w:rsid w:val="00B55A2F"/>
    <w:rsid w:val="00B5792D"/>
    <w:rsid w:val="00B57F6F"/>
    <w:rsid w:val="00B6603C"/>
    <w:rsid w:val="00B66A23"/>
    <w:rsid w:val="00B67482"/>
    <w:rsid w:val="00B70EBB"/>
    <w:rsid w:val="00B77E5C"/>
    <w:rsid w:val="00B80139"/>
    <w:rsid w:val="00B8021A"/>
    <w:rsid w:val="00B82EB9"/>
    <w:rsid w:val="00B84024"/>
    <w:rsid w:val="00B84B9C"/>
    <w:rsid w:val="00B9015E"/>
    <w:rsid w:val="00B93B17"/>
    <w:rsid w:val="00B93CF5"/>
    <w:rsid w:val="00B93DCD"/>
    <w:rsid w:val="00BA070C"/>
    <w:rsid w:val="00BA1E62"/>
    <w:rsid w:val="00BA633A"/>
    <w:rsid w:val="00BA65B1"/>
    <w:rsid w:val="00BB2E54"/>
    <w:rsid w:val="00BB4176"/>
    <w:rsid w:val="00BB5BE3"/>
    <w:rsid w:val="00BB6770"/>
    <w:rsid w:val="00BC0281"/>
    <w:rsid w:val="00BC4C05"/>
    <w:rsid w:val="00BC5924"/>
    <w:rsid w:val="00BC60D1"/>
    <w:rsid w:val="00BC640B"/>
    <w:rsid w:val="00BC6B65"/>
    <w:rsid w:val="00BD23A8"/>
    <w:rsid w:val="00BD655A"/>
    <w:rsid w:val="00BE0C92"/>
    <w:rsid w:val="00BE18F8"/>
    <w:rsid w:val="00BE3AEC"/>
    <w:rsid w:val="00BE6AC0"/>
    <w:rsid w:val="00BE6B8D"/>
    <w:rsid w:val="00BF33B9"/>
    <w:rsid w:val="00BF4B4F"/>
    <w:rsid w:val="00BF698F"/>
    <w:rsid w:val="00BF7CCA"/>
    <w:rsid w:val="00C01D43"/>
    <w:rsid w:val="00C05166"/>
    <w:rsid w:val="00C05A2A"/>
    <w:rsid w:val="00C118AB"/>
    <w:rsid w:val="00C11BAB"/>
    <w:rsid w:val="00C125EF"/>
    <w:rsid w:val="00C16273"/>
    <w:rsid w:val="00C174E3"/>
    <w:rsid w:val="00C20926"/>
    <w:rsid w:val="00C22111"/>
    <w:rsid w:val="00C232DC"/>
    <w:rsid w:val="00C240A1"/>
    <w:rsid w:val="00C26CB3"/>
    <w:rsid w:val="00C26FE7"/>
    <w:rsid w:val="00C33A4D"/>
    <w:rsid w:val="00C37521"/>
    <w:rsid w:val="00C410C3"/>
    <w:rsid w:val="00C44493"/>
    <w:rsid w:val="00C4462F"/>
    <w:rsid w:val="00C44880"/>
    <w:rsid w:val="00C51678"/>
    <w:rsid w:val="00C62370"/>
    <w:rsid w:val="00C6589D"/>
    <w:rsid w:val="00C66111"/>
    <w:rsid w:val="00C7141D"/>
    <w:rsid w:val="00C72055"/>
    <w:rsid w:val="00C817A7"/>
    <w:rsid w:val="00C8265E"/>
    <w:rsid w:val="00C835C9"/>
    <w:rsid w:val="00C84140"/>
    <w:rsid w:val="00C84480"/>
    <w:rsid w:val="00C847FC"/>
    <w:rsid w:val="00C85669"/>
    <w:rsid w:val="00C86F64"/>
    <w:rsid w:val="00C90088"/>
    <w:rsid w:val="00C935E4"/>
    <w:rsid w:val="00C94A25"/>
    <w:rsid w:val="00C956E2"/>
    <w:rsid w:val="00C96B98"/>
    <w:rsid w:val="00C973BB"/>
    <w:rsid w:val="00C97DE1"/>
    <w:rsid w:val="00CA3F5D"/>
    <w:rsid w:val="00CA7299"/>
    <w:rsid w:val="00CB4A97"/>
    <w:rsid w:val="00CB52A6"/>
    <w:rsid w:val="00CB5CE4"/>
    <w:rsid w:val="00CC020D"/>
    <w:rsid w:val="00CC073C"/>
    <w:rsid w:val="00CC24E5"/>
    <w:rsid w:val="00CD3276"/>
    <w:rsid w:val="00CD452F"/>
    <w:rsid w:val="00CD7A69"/>
    <w:rsid w:val="00CE1B37"/>
    <w:rsid w:val="00CE4BE8"/>
    <w:rsid w:val="00CE63BA"/>
    <w:rsid w:val="00CE6975"/>
    <w:rsid w:val="00CE6DB6"/>
    <w:rsid w:val="00CE7990"/>
    <w:rsid w:val="00CF1890"/>
    <w:rsid w:val="00CF2153"/>
    <w:rsid w:val="00CF286F"/>
    <w:rsid w:val="00CF6664"/>
    <w:rsid w:val="00CF7892"/>
    <w:rsid w:val="00D023CD"/>
    <w:rsid w:val="00D02880"/>
    <w:rsid w:val="00D04BDC"/>
    <w:rsid w:val="00D05735"/>
    <w:rsid w:val="00D07E49"/>
    <w:rsid w:val="00D10106"/>
    <w:rsid w:val="00D1072B"/>
    <w:rsid w:val="00D11AB2"/>
    <w:rsid w:val="00D12C75"/>
    <w:rsid w:val="00D136A0"/>
    <w:rsid w:val="00D14D3D"/>
    <w:rsid w:val="00D168F9"/>
    <w:rsid w:val="00D1753E"/>
    <w:rsid w:val="00D21255"/>
    <w:rsid w:val="00D22710"/>
    <w:rsid w:val="00D22CF7"/>
    <w:rsid w:val="00D24E2D"/>
    <w:rsid w:val="00D262B0"/>
    <w:rsid w:val="00D271B0"/>
    <w:rsid w:val="00D307FD"/>
    <w:rsid w:val="00D355C3"/>
    <w:rsid w:val="00D41EBB"/>
    <w:rsid w:val="00D4414A"/>
    <w:rsid w:val="00D51D9C"/>
    <w:rsid w:val="00D524FF"/>
    <w:rsid w:val="00D54C4B"/>
    <w:rsid w:val="00D559EF"/>
    <w:rsid w:val="00D55A6A"/>
    <w:rsid w:val="00D57D6C"/>
    <w:rsid w:val="00D61D5E"/>
    <w:rsid w:val="00D62458"/>
    <w:rsid w:val="00D632A2"/>
    <w:rsid w:val="00D67E36"/>
    <w:rsid w:val="00D7191D"/>
    <w:rsid w:val="00D71C2C"/>
    <w:rsid w:val="00D77940"/>
    <w:rsid w:val="00D84763"/>
    <w:rsid w:val="00D857AC"/>
    <w:rsid w:val="00D85E95"/>
    <w:rsid w:val="00D86047"/>
    <w:rsid w:val="00D86883"/>
    <w:rsid w:val="00D86AC7"/>
    <w:rsid w:val="00D9003E"/>
    <w:rsid w:val="00D90F55"/>
    <w:rsid w:val="00D92357"/>
    <w:rsid w:val="00D95F44"/>
    <w:rsid w:val="00D96D2D"/>
    <w:rsid w:val="00DA11EF"/>
    <w:rsid w:val="00DA503F"/>
    <w:rsid w:val="00DB030A"/>
    <w:rsid w:val="00DB1BB6"/>
    <w:rsid w:val="00DB42B1"/>
    <w:rsid w:val="00DB58BA"/>
    <w:rsid w:val="00DC0728"/>
    <w:rsid w:val="00DC0E13"/>
    <w:rsid w:val="00DC6533"/>
    <w:rsid w:val="00DC6AB8"/>
    <w:rsid w:val="00DE2154"/>
    <w:rsid w:val="00DF057D"/>
    <w:rsid w:val="00DF13BF"/>
    <w:rsid w:val="00DF68CF"/>
    <w:rsid w:val="00DF7A58"/>
    <w:rsid w:val="00E009B2"/>
    <w:rsid w:val="00E02454"/>
    <w:rsid w:val="00E02A21"/>
    <w:rsid w:val="00E05D7D"/>
    <w:rsid w:val="00E14905"/>
    <w:rsid w:val="00E14E8D"/>
    <w:rsid w:val="00E20CE8"/>
    <w:rsid w:val="00E215BB"/>
    <w:rsid w:val="00E21ACB"/>
    <w:rsid w:val="00E26CFC"/>
    <w:rsid w:val="00E30923"/>
    <w:rsid w:val="00E3125A"/>
    <w:rsid w:val="00E32D20"/>
    <w:rsid w:val="00E36003"/>
    <w:rsid w:val="00E375EC"/>
    <w:rsid w:val="00E42129"/>
    <w:rsid w:val="00E42C8D"/>
    <w:rsid w:val="00E46391"/>
    <w:rsid w:val="00E5522C"/>
    <w:rsid w:val="00E567D1"/>
    <w:rsid w:val="00E61C85"/>
    <w:rsid w:val="00E63949"/>
    <w:rsid w:val="00E643B3"/>
    <w:rsid w:val="00E654AC"/>
    <w:rsid w:val="00E70056"/>
    <w:rsid w:val="00E77169"/>
    <w:rsid w:val="00E773B3"/>
    <w:rsid w:val="00E773E0"/>
    <w:rsid w:val="00E8394A"/>
    <w:rsid w:val="00E86376"/>
    <w:rsid w:val="00E8654F"/>
    <w:rsid w:val="00E87CEC"/>
    <w:rsid w:val="00E95716"/>
    <w:rsid w:val="00EB1FC6"/>
    <w:rsid w:val="00EB3CB7"/>
    <w:rsid w:val="00EB45A2"/>
    <w:rsid w:val="00EB56CD"/>
    <w:rsid w:val="00EB7235"/>
    <w:rsid w:val="00EB7330"/>
    <w:rsid w:val="00EB7C5E"/>
    <w:rsid w:val="00EC0165"/>
    <w:rsid w:val="00EC2A1F"/>
    <w:rsid w:val="00ED138D"/>
    <w:rsid w:val="00ED13BF"/>
    <w:rsid w:val="00EE273D"/>
    <w:rsid w:val="00EE466D"/>
    <w:rsid w:val="00EF0C44"/>
    <w:rsid w:val="00EF2F3D"/>
    <w:rsid w:val="00EF7B0E"/>
    <w:rsid w:val="00F00377"/>
    <w:rsid w:val="00F009DC"/>
    <w:rsid w:val="00F11E20"/>
    <w:rsid w:val="00F128CC"/>
    <w:rsid w:val="00F2146F"/>
    <w:rsid w:val="00F21923"/>
    <w:rsid w:val="00F22D9F"/>
    <w:rsid w:val="00F2434E"/>
    <w:rsid w:val="00F247D4"/>
    <w:rsid w:val="00F35A69"/>
    <w:rsid w:val="00F4115B"/>
    <w:rsid w:val="00F4293F"/>
    <w:rsid w:val="00F47C89"/>
    <w:rsid w:val="00F50605"/>
    <w:rsid w:val="00F51B44"/>
    <w:rsid w:val="00F52299"/>
    <w:rsid w:val="00F53CBB"/>
    <w:rsid w:val="00F54ADA"/>
    <w:rsid w:val="00F56C11"/>
    <w:rsid w:val="00F60A7E"/>
    <w:rsid w:val="00F6171E"/>
    <w:rsid w:val="00F65E03"/>
    <w:rsid w:val="00F66C78"/>
    <w:rsid w:val="00F67CC1"/>
    <w:rsid w:val="00F7395D"/>
    <w:rsid w:val="00F7591D"/>
    <w:rsid w:val="00F75A00"/>
    <w:rsid w:val="00F760B4"/>
    <w:rsid w:val="00F768E8"/>
    <w:rsid w:val="00F7693D"/>
    <w:rsid w:val="00F77B28"/>
    <w:rsid w:val="00F83028"/>
    <w:rsid w:val="00F831F6"/>
    <w:rsid w:val="00F85A9E"/>
    <w:rsid w:val="00F8644A"/>
    <w:rsid w:val="00F920C0"/>
    <w:rsid w:val="00F95E61"/>
    <w:rsid w:val="00FA158F"/>
    <w:rsid w:val="00FA4448"/>
    <w:rsid w:val="00FA4CD4"/>
    <w:rsid w:val="00FA56C1"/>
    <w:rsid w:val="00FA5826"/>
    <w:rsid w:val="00FB4CF1"/>
    <w:rsid w:val="00FC02B5"/>
    <w:rsid w:val="00FC433E"/>
    <w:rsid w:val="00FC6113"/>
    <w:rsid w:val="00FD3F72"/>
    <w:rsid w:val="00FE2EE0"/>
    <w:rsid w:val="00FE368B"/>
    <w:rsid w:val="00FE402F"/>
    <w:rsid w:val="00FE470A"/>
    <w:rsid w:val="00FE5BAF"/>
    <w:rsid w:val="00FE5EAD"/>
    <w:rsid w:val="00FE5FFE"/>
    <w:rsid w:val="00FE72EB"/>
    <w:rsid w:val="00FF1109"/>
    <w:rsid w:val="00FF4C00"/>
    <w:rsid w:val="00FF4E61"/>
    <w:rsid w:val="00FF6256"/>
    <w:rsid w:val="00FF63C4"/>
    <w:rsid w:val="00FF66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6B290"/>
  <w15:docId w15:val="{10711141-B714-4B84-B5D8-71C603D67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40" w:after="100"/>
    </w:pPr>
    <w:rPr>
      <w:rFonts w:ascii="Arial" w:eastAsia="Arial" w:hAnsi="Arial" w:cs="Arial"/>
      <w:lang w:val="en-GB"/>
    </w:rPr>
  </w:style>
  <w:style w:type="paragraph" w:styleId="Heading1">
    <w:name w:val="heading 1"/>
    <w:basedOn w:val="Normal"/>
    <w:next w:val="Normal"/>
    <w:uiPriority w:val="9"/>
    <w:qFormat/>
    <w:pPr>
      <w:spacing w:before="200"/>
      <w:outlineLvl w:val="0"/>
    </w:pPr>
    <w:rPr>
      <w:b/>
      <w:bCs/>
    </w:rPr>
  </w:style>
  <w:style w:type="paragraph" w:styleId="Heading2">
    <w:name w:val="heading 2"/>
    <w:basedOn w:val="Normal"/>
    <w:next w:val="Normal"/>
    <w:link w:val="Heading2Char"/>
    <w:uiPriority w:val="9"/>
    <w:unhideWhenUsed/>
    <w:qFormat/>
    <w:pPr>
      <w:spacing w:before="200"/>
      <w:outlineLvl w:val="1"/>
    </w:pPr>
    <w:rPr>
      <w:b/>
      <w:bCs/>
    </w:rPr>
  </w:style>
  <w:style w:type="paragraph" w:styleId="Heading3">
    <w:name w:val="heading 3"/>
    <w:basedOn w:val="Normal"/>
    <w:next w:val="Normal"/>
    <w:uiPriority w:val="9"/>
    <w:unhideWhenUsed/>
    <w:qFormat/>
    <w:pPr>
      <w:spacing w:before="200"/>
      <w:outlineLvl w:val="2"/>
    </w:pPr>
    <w:rPr>
      <w:b/>
      <w:bCs/>
    </w:rPr>
  </w:style>
  <w:style w:type="paragraph" w:styleId="Heading4">
    <w:name w:val="heading 4"/>
    <w:basedOn w:val="Normal"/>
    <w:next w:val="Normal"/>
    <w:uiPriority w:val="9"/>
    <w:unhideWhenUsed/>
    <w:qFormat/>
    <w:pPr>
      <w:spacing w:before="200"/>
      <w:outlineLvl w:val="3"/>
    </w:pPr>
    <w:rPr>
      <w:b/>
      <w:bCs/>
    </w:rPr>
  </w:style>
  <w:style w:type="paragraph" w:styleId="Heading5">
    <w:name w:val="heading 5"/>
    <w:basedOn w:val="Normal"/>
    <w:next w:val="Normal"/>
    <w:uiPriority w:val="9"/>
    <w:unhideWhenUsed/>
    <w:qFormat/>
    <w:pPr>
      <w:spacing w:before="200"/>
      <w:outlineLvl w:val="4"/>
    </w:pPr>
    <w:rPr>
      <w:b/>
      <w:bCs/>
    </w:rPr>
  </w:style>
  <w:style w:type="paragraph" w:styleId="Heading6">
    <w:name w:val="heading 6"/>
    <w:basedOn w:val="Normal"/>
    <w:next w:val="Normal"/>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Pr>
      <w:sz w:val="56"/>
      <w:szCs w:val="56"/>
    </w:rPr>
  </w:style>
  <w:style w:type="paragraph" w:customStyle="1" w:styleId="Strong1">
    <w:name w:val="Strong1"/>
    <w:basedOn w:val="Normal"/>
    <w:next w:val="Normal"/>
    <w:qFormat/>
    <w:rPr>
      <w:b/>
      <w:bCs/>
    </w:rPr>
  </w:style>
  <w:style w:type="paragraph" w:styleId="ListParagraph">
    <w:name w:val="List Paragraph"/>
    <w:basedOn w:val="Normal"/>
    <w:uiPriority w:val="34"/>
    <w:qFormat/>
  </w:style>
  <w:style w:type="character" w:styleId="Hyperlink">
    <w:name w:val="Hyperlink"/>
    <w:uiPriority w:val="99"/>
    <w:unhideWhenUsed/>
    <w:qFormat/>
    <w:rPr>
      <w:color w:val="0000EE"/>
      <w:u w:val="single"/>
    </w:rPr>
  </w:style>
  <w:style w:type="character" w:styleId="FootnoteReference">
    <w:name w:val="footnote reference"/>
    <w:uiPriority w:val="99"/>
    <w:semiHidden/>
    <w:unhideWhenUsed/>
    <w:rPr>
      <w:vertAlign w:val="superscript"/>
    </w:rPr>
  </w:style>
  <w:style w:type="paragraph" w:styleId="FootnoteText">
    <w:name w:val="footnote text"/>
    <w:basedOn w:val="Normal"/>
    <w:link w:val="FootnoteTextChar"/>
    <w:uiPriority w:val="99"/>
    <w:semiHidden/>
    <w:unhideWhenUsed/>
    <w:pPr>
      <w:spacing w:after="0"/>
    </w:pPr>
  </w:style>
  <w:style w:type="character" w:customStyle="1" w:styleId="FootnoteTextChar">
    <w:name w:val="Footnote Text Char"/>
    <w:link w:val="FootnoteText"/>
    <w:uiPriority w:val="99"/>
    <w:semiHidden/>
    <w:unhideWhenUsed/>
    <w:rPr>
      <w:sz w:val="20"/>
      <w:szCs w:val="20"/>
    </w:rPr>
  </w:style>
  <w:style w:type="paragraph" w:customStyle="1" w:styleId="TableSeparator">
    <w:name w:val="TableSeparator"/>
    <w:pPr>
      <w:spacing w:after="200"/>
    </w:pPr>
    <w:rPr>
      <w:color w:val="FFFFFF"/>
      <w:sz w:val="0"/>
    </w:rPr>
  </w:style>
  <w:style w:type="paragraph" w:styleId="Header">
    <w:name w:val="header"/>
    <w:basedOn w:val="Normal"/>
    <w:link w:val="HeaderChar"/>
    <w:uiPriority w:val="99"/>
    <w:unhideWhenUsed/>
    <w:rsid w:val="005D3DF9"/>
    <w:pPr>
      <w:tabs>
        <w:tab w:val="center" w:pos="4513"/>
        <w:tab w:val="right" w:pos="9026"/>
      </w:tabs>
      <w:spacing w:before="0" w:after="0"/>
    </w:pPr>
  </w:style>
  <w:style w:type="character" w:customStyle="1" w:styleId="HeaderChar">
    <w:name w:val="Header Char"/>
    <w:basedOn w:val="DefaultParagraphFont"/>
    <w:link w:val="Header"/>
    <w:uiPriority w:val="99"/>
    <w:rsid w:val="005D3DF9"/>
    <w:rPr>
      <w:rFonts w:ascii="Arial" w:eastAsia="Arial" w:hAnsi="Arial" w:cs="Arial"/>
    </w:rPr>
  </w:style>
  <w:style w:type="paragraph" w:styleId="Footer">
    <w:name w:val="footer"/>
    <w:basedOn w:val="Normal"/>
    <w:link w:val="FooterChar"/>
    <w:uiPriority w:val="99"/>
    <w:unhideWhenUsed/>
    <w:rsid w:val="005D3DF9"/>
    <w:pPr>
      <w:tabs>
        <w:tab w:val="center" w:pos="4513"/>
        <w:tab w:val="right" w:pos="9026"/>
      </w:tabs>
      <w:spacing w:before="0" w:after="0"/>
    </w:pPr>
  </w:style>
  <w:style w:type="character" w:customStyle="1" w:styleId="FooterChar">
    <w:name w:val="Footer Char"/>
    <w:basedOn w:val="DefaultParagraphFont"/>
    <w:link w:val="Footer"/>
    <w:uiPriority w:val="99"/>
    <w:rsid w:val="005D3DF9"/>
    <w:rPr>
      <w:rFonts w:ascii="Arial" w:eastAsia="Arial" w:hAnsi="Arial" w:cs="Arial"/>
    </w:rPr>
  </w:style>
  <w:style w:type="paragraph" w:styleId="TOC1">
    <w:name w:val="toc 1"/>
    <w:basedOn w:val="Normal"/>
    <w:next w:val="Normal"/>
    <w:autoRedefine/>
    <w:uiPriority w:val="39"/>
    <w:unhideWhenUsed/>
    <w:rsid w:val="005D3DF9"/>
  </w:style>
  <w:style w:type="paragraph" w:styleId="TOC2">
    <w:name w:val="toc 2"/>
    <w:basedOn w:val="Normal"/>
    <w:next w:val="Normal"/>
    <w:autoRedefine/>
    <w:uiPriority w:val="39"/>
    <w:unhideWhenUsed/>
    <w:rsid w:val="005D3DF9"/>
    <w:pPr>
      <w:ind w:left="200"/>
    </w:pPr>
  </w:style>
  <w:style w:type="character" w:styleId="CommentReference">
    <w:name w:val="annotation reference"/>
    <w:basedOn w:val="DefaultParagraphFont"/>
    <w:semiHidden/>
    <w:unhideWhenUsed/>
    <w:rsid w:val="00C84480"/>
    <w:rPr>
      <w:sz w:val="16"/>
      <w:szCs w:val="16"/>
    </w:rPr>
  </w:style>
  <w:style w:type="paragraph" w:styleId="CommentText">
    <w:name w:val="annotation text"/>
    <w:basedOn w:val="Normal"/>
    <w:link w:val="CommentTextChar"/>
    <w:unhideWhenUsed/>
    <w:rsid w:val="00C84480"/>
  </w:style>
  <w:style w:type="character" w:customStyle="1" w:styleId="CommentTextChar">
    <w:name w:val="Comment Text Char"/>
    <w:basedOn w:val="DefaultParagraphFont"/>
    <w:link w:val="CommentText"/>
    <w:rsid w:val="00C84480"/>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AF7BA4"/>
    <w:rPr>
      <w:b/>
      <w:bCs/>
    </w:rPr>
  </w:style>
  <w:style w:type="character" w:customStyle="1" w:styleId="CommentSubjectChar">
    <w:name w:val="Comment Subject Char"/>
    <w:basedOn w:val="CommentTextChar"/>
    <w:link w:val="CommentSubject"/>
    <w:uiPriority w:val="99"/>
    <w:semiHidden/>
    <w:rsid w:val="00AF7BA4"/>
    <w:rPr>
      <w:rFonts w:ascii="Arial" w:eastAsia="Arial" w:hAnsi="Arial" w:cs="Arial"/>
      <w:b/>
      <w:bCs/>
    </w:rPr>
  </w:style>
  <w:style w:type="paragraph" w:styleId="Revision">
    <w:name w:val="Revision"/>
    <w:hidden/>
    <w:uiPriority w:val="99"/>
    <w:semiHidden/>
    <w:rsid w:val="00DA11EF"/>
    <w:rPr>
      <w:rFonts w:ascii="Arial" w:eastAsia="Arial" w:hAnsi="Arial" w:cs="Arial"/>
      <w:lang w:val="en-GB"/>
    </w:rPr>
  </w:style>
  <w:style w:type="character" w:customStyle="1" w:styleId="Heading2Char">
    <w:name w:val="Heading 2 Char"/>
    <w:basedOn w:val="DefaultParagraphFont"/>
    <w:link w:val="Heading2"/>
    <w:uiPriority w:val="9"/>
    <w:rsid w:val="003C4C56"/>
    <w:rPr>
      <w:rFonts w:ascii="Arial" w:eastAsia="Arial" w:hAnsi="Arial" w:cs="Arial"/>
      <w:b/>
      <w:bCs/>
      <w:lang w:val="en-GB"/>
    </w:rPr>
  </w:style>
  <w:style w:type="character" w:customStyle="1" w:styleId="CommentTextChar1">
    <w:name w:val="Comment Text Char1"/>
    <w:locked/>
    <w:rsid w:val="0043294C"/>
    <w:rPr>
      <w:rFonts w:ascii="Arial" w:eastAsia="Times New Roman" w:hAnsi="Arial" w:cs="Times New Roman"/>
      <w:kern w:val="0"/>
      <w:sz w:val="20"/>
      <w:szCs w:val="20"/>
      <w:lang w:val="x-none" w:eastAsia="x-none"/>
      <w14:ligatures w14:val="none"/>
    </w:rPr>
  </w:style>
  <w:style w:type="paragraph" w:customStyle="1" w:styleId="Textkrper-Auswahl">
    <w:name w:val="Textkörper-Auswahl"/>
    <w:basedOn w:val="BodyText"/>
    <w:link w:val="Textkrper-AuswahlZchn"/>
    <w:rsid w:val="0070543B"/>
    <w:pPr>
      <w:widowControl w:val="0"/>
      <w:tabs>
        <w:tab w:val="left" w:pos="709"/>
      </w:tabs>
      <w:spacing w:before="60" w:after="0" w:line="240" w:lineRule="atLeast"/>
    </w:pPr>
    <w:rPr>
      <w:rFonts w:eastAsia="Times New Roman" w:cs="Times New Roman"/>
    </w:rPr>
  </w:style>
  <w:style w:type="character" w:customStyle="1" w:styleId="Textkrper-AuswahlZchn">
    <w:name w:val="Textkörper-Auswahl Zchn"/>
    <w:link w:val="Textkrper-Auswahl"/>
    <w:locked/>
    <w:rsid w:val="0070543B"/>
    <w:rPr>
      <w:rFonts w:ascii="Arial" w:hAnsi="Arial"/>
      <w:lang w:val="en-GB"/>
    </w:rPr>
  </w:style>
  <w:style w:type="paragraph" w:styleId="BodyText">
    <w:name w:val="Body Text"/>
    <w:basedOn w:val="Normal"/>
    <w:link w:val="BodyTextChar"/>
    <w:uiPriority w:val="99"/>
    <w:semiHidden/>
    <w:unhideWhenUsed/>
    <w:rsid w:val="0070543B"/>
    <w:pPr>
      <w:spacing w:after="120"/>
    </w:pPr>
  </w:style>
  <w:style w:type="character" w:customStyle="1" w:styleId="BodyTextChar">
    <w:name w:val="Body Text Char"/>
    <w:basedOn w:val="DefaultParagraphFont"/>
    <w:link w:val="BodyText"/>
    <w:uiPriority w:val="99"/>
    <w:semiHidden/>
    <w:rsid w:val="0070543B"/>
    <w:rPr>
      <w:rFonts w:ascii="Arial" w:eastAsia="Arial" w:hAnsi="Arial" w:cs="Arial"/>
      <w:lang w:val="en-GB"/>
    </w:rPr>
  </w:style>
  <w:style w:type="paragraph" w:styleId="TOC3">
    <w:name w:val="toc 3"/>
    <w:basedOn w:val="Normal"/>
    <w:next w:val="Normal"/>
    <w:autoRedefine/>
    <w:uiPriority w:val="39"/>
    <w:unhideWhenUsed/>
    <w:rsid w:val="003C4993"/>
    <w:pPr>
      <w:spacing w:before="0" w:line="278" w:lineRule="auto"/>
      <w:ind w:left="480"/>
    </w:pPr>
    <w:rPr>
      <w:rFonts w:asciiTheme="minorHAnsi" w:eastAsiaTheme="minorEastAsia" w:hAnsiTheme="minorHAnsi" w:cstheme="minorBidi"/>
      <w:kern w:val="2"/>
      <w:sz w:val="24"/>
      <w:szCs w:val="24"/>
      <w14:ligatures w14:val="standardContextual"/>
    </w:rPr>
  </w:style>
  <w:style w:type="paragraph" w:styleId="TOC4">
    <w:name w:val="toc 4"/>
    <w:basedOn w:val="Normal"/>
    <w:next w:val="Normal"/>
    <w:autoRedefine/>
    <w:uiPriority w:val="39"/>
    <w:unhideWhenUsed/>
    <w:rsid w:val="003C4993"/>
    <w:pPr>
      <w:spacing w:before="0" w:line="278" w:lineRule="auto"/>
      <w:ind w:left="720"/>
    </w:pPr>
    <w:rPr>
      <w:rFonts w:asciiTheme="minorHAnsi" w:eastAsiaTheme="minorEastAsia" w:hAnsiTheme="minorHAnsi" w:cstheme="minorBidi"/>
      <w:kern w:val="2"/>
      <w:sz w:val="24"/>
      <w:szCs w:val="24"/>
      <w14:ligatures w14:val="standardContextual"/>
    </w:rPr>
  </w:style>
  <w:style w:type="paragraph" w:styleId="TOC5">
    <w:name w:val="toc 5"/>
    <w:basedOn w:val="Normal"/>
    <w:next w:val="Normal"/>
    <w:autoRedefine/>
    <w:uiPriority w:val="39"/>
    <w:unhideWhenUsed/>
    <w:rsid w:val="003C4993"/>
    <w:pPr>
      <w:spacing w:before="0" w:line="278" w:lineRule="auto"/>
      <w:ind w:left="960"/>
    </w:pPr>
    <w:rPr>
      <w:rFonts w:asciiTheme="minorHAnsi" w:eastAsiaTheme="minorEastAsia" w:hAnsiTheme="minorHAnsi" w:cstheme="minorBidi"/>
      <w:kern w:val="2"/>
      <w:sz w:val="24"/>
      <w:szCs w:val="24"/>
      <w14:ligatures w14:val="standardContextual"/>
    </w:rPr>
  </w:style>
  <w:style w:type="paragraph" w:styleId="TOC6">
    <w:name w:val="toc 6"/>
    <w:basedOn w:val="Normal"/>
    <w:next w:val="Normal"/>
    <w:autoRedefine/>
    <w:uiPriority w:val="39"/>
    <w:unhideWhenUsed/>
    <w:rsid w:val="003C4993"/>
    <w:pPr>
      <w:spacing w:before="0" w:line="278" w:lineRule="auto"/>
      <w:ind w:left="1200"/>
    </w:pPr>
    <w:rPr>
      <w:rFonts w:asciiTheme="minorHAnsi" w:eastAsiaTheme="minorEastAsia" w:hAnsiTheme="minorHAnsi" w:cstheme="minorBidi"/>
      <w:kern w:val="2"/>
      <w:sz w:val="24"/>
      <w:szCs w:val="24"/>
      <w14:ligatures w14:val="standardContextual"/>
    </w:rPr>
  </w:style>
  <w:style w:type="paragraph" w:styleId="TOC7">
    <w:name w:val="toc 7"/>
    <w:basedOn w:val="Normal"/>
    <w:next w:val="Normal"/>
    <w:autoRedefine/>
    <w:uiPriority w:val="39"/>
    <w:unhideWhenUsed/>
    <w:rsid w:val="003C4993"/>
    <w:pPr>
      <w:spacing w:before="0" w:line="278" w:lineRule="auto"/>
      <w:ind w:left="1440"/>
    </w:pPr>
    <w:rPr>
      <w:rFonts w:asciiTheme="minorHAnsi" w:eastAsiaTheme="minorEastAsia" w:hAnsiTheme="minorHAnsi" w:cstheme="minorBidi"/>
      <w:kern w:val="2"/>
      <w:sz w:val="24"/>
      <w:szCs w:val="24"/>
      <w14:ligatures w14:val="standardContextual"/>
    </w:rPr>
  </w:style>
  <w:style w:type="paragraph" w:styleId="TOC8">
    <w:name w:val="toc 8"/>
    <w:basedOn w:val="Normal"/>
    <w:next w:val="Normal"/>
    <w:autoRedefine/>
    <w:uiPriority w:val="39"/>
    <w:unhideWhenUsed/>
    <w:rsid w:val="003C4993"/>
    <w:pPr>
      <w:spacing w:before="0" w:line="278" w:lineRule="auto"/>
      <w:ind w:left="1680"/>
    </w:pPr>
    <w:rPr>
      <w:rFonts w:asciiTheme="minorHAnsi" w:eastAsiaTheme="minorEastAsia" w:hAnsiTheme="minorHAnsi" w:cstheme="minorBidi"/>
      <w:kern w:val="2"/>
      <w:sz w:val="24"/>
      <w:szCs w:val="24"/>
      <w14:ligatures w14:val="standardContextual"/>
    </w:rPr>
  </w:style>
  <w:style w:type="paragraph" w:styleId="TOC9">
    <w:name w:val="toc 9"/>
    <w:basedOn w:val="Normal"/>
    <w:next w:val="Normal"/>
    <w:autoRedefine/>
    <w:uiPriority w:val="39"/>
    <w:unhideWhenUsed/>
    <w:rsid w:val="003C4993"/>
    <w:pPr>
      <w:spacing w:before="0" w:line="278" w:lineRule="auto"/>
      <w:ind w:left="1920"/>
    </w:pPr>
    <w:rPr>
      <w:rFonts w:asciiTheme="minorHAnsi" w:eastAsiaTheme="minorEastAsia" w:hAnsiTheme="minorHAnsi" w:cstheme="minorBidi"/>
      <w:kern w:val="2"/>
      <w:sz w:val="24"/>
      <w:szCs w:val="24"/>
      <w14:ligatures w14:val="standardContextual"/>
    </w:rPr>
  </w:style>
  <w:style w:type="character" w:styleId="UnresolvedMention">
    <w:name w:val="Unresolved Mention"/>
    <w:basedOn w:val="DefaultParagraphFont"/>
    <w:uiPriority w:val="99"/>
    <w:semiHidden/>
    <w:unhideWhenUsed/>
    <w:rsid w:val="003C49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bmwe.bund.de"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io.bund.d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header" Target="header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1.png"/><Relationship Id="rId22" Type="http://schemas.microsoft.com/office/2011/relationships/people" Target="peop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24EEB-2871-49B7-AE1D-673C3FFBD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61</Pages>
  <Words>23272</Words>
  <Characters>146617</Characters>
  <Application>Microsoft Office Word</Application>
  <DocSecurity>8</DocSecurity>
  <Lines>1221</Lines>
  <Paragraphs>339</Paragraphs>
  <ScaleCrop>false</ScaleCrop>
  <HeadingPairs>
    <vt:vector size="2" baseType="variant">
      <vt:variant>
        <vt:lpstr>Title</vt:lpstr>
      </vt:variant>
      <vt:variant>
        <vt:i4>1</vt:i4>
      </vt:variant>
    </vt:vector>
  </HeadingPairs>
  <TitlesOfParts>
    <vt:vector size="1" baseType="lpstr">
      <vt:lpstr/>
    </vt:vector>
  </TitlesOfParts>
  <Company>Bird and Bird LLP</Company>
  <LinksUpToDate>false</LinksUpToDate>
  <CharactersWithSpaces>169550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Un-named</dc:creator>
  <cp:lastModifiedBy>Bird &amp; Bird LLP</cp:lastModifiedBy>
  <cp:revision>356</cp:revision>
  <cp:lastPrinted>2026-04-14T08:38:00Z</cp:lastPrinted>
  <dcterms:created xsi:type="dcterms:W3CDTF">2026-02-03T16:31:00Z</dcterms:created>
  <dcterms:modified xsi:type="dcterms:W3CDTF">2026-05-19T16:57:00Z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IManageDocNumber">
    <vt:lpwstr>95339796</vt:lpwstr>
  </property>
  <property fmtid="{D5CDD505-2E9C-101B-9397-08002B2CF9AE}" pid="3" name="BBIManageDocVersion">
    <vt:lpwstr>1</vt:lpwstr>
  </property>
  <property fmtid="{D5CDD505-2E9C-101B-9397-08002B2CF9AE}" pid="4" name="BBIManageDocWorkspace">
    <vt:lpwstr>BITGA.0003 - Vergabeverfahren GenAI</vt:lpwstr>
  </property>
  <property fmtid="{D5CDD505-2E9C-101B-9397-08002B2CF9AE}" pid="5" name="BBIManageDocClient">
    <vt:lpwstr>BITGA</vt:lpwstr>
  </property>
  <property fmtid="{D5CDD505-2E9C-101B-9397-08002B2CF9AE}" pid="6" name="BBIManageDocMatter">
    <vt:lpwstr>0003</vt:lpwstr>
  </property>
  <property fmtid="{D5CDD505-2E9C-101B-9397-08002B2CF9AE}" pid="7" name="BBIManageDocLibrary">
    <vt:lpwstr>Matters</vt:lpwstr>
  </property>
  <property fmtid="{D5CDD505-2E9C-101B-9397-08002B2CF9AE}" pid="8" name="BBIManageDocDescription">
    <vt:lpwstr>A. EVB-IT Rahmenvereinbarung_19.05.2026</vt:lpwstr>
  </property>
  <property fmtid="{D5CDD505-2E9C-101B-9397-08002B2CF9AE}" pid="9" name="BBIManageDocFolder">
    <vt:lpwstr>BITGA.0003 - Vergabeverfahren GenAI\Documents\Los 2 - GenAI-Bots\VUL_zu veröffentlichen\</vt:lpwstr>
  </property>
  <property fmtid="{D5CDD505-2E9C-101B-9397-08002B2CF9AE}" pid="10" name="BBDocRef">
    <vt:lpwstr>Matters\95339796.1</vt:lpwstr>
  </property>
</Properties>
</file>